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45" w:rsidRDefault="00301AB0" w:rsidP="00301A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об итогах деятельности комитета по физической культуре и спорту Ленинградской области за 2021 год  и задачах на 2022 год </w:t>
      </w:r>
    </w:p>
    <w:p w:rsidR="005C13ED" w:rsidRDefault="005C13ED" w:rsidP="00710922">
      <w:pPr>
        <w:ind w:firstLine="708"/>
        <w:jc w:val="both"/>
        <w:rPr>
          <w:sz w:val="28"/>
          <w:szCs w:val="28"/>
        </w:rPr>
      </w:pPr>
    </w:p>
    <w:p w:rsidR="00301AB0" w:rsidRPr="00773CBB" w:rsidRDefault="00301AB0" w:rsidP="0026017B">
      <w:pPr>
        <w:ind w:firstLine="709"/>
        <w:jc w:val="both"/>
        <w:rPr>
          <w:sz w:val="28"/>
          <w:szCs w:val="28"/>
          <w:lang w:bidi="hi-IN"/>
        </w:rPr>
      </w:pPr>
      <w:r w:rsidRPr="00773CB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комитета по физической культуре и спорту </w:t>
      </w:r>
      <w:r w:rsidR="009D060F">
        <w:rPr>
          <w:sz w:val="28"/>
          <w:szCs w:val="28"/>
        </w:rPr>
        <w:t>Л</w:t>
      </w:r>
      <w:r>
        <w:rPr>
          <w:sz w:val="28"/>
          <w:szCs w:val="28"/>
        </w:rPr>
        <w:t xml:space="preserve">енинградской области </w:t>
      </w:r>
      <w:r w:rsidRPr="00773CBB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Комитет</w:t>
      </w:r>
      <w:r w:rsidRPr="00773CBB">
        <w:rPr>
          <w:sz w:val="28"/>
          <w:szCs w:val="28"/>
        </w:rPr>
        <w:t xml:space="preserve">) в 2021 году была направлена на реализацию задач, установленных </w:t>
      </w:r>
      <w:r w:rsidRPr="00773CBB">
        <w:rPr>
          <w:sz w:val="28"/>
          <w:szCs w:val="28"/>
          <w:lang w:bidi="hi-IN"/>
        </w:rPr>
        <w:t xml:space="preserve">стратегическими и программными документами в области физической культуры и спорта, определяющими направления и целевые ориентиры развития, стратегические задачи, целевые показатели на период до 2030 года: </w:t>
      </w:r>
    </w:p>
    <w:p w:rsidR="00301AB0" w:rsidRPr="00773CBB" w:rsidRDefault="00301AB0" w:rsidP="009519DA">
      <w:pPr>
        <w:pStyle w:val="2"/>
        <w:spacing w:before="0" w:line="240" w:lineRule="auto"/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301AB0">
        <w:rPr>
          <w:rFonts w:eastAsia="Calibri"/>
          <w:sz w:val="28"/>
          <w:szCs w:val="28"/>
          <w:lang w:val="ru-RU"/>
        </w:rPr>
        <w:t>Стратеги</w:t>
      </w:r>
      <w:r>
        <w:rPr>
          <w:rFonts w:eastAsia="Calibri"/>
          <w:sz w:val="28"/>
          <w:szCs w:val="28"/>
          <w:lang w:val="ru-RU"/>
        </w:rPr>
        <w:t>ей</w:t>
      </w:r>
      <w:r w:rsidRPr="00301AB0">
        <w:rPr>
          <w:rFonts w:eastAsia="Calibri"/>
          <w:sz w:val="28"/>
          <w:szCs w:val="28"/>
          <w:lang w:val="ru-RU"/>
        </w:rPr>
        <w:t xml:space="preserve"> социально-экономического развития Лен</w:t>
      </w:r>
      <w:r>
        <w:rPr>
          <w:rFonts w:eastAsia="Calibri"/>
          <w:sz w:val="28"/>
          <w:szCs w:val="28"/>
          <w:lang w:val="ru-RU"/>
        </w:rPr>
        <w:t>инградской области до 2030 года</w:t>
      </w:r>
      <w:r w:rsidRPr="00301AB0">
        <w:rPr>
          <w:rFonts w:eastAsia="Calibri"/>
          <w:sz w:val="28"/>
          <w:szCs w:val="28"/>
          <w:lang w:val="ru-RU"/>
        </w:rPr>
        <w:t xml:space="preserve"> (</w:t>
      </w:r>
      <w:r>
        <w:rPr>
          <w:rFonts w:eastAsia="Calibri"/>
          <w:sz w:val="28"/>
          <w:szCs w:val="28"/>
          <w:lang w:val="ru-RU"/>
        </w:rPr>
        <w:t xml:space="preserve">утвержденной </w:t>
      </w:r>
      <w:r w:rsidRPr="00301AB0">
        <w:rPr>
          <w:rFonts w:eastAsia="Calibri"/>
          <w:sz w:val="28"/>
          <w:szCs w:val="28"/>
          <w:lang w:val="ru-RU"/>
        </w:rPr>
        <w:t>Областн</w:t>
      </w:r>
      <w:r>
        <w:rPr>
          <w:rFonts w:eastAsia="Calibri"/>
          <w:sz w:val="28"/>
          <w:szCs w:val="28"/>
          <w:lang w:val="ru-RU"/>
        </w:rPr>
        <w:t xml:space="preserve">ым </w:t>
      </w:r>
      <w:r w:rsidRPr="00301AB0">
        <w:rPr>
          <w:rFonts w:eastAsia="Calibri"/>
          <w:sz w:val="28"/>
          <w:szCs w:val="28"/>
          <w:lang w:val="ru-RU"/>
        </w:rPr>
        <w:t xml:space="preserve"> закон</w:t>
      </w:r>
      <w:r>
        <w:rPr>
          <w:rFonts w:eastAsia="Calibri"/>
          <w:sz w:val="28"/>
          <w:szCs w:val="28"/>
          <w:lang w:val="ru-RU"/>
        </w:rPr>
        <w:t>ом</w:t>
      </w:r>
      <w:r w:rsidRPr="00301AB0">
        <w:rPr>
          <w:rFonts w:eastAsia="Calibri"/>
          <w:sz w:val="28"/>
          <w:szCs w:val="28"/>
          <w:lang w:val="ru-RU"/>
        </w:rPr>
        <w:t xml:space="preserve"> Ленинградской области от 08.08.2016 </w:t>
      </w:r>
      <w:r>
        <w:rPr>
          <w:rFonts w:eastAsia="Calibri"/>
          <w:sz w:val="28"/>
          <w:szCs w:val="28"/>
          <w:lang w:val="ru-RU"/>
        </w:rPr>
        <w:t xml:space="preserve">№ 76-оз) </w:t>
      </w:r>
      <w:r w:rsidRPr="00773CBB">
        <w:rPr>
          <w:sz w:val="28"/>
          <w:szCs w:val="28"/>
        </w:rPr>
        <w:t>(далее – Стратегия 2030);</w:t>
      </w:r>
    </w:p>
    <w:p w:rsidR="00301AB0" w:rsidRPr="00773CBB" w:rsidRDefault="00301AB0" w:rsidP="009D060F">
      <w:pPr>
        <w:pStyle w:val="2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Государственной </w:t>
      </w:r>
      <w:r w:rsidRPr="00301AB0"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 xml:space="preserve">ой </w:t>
      </w:r>
      <w:r>
        <w:rPr>
          <w:sz w:val="28"/>
          <w:szCs w:val="28"/>
        </w:rPr>
        <w:t xml:space="preserve"> Ленинградской области </w:t>
      </w:r>
      <w:r w:rsidR="00332063">
        <w:rPr>
          <w:sz w:val="28"/>
          <w:szCs w:val="28"/>
          <w:lang w:val="ru-RU"/>
        </w:rPr>
        <w:t>«</w:t>
      </w:r>
      <w:r w:rsidRPr="00301AB0">
        <w:rPr>
          <w:sz w:val="28"/>
          <w:szCs w:val="28"/>
        </w:rPr>
        <w:t>Развитие физической культуры и</w:t>
      </w:r>
      <w:r>
        <w:rPr>
          <w:sz w:val="28"/>
          <w:szCs w:val="28"/>
        </w:rPr>
        <w:t xml:space="preserve"> спорта в Ленинградской области</w:t>
      </w:r>
      <w:r>
        <w:rPr>
          <w:sz w:val="28"/>
          <w:szCs w:val="28"/>
          <w:lang w:val="ru-RU"/>
        </w:rPr>
        <w:t xml:space="preserve">» (утвержденной </w:t>
      </w:r>
      <w:r w:rsidRPr="00301AB0">
        <w:rPr>
          <w:sz w:val="28"/>
          <w:szCs w:val="28"/>
        </w:rPr>
        <w:t>Постановление</w:t>
      </w:r>
      <w:r>
        <w:rPr>
          <w:sz w:val="28"/>
          <w:szCs w:val="28"/>
          <w:lang w:val="ru-RU"/>
        </w:rPr>
        <w:t xml:space="preserve">м </w:t>
      </w:r>
      <w:r w:rsidRPr="00301AB0">
        <w:rPr>
          <w:sz w:val="28"/>
          <w:szCs w:val="28"/>
        </w:rPr>
        <w:t xml:space="preserve"> Правительства Ленинградской области от 14.11.2013 </w:t>
      </w:r>
      <w:r>
        <w:rPr>
          <w:sz w:val="28"/>
          <w:szCs w:val="28"/>
          <w:lang w:val="ru-RU"/>
        </w:rPr>
        <w:t>№</w:t>
      </w:r>
      <w:r w:rsidRPr="00301AB0">
        <w:rPr>
          <w:sz w:val="28"/>
          <w:szCs w:val="28"/>
        </w:rPr>
        <w:t xml:space="preserve"> 401</w:t>
      </w:r>
      <w:r>
        <w:rPr>
          <w:sz w:val="28"/>
          <w:szCs w:val="28"/>
          <w:lang w:val="ru-RU"/>
        </w:rPr>
        <w:t>)</w:t>
      </w:r>
      <w:r w:rsidRPr="00773CBB">
        <w:rPr>
          <w:sz w:val="28"/>
          <w:szCs w:val="28"/>
        </w:rPr>
        <w:t>, в составе которой реализуются:</w:t>
      </w:r>
    </w:p>
    <w:p w:rsidR="009C0026" w:rsidRDefault="009C0026" w:rsidP="002601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694">
        <w:rPr>
          <w:sz w:val="28"/>
          <w:szCs w:val="28"/>
        </w:rPr>
        <w:t>Ф</w:t>
      </w:r>
      <w:r>
        <w:rPr>
          <w:sz w:val="28"/>
          <w:szCs w:val="28"/>
        </w:rPr>
        <w:t>едеральный п</w:t>
      </w:r>
      <w:r w:rsidR="0026017B">
        <w:rPr>
          <w:sz w:val="28"/>
          <w:szCs w:val="28"/>
        </w:rPr>
        <w:t xml:space="preserve">роект </w:t>
      </w:r>
      <w:r w:rsidR="00332063">
        <w:rPr>
          <w:sz w:val="28"/>
          <w:szCs w:val="28"/>
        </w:rPr>
        <w:t>«</w:t>
      </w:r>
      <w:r w:rsidR="0026017B">
        <w:rPr>
          <w:sz w:val="28"/>
          <w:szCs w:val="28"/>
        </w:rPr>
        <w:t>Спорт - норма жизни»</w:t>
      </w:r>
      <w:r>
        <w:rPr>
          <w:sz w:val="28"/>
          <w:szCs w:val="28"/>
        </w:rPr>
        <w:t>;</w:t>
      </w:r>
    </w:p>
    <w:p w:rsidR="009C0026" w:rsidRDefault="009C0026" w:rsidP="002601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694">
        <w:rPr>
          <w:sz w:val="28"/>
          <w:szCs w:val="28"/>
        </w:rPr>
        <w:t>Ф</w:t>
      </w:r>
      <w:r w:rsidR="0026017B">
        <w:rPr>
          <w:sz w:val="28"/>
          <w:szCs w:val="28"/>
        </w:rPr>
        <w:t xml:space="preserve">едеральный проект </w:t>
      </w:r>
      <w:r w:rsidR="00332063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</w:t>
      </w:r>
      <w:r w:rsidR="0026017B">
        <w:rPr>
          <w:sz w:val="28"/>
          <w:szCs w:val="28"/>
        </w:rPr>
        <w:t>кой культуры и массового спорта»</w:t>
      </w:r>
      <w:r>
        <w:rPr>
          <w:sz w:val="28"/>
          <w:szCs w:val="28"/>
        </w:rPr>
        <w:t>;</w:t>
      </w:r>
    </w:p>
    <w:p w:rsidR="009C0026" w:rsidRDefault="009C0026" w:rsidP="002601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694">
        <w:rPr>
          <w:sz w:val="28"/>
          <w:szCs w:val="28"/>
        </w:rPr>
        <w:t>Ф</w:t>
      </w:r>
      <w:r w:rsidR="0026017B">
        <w:rPr>
          <w:sz w:val="28"/>
          <w:szCs w:val="28"/>
        </w:rPr>
        <w:t xml:space="preserve">едеральный проект </w:t>
      </w:r>
      <w:r w:rsidR="00332063">
        <w:rPr>
          <w:sz w:val="28"/>
          <w:szCs w:val="28"/>
        </w:rPr>
        <w:t>«</w:t>
      </w:r>
      <w:r>
        <w:rPr>
          <w:sz w:val="28"/>
          <w:szCs w:val="28"/>
        </w:rPr>
        <w:t>Ра</w:t>
      </w:r>
      <w:r w:rsidR="0026017B">
        <w:rPr>
          <w:sz w:val="28"/>
          <w:szCs w:val="28"/>
        </w:rPr>
        <w:t>звитие спорта высших достижений».</w:t>
      </w:r>
    </w:p>
    <w:p w:rsidR="00301AB0" w:rsidRDefault="00301AB0" w:rsidP="0026017B">
      <w:pPr>
        <w:ind w:firstLine="709"/>
        <w:jc w:val="both"/>
        <w:rPr>
          <w:sz w:val="28"/>
          <w:szCs w:val="28"/>
        </w:rPr>
      </w:pPr>
      <w:r w:rsidRPr="00773CBB">
        <w:rPr>
          <w:sz w:val="28"/>
          <w:szCs w:val="28"/>
        </w:rPr>
        <w:t xml:space="preserve">Кроме того, в тесном взаимодействии с органами исполнительной власти и общественными организациями </w:t>
      </w:r>
      <w:r w:rsidR="009C0026">
        <w:rPr>
          <w:sz w:val="28"/>
          <w:szCs w:val="28"/>
        </w:rPr>
        <w:t xml:space="preserve">Комитет </w:t>
      </w:r>
      <w:r w:rsidRPr="00773CBB">
        <w:rPr>
          <w:sz w:val="28"/>
          <w:szCs w:val="28"/>
        </w:rPr>
        <w:t xml:space="preserve"> принимает активное участие в реализации:</w:t>
      </w:r>
    </w:p>
    <w:p w:rsidR="005E0CBD" w:rsidRPr="00D13844" w:rsidRDefault="00CF0694" w:rsidP="005E0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0CBD" w:rsidRPr="00D13844">
        <w:rPr>
          <w:sz w:val="28"/>
          <w:szCs w:val="28"/>
        </w:rPr>
        <w:t>Плана основных мероприятий по реализации в Ленинградской области в 2020-2022 Национальной стратегии действий в интересах женщин;</w:t>
      </w:r>
    </w:p>
    <w:p w:rsidR="005E0CBD" w:rsidRPr="00D13844" w:rsidRDefault="00CF0694" w:rsidP="005E0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0CBD" w:rsidRPr="00D13844">
        <w:rPr>
          <w:sz w:val="28"/>
          <w:szCs w:val="28"/>
        </w:rPr>
        <w:t xml:space="preserve">Плана основных мероприятий, проводимых в рамках </w:t>
      </w:r>
      <w:r w:rsidR="00332063" w:rsidRPr="00D13844">
        <w:rPr>
          <w:sz w:val="28"/>
          <w:szCs w:val="28"/>
        </w:rPr>
        <w:t>«</w:t>
      </w:r>
      <w:r w:rsidR="005E0CBD" w:rsidRPr="00D13844">
        <w:rPr>
          <w:sz w:val="28"/>
          <w:szCs w:val="28"/>
        </w:rPr>
        <w:t>Десятилетия детства в Ленинградской области»;</w:t>
      </w:r>
    </w:p>
    <w:p w:rsidR="005E0CBD" w:rsidRPr="00D13844" w:rsidRDefault="00CF0694" w:rsidP="005E0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0CBD" w:rsidRPr="00D13844">
        <w:rPr>
          <w:sz w:val="28"/>
          <w:szCs w:val="28"/>
        </w:rPr>
        <w:t>Плана мероприятий (</w:t>
      </w:r>
      <w:r w:rsidR="00332063" w:rsidRPr="00D13844">
        <w:rPr>
          <w:sz w:val="28"/>
          <w:szCs w:val="28"/>
        </w:rPr>
        <w:t>«</w:t>
      </w:r>
      <w:r w:rsidR="005E0CBD" w:rsidRPr="00D13844">
        <w:rPr>
          <w:sz w:val="28"/>
          <w:szCs w:val="28"/>
        </w:rPr>
        <w:t>дорожной карты») по повышению значений показателей доступности для инвалидов объектов социальной, инженерной и транспортной инфраструктур и услуг в сферах установленной деятельности в Ленинградской области на 2019-2030 годы;</w:t>
      </w:r>
    </w:p>
    <w:p w:rsidR="00065380" w:rsidRPr="00954005" w:rsidRDefault="00CF0694" w:rsidP="005E0C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5380" w:rsidRPr="00D13844">
        <w:rPr>
          <w:sz w:val="28"/>
          <w:szCs w:val="28"/>
        </w:rPr>
        <w:t>Комплексного плана  мероприятий (</w:t>
      </w:r>
      <w:r w:rsidR="00332063" w:rsidRPr="00D13844">
        <w:rPr>
          <w:sz w:val="28"/>
          <w:szCs w:val="28"/>
        </w:rPr>
        <w:t>«</w:t>
      </w:r>
      <w:r w:rsidR="00065380" w:rsidRPr="00D13844">
        <w:rPr>
          <w:sz w:val="28"/>
          <w:szCs w:val="28"/>
        </w:rPr>
        <w:t xml:space="preserve">дорожной карты») </w:t>
      </w:r>
      <w:r w:rsidR="00332063" w:rsidRPr="00D13844">
        <w:rPr>
          <w:sz w:val="28"/>
          <w:szCs w:val="28"/>
        </w:rPr>
        <w:t>«</w:t>
      </w:r>
      <w:r w:rsidR="00065380" w:rsidRPr="00D13844">
        <w:rPr>
          <w:sz w:val="28"/>
          <w:szCs w:val="28"/>
        </w:rPr>
        <w:t xml:space="preserve">Повышение качества жизни граждан пожилого возраста, увеличение периода активного долголетия и продолжительности здоровой жизни граждан старшего </w:t>
      </w:r>
      <w:r w:rsidR="000060DE" w:rsidRPr="00D13844">
        <w:rPr>
          <w:sz w:val="28"/>
          <w:szCs w:val="28"/>
        </w:rPr>
        <w:t>поколения в  2019 – 2024 годах» и др.</w:t>
      </w:r>
      <w:r w:rsidR="000060DE">
        <w:rPr>
          <w:sz w:val="28"/>
          <w:szCs w:val="28"/>
        </w:rPr>
        <w:t xml:space="preserve"> </w:t>
      </w:r>
    </w:p>
    <w:p w:rsidR="009C0026" w:rsidRDefault="00301AB0" w:rsidP="002601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3CBB">
        <w:rPr>
          <w:sz w:val="28"/>
          <w:szCs w:val="28"/>
        </w:rPr>
        <w:t xml:space="preserve">Стратегия 2030 определяет </w:t>
      </w:r>
      <w:r w:rsidR="009C0026">
        <w:rPr>
          <w:sz w:val="28"/>
          <w:szCs w:val="28"/>
        </w:rPr>
        <w:t>ключевой приоритет Ленинградской области в сфере физической культуры и спорта - укрепление здоровья и увеличение ожидаемой продолжительности здоровой жизни.</w:t>
      </w:r>
    </w:p>
    <w:p w:rsidR="009C0026" w:rsidRPr="005D5017" w:rsidRDefault="009C0026" w:rsidP="00260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56F">
        <w:rPr>
          <w:sz w:val="28"/>
          <w:szCs w:val="28"/>
        </w:rPr>
        <w:t>Стратегической целью</w:t>
      </w:r>
      <w:r>
        <w:rPr>
          <w:sz w:val="28"/>
          <w:szCs w:val="28"/>
        </w:rPr>
        <w:t xml:space="preserve"> </w:t>
      </w:r>
      <w:r w:rsidRPr="0044656F">
        <w:rPr>
          <w:sz w:val="28"/>
          <w:szCs w:val="28"/>
        </w:rPr>
        <w:t>является увеличение доли граждан, систематически занимающихся физичес</w:t>
      </w:r>
      <w:r>
        <w:rPr>
          <w:sz w:val="28"/>
          <w:szCs w:val="28"/>
        </w:rPr>
        <w:t xml:space="preserve">кой культурой и спортом, </w:t>
      </w:r>
      <w:r w:rsidRPr="005D5017">
        <w:rPr>
          <w:sz w:val="28"/>
          <w:szCs w:val="28"/>
        </w:rPr>
        <w:t>до 55</w:t>
      </w:r>
      <w:r>
        <w:rPr>
          <w:sz w:val="28"/>
          <w:szCs w:val="28"/>
        </w:rPr>
        <w:t>,0</w:t>
      </w:r>
      <w:r w:rsidR="009D060F">
        <w:rPr>
          <w:sz w:val="28"/>
          <w:szCs w:val="28"/>
        </w:rPr>
        <w:t xml:space="preserve">% </w:t>
      </w:r>
      <w:r w:rsidRPr="005D5017">
        <w:rPr>
          <w:sz w:val="28"/>
          <w:szCs w:val="28"/>
        </w:rPr>
        <w:t>к 2024 году и до 70 % к 2030 году.</w:t>
      </w:r>
    </w:p>
    <w:p w:rsidR="00301AB0" w:rsidRPr="00773CBB" w:rsidRDefault="00301AB0" w:rsidP="0026017B">
      <w:pPr>
        <w:ind w:firstLine="709"/>
        <w:jc w:val="both"/>
        <w:rPr>
          <w:sz w:val="28"/>
          <w:szCs w:val="28"/>
        </w:rPr>
      </w:pPr>
      <w:r w:rsidRPr="00773CBB">
        <w:rPr>
          <w:sz w:val="28"/>
          <w:szCs w:val="28"/>
        </w:rPr>
        <w:t>За следующий десятилетний период развития отрасли предстоит не только обеспечить увеличение доли граждан, систематически занимающихся физической культурой и спортом до 70%</w:t>
      </w:r>
      <w:r w:rsidR="009C0026">
        <w:rPr>
          <w:sz w:val="28"/>
          <w:szCs w:val="28"/>
        </w:rPr>
        <w:t xml:space="preserve"> </w:t>
      </w:r>
      <w:r w:rsidRPr="00773CBB">
        <w:rPr>
          <w:sz w:val="28"/>
          <w:szCs w:val="28"/>
        </w:rPr>
        <w:t>, но и воспитать новое поколение граждан, для которых двигательная активность и спорт станут неотъемлемой частью обычной жизни и привить потребность к физической активности среднего и старшего поколения.</w:t>
      </w:r>
    </w:p>
    <w:p w:rsidR="0026017B" w:rsidRDefault="00301AB0" w:rsidP="0026017B">
      <w:pPr>
        <w:pStyle w:val="announcemen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73CBB">
        <w:rPr>
          <w:sz w:val="28"/>
          <w:szCs w:val="28"/>
        </w:rPr>
        <w:t xml:space="preserve">Основными задачами </w:t>
      </w:r>
      <w:r w:rsidR="0026017B">
        <w:rPr>
          <w:sz w:val="28"/>
          <w:szCs w:val="28"/>
        </w:rPr>
        <w:t xml:space="preserve">Комитета </w:t>
      </w:r>
      <w:r w:rsidRPr="00773CBB">
        <w:rPr>
          <w:sz w:val="28"/>
          <w:szCs w:val="28"/>
        </w:rPr>
        <w:t xml:space="preserve">на 2022 год являются совершенствование системы управления физической культурой и спортом, формирование единого </w:t>
      </w:r>
      <w:r w:rsidRPr="00773CBB">
        <w:rPr>
          <w:sz w:val="28"/>
          <w:szCs w:val="28"/>
        </w:rPr>
        <w:lastRenderedPageBreak/>
        <w:t xml:space="preserve">спортивно-образовательного пространства, </w:t>
      </w:r>
      <w:proofErr w:type="spellStart"/>
      <w:r w:rsidRPr="00773CBB">
        <w:rPr>
          <w:sz w:val="28"/>
          <w:szCs w:val="28"/>
        </w:rPr>
        <w:t>цифровизация</w:t>
      </w:r>
      <w:proofErr w:type="spellEnd"/>
      <w:r w:rsidRPr="00773CBB">
        <w:rPr>
          <w:sz w:val="28"/>
          <w:szCs w:val="28"/>
        </w:rPr>
        <w:t xml:space="preserve"> отрасли,  реализация государственной программы и ее целевых показателей, а также федеральных </w:t>
      </w:r>
      <w:proofErr w:type="gramStart"/>
      <w:r w:rsidRPr="00773CBB">
        <w:rPr>
          <w:sz w:val="28"/>
          <w:szCs w:val="28"/>
        </w:rPr>
        <w:t xml:space="preserve">проектов </w:t>
      </w:r>
      <w:r w:rsidR="00332063">
        <w:rPr>
          <w:sz w:val="28"/>
          <w:szCs w:val="28"/>
        </w:rPr>
        <w:t>«</w:t>
      </w:r>
      <w:r w:rsidRPr="00773CBB">
        <w:rPr>
          <w:sz w:val="28"/>
          <w:szCs w:val="28"/>
        </w:rPr>
        <w:t xml:space="preserve">Спорт – норма жизни», </w:t>
      </w:r>
      <w:r w:rsidR="00332063">
        <w:rPr>
          <w:sz w:val="28"/>
          <w:szCs w:val="28"/>
        </w:rPr>
        <w:t>«</w:t>
      </w:r>
      <w:r w:rsidRPr="00773CBB">
        <w:rPr>
          <w:sz w:val="28"/>
          <w:szCs w:val="28"/>
        </w:rPr>
        <w:t xml:space="preserve">Развитие физической культуры и массового спорта», </w:t>
      </w:r>
      <w:r w:rsidR="00332063">
        <w:rPr>
          <w:sz w:val="28"/>
          <w:szCs w:val="28"/>
        </w:rPr>
        <w:t>«</w:t>
      </w:r>
      <w:r w:rsidRPr="00773CBB">
        <w:rPr>
          <w:sz w:val="28"/>
          <w:szCs w:val="28"/>
        </w:rPr>
        <w:t xml:space="preserve">Бизнес-спринт (Я выбираю спорт)», реализация Концепции развития детско-юношеского спорта в Российской Федерации до 2030 года, разработка и утверждение нормативно-правовых актов, направленных на реализацию норм Федерального закона от 30 апреля 2021 года № 127-ФЗ </w:t>
      </w:r>
      <w:r w:rsidR="00332063">
        <w:rPr>
          <w:sz w:val="28"/>
          <w:szCs w:val="28"/>
        </w:rPr>
        <w:t>«</w:t>
      </w:r>
      <w:r w:rsidRPr="00773CBB">
        <w:rPr>
          <w:sz w:val="28"/>
          <w:szCs w:val="28"/>
        </w:rPr>
        <w:t xml:space="preserve">О внесении изменений в Федеральный закон </w:t>
      </w:r>
      <w:r w:rsidR="00332063">
        <w:rPr>
          <w:sz w:val="28"/>
          <w:szCs w:val="28"/>
        </w:rPr>
        <w:t>«</w:t>
      </w:r>
      <w:r w:rsidRPr="00773CBB">
        <w:rPr>
          <w:sz w:val="28"/>
          <w:szCs w:val="28"/>
        </w:rPr>
        <w:t xml:space="preserve">О физической культуре и спорте в Российской Федерации» и Федеральный закон </w:t>
      </w:r>
      <w:r w:rsidR="00332063">
        <w:rPr>
          <w:sz w:val="28"/>
          <w:szCs w:val="28"/>
        </w:rPr>
        <w:t>«</w:t>
      </w:r>
      <w:r w:rsidRPr="00773CBB">
        <w:rPr>
          <w:sz w:val="28"/>
          <w:szCs w:val="28"/>
        </w:rPr>
        <w:t>Об</w:t>
      </w:r>
      <w:proofErr w:type="gramEnd"/>
      <w:r w:rsidRPr="00773CBB">
        <w:rPr>
          <w:sz w:val="28"/>
          <w:szCs w:val="28"/>
        </w:rPr>
        <w:t xml:space="preserve"> </w:t>
      </w:r>
      <w:proofErr w:type="gramStart"/>
      <w:r w:rsidRPr="00773CBB">
        <w:rPr>
          <w:sz w:val="28"/>
          <w:szCs w:val="28"/>
        </w:rPr>
        <w:t>образовании</w:t>
      </w:r>
      <w:proofErr w:type="gramEnd"/>
      <w:r w:rsidRPr="00773CBB">
        <w:rPr>
          <w:sz w:val="28"/>
          <w:szCs w:val="28"/>
        </w:rPr>
        <w:t xml:space="preserve"> в Российской Федерации».</w:t>
      </w:r>
      <w:r w:rsidR="009C0026">
        <w:rPr>
          <w:sz w:val="28"/>
          <w:szCs w:val="28"/>
        </w:rPr>
        <w:t xml:space="preserve"> </w:t>
      </w:r>
    </w:p>
    <w:p w:rsidR="00832E2E" w:rsidRDefault="00550548" w:rsidP="00710922">
      <w:pPr>
        <w:pStyle w:val="transcript-p-hidden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32E2E">
        <w:rPr>
          <w:sz w:val="28"/>
          <w:szCs w:val="28"/>
        </w:rPr>
        <w:t>В 20</w:t>
      </w:r>
      <w:r w:rsidR="006F31AD">
        <w:rPr>
          <w:sz w:val="28"/>
          <w:szCs w:val="28"/>
        </w:rPr>
        <w:t>2</w:t>
      </w:r>
      <w:r w:rsidR="00F04CCA">
        <w:rPr>
          <w:sz w:val="28"/>
          <w:szCs w:val="28"/>
        </w:rPr>
        <w:t>1</w:t>
      </w:r>
      <w:r w:rsidR="006F31AD">
        <w:rPr>
          <w:sz w:val="28"/>
          <w:szCs w:val="28"/>
        </w:rPr>
        <w:t xml:space="preserve"> </w:t>
      </w:r>
      <w:r w:rsidRPr="00832E2E">
        <w:rPr>
          <w:sz w:val="28"/>
          <w:szCs w:val="28"/>
        </w:rPr>
        <w:t>году комитетом по физической культуре и спорту Ленинградской области совместно с подведомственными государственными учреждениями, органами местного самоуправления в области физической культуры и спорта, региональными спортивными федерациями</w:t>
      </w:r>
      <w:r w:rsidR="007101E8">
        <w:rPr>
          <w:sz w:val="28"/>
          <w:szCs w:val="28"/>
        </w:rPr>
        <w:t xml:space="preserve"> с учетом ограничений, вызванных пандемией </w:t>
      </w:r>
      <w:r w:rsidRPr="00832E2E">
        <w:rPr>
          <w:sz w:val="28"/>
          <w:szCs w:val="28"/>
        </w:rPr>
        <w:t>проводилась планомерная, системная работа в соответствии</w:t>
      </w:r>
      <w:r w:rsidR="00C13F11" w:rsidRPr="00832E2E">
        <w:rPr>
          <w:sz w:val="28"/>
          <w:szCs w:val="28"/>
        </w:rPr>
        <w:t xml:space="preserve"> с государственной программ</w:t>
      </w:r>
      <w:r w:rsidR="000D70A9" w:rsidRPr="00832E2E">
        <w:rPr>
          <w:sz w:val="28"/>
          <w:szCs w:val="28"/>
        </w:rPr>
        <w:t>ой</w:t>
      </w:r>
      <w:r w:rsidR="00C13F11" w:rsidRPr="00832E2E">
        <w:rPr>
          <w:sz w:val="28"/>
          <w:szCs w:val="28"/>
        </w:rPr>
        <w:t xml:space="preserve"> Ленинградской области </w:t>
      </w:r>
      <w:r w:rsidR="00332063">
        <w:rPr>
          <w:sz w:val="28"/>
          <w:szCs w:val="28"/>
        </w:rPr>
        <w:t>«</w:t>
      </w:r>
      <w:r w:rsidR="00C13F11" w:rsidRPr="00832E2E">
        <w:rPr>
          <w:sz w:val="28"/>
          <w:szCs w:val="28"/>
        </w:rPr>
        <w:t xml:space="preserve">Развитие физической культуры и спорта в Ленинградской области», региональным проектом </w:t>
      </w:r>
      <w:r w:rsidR="00332063">
        <w:rPr>
          <w:sz w:val="28"/>
          <w:szCs w:val="28"/>
        </w:rPr>
        <w:t>«</w:t>
      </w:r>
      <w:r w:rsidR="00C13F11" w:rsidRPr="00832E2E">
        <w:rPr>
          <w:sz w:val="28"/>
          <w:szCs w:val="28"/>
        </w:rPr>
        <w:t>Спорт – норма жизни»</w:t>
      </w:r>
      <w:r w:rsidR="00832E2E">
        <w:rPr>
          <w:sz w:val="28"/>
          <w:szCs w:val="28"/>
        </w:rPr>
        <w:t>.</w:t>
      </w:r>
      <w:proofErr w:type="gramEnd"/>
    </w:p>
    <w:p w:rsidR="00067115" w:rsidRPr="00832E2E" w:rsidRDefault="00067115" w:rsidP="00710922">
      <w:pPr>
        <w:ind w:firstLine="708"/>
        <w:jc w:val="both"/>
        <w:outlineLvl w:val="0"/>
        <w:rPr>
          <w:sz w:val="28"/>
          <w:szCs w:val="28"/>
        </w:rPr>
      </w:pPr>
      <w:r w:rsidRPr="00832E2E">
        <w:rPr>
          <w:sz w:val="28"/>
          <w:szCs w:val="28"/>
        </w:rPr>
        <w:t xml:space="preserve">Реализация государственной программы </w:t>
      </w:r>
      <w:r w:rsidR="005A7E43">
        <w:rPr>
          <w:sz w:val="28"/>
          <w:szCs w:val="28"/>
        </w:rPr>
        <w:t xml:space="preserve">была </w:t>
      </w:r>
      <w:r w:rsidRPr="00832E2E">
        <w:rPr>
          <w:sz w:val="28"/>
          <w:szCs w:val="28"/>
        </w:rPr>
        <w:t>направлена на решение следующих приоритетных задач в сфере физической культуры и спорта:</w:t>
      </w:r>
    </w:p>
    <w:p w:rsidR="00067115" w:rsidRPr="00832E2E" w:rsidRDefault="00067115" w:rsidP="0071092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2E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спорта, адаптивной физической культуры и спорта для лиц с ограниченными возможностями здоровья и инвалидов;</w:t>
      </w:r>
    </w:p>
    <w:p w:rsidR="00067115" w:rsidRPr="00832E2E" w:rsidRDefault="00067115" w:rsidP="0071092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2E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Ленинградской области на официальных всероссийских и международных спортивных соревнованиях, совершенствование системы подготовки спортивного резерва;</w:t>
      </w:r>
    </w:p>
    <w:p w:rsidR="00067115" w:rsidRPr="00832E2E" w:rsidRDefault="00067115" w:rsidP="0071092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2E">
        <w:rPr>
          <w:rFonts w:ascii="Times New Roman" w:hAnsi="Times New Roman" w:cs="Times New Roman"/>
          <w:sz w:val="28"/>
          <w:szCs w:val="28"/>
        </w:rPr>
        <w:t>Развитие объектов физической культуры и спорта в Ленинградской области.</w:t>
      </w:r>
    </w:p>
    <w:p w:rsidR="00067115" w:rsidRPr="00832E2E" w:rsidRDefault="00067115" w:rsidP="0071092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FFB" w:rsidRPr="00591CB2" w:rsidRDefault="00550548" w:rsidP="007109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90D11">
        <w:rPr>
          <w:rFonts w:ascii="Times New Roman" w:hAnsi="Times New Roman"/>
          <w:sz w:val="28"/>
          <w:szCs w:val="28"/>
        </w:rPr>
        <w:t>Финансирование физической культуры, массового спорта и спорта высших достижений из бюджета Ленинградской области в 20</w:t>
      </w:r>
      <w:r w:rsidR="001906ED" w:rsidRPr="00790D11">
        <w:rPr>
          <w:rFonts w:ascii="Times New Roman" w:hAnsi="Times New Roman"/>
          <w:sz w:val="28"/>
          <w:szCs w:val="28"/>
        </w:rPr>
        <w:t>2</w:t>
      </w:r>
      <w:r w:rsidR="00F04CCA" w:rsidRPr="00790D11">
        <w:rPr>
          <w:rFonts w:ascii="Times New Roman" w:hAnsi="Times New Roman"/>
          <w:sz w:val="28"/>
          <w:szCs w:val="28"/>
        </w:rPr>
        <w:t>1</w:t>
      </w:r>
      <w:r w:rsidR="001906ED" w:rsidRPr="00790D11">
        <w:rPr>
          <w:rFonts w:ascii="Times New Roman" w:hAnsi="Times New Roman"/>
          <w:sz w:val="28"/>
          <w:szCs w:val="28"/>
        </w:rPr>
        <w:t xml:space="preserve"> </w:t>
      </w:r>
      <w:r w:rsidRPr="00790D11">
        <w:rPr>
          <w:rFonts w:ascii="Times New Roman" w:hAnsi="Times New Roman"/>
          <w:sz w:val="28"/>
          <w:szCs w:val="28"/>
        </w:rPr>
        <w:t xml:space="preserve"> году</w:t>
      </w:r>
      <w:r w:rsidR="009B2FFB" w:rsidRPr="00790D11">
        <w:rPr>
          <w:rFonts w:ascii="Times New Roman" w:hAnsi="Times New Roman"/>
          <w:sz w:val="28"/>
          <w:szCs w:val="28"/>
        </w:rPr>
        <w:t xml:space="preserve"> </w:t>
      </w:r>
      <w:r w:rsidRPr="00790D11">
        <w:rPr>
          <w:rFonts w:ascii="Times New Roman" w:hAnsi="Times New Roman"/>
          <w:sz w:val="28"/>
          <w:szCs w:val="28"/>
        </w:rPr>
        <w:t xml:space="preserve">составило </w:t>
      </w:r>
      <w:r w:rsidR="00AB678A">
        <w:rPr>
          <w:rFonts w:ascii="Times New Roman" w:hAnsi="Times New Roman"/>
          <w:sz w:val="28"/>
          <w:szCs w:val="28"/>
        </w:rPr>
        <w:t xml:space="preserve">1831,84 </w:t>
      </w:r>
      <w:r w:rsidR="001D6F2B" w:rsidRPr="00790D11">
        <w:rPr>
          <w:rFonts w:ascii="Times New Roman" w:hAnsi="Times New Roman"/>
          <w:sz w:val="28"/>
          <w:szCs w:val="28"/>
        </w:rPr>
        <w:t>млн.</w:t>
      </w:r>
      <w:r w:rsidR="001906ED" w:rsidRPr="00790D11">
        <w:rPr>
          <w:rFonts w:ascii="Times New Roman" w:hAnsi="Times New Roman"/>
          <w:sz w:val="28"/>
          <w:szCs w:val="28"/>
        </w:rPr>
        <w:t xml:space="preserve"> </w:t>
      </w:r>
      <w:r w:rsidR="00067115" w:rsidRPr="00790D11">
        <w:rPr>
          <w:rFonts w:ascii="Times New Roman" w:hAnsi="Times New Roman"/>
          <w:sz w:val="28"/>
          <w:szCs w:val="28"/>
        </w:rPr>
        <w:t xml:space="preserve"> </w:t>
      </w:r>
      <w:r w:rsidR="000D0549" w:rsidRPr="00790D11">
        <w:rPr>
          <w:rFonts w:ascii="Times New Roman" w:hAnsi="Times New Roman"/>
          <w:sz w:val="28"/>
          <w:szCs w:val="28"/>
        </w:rPr>
        <w:t xml:space="preserve">рублей </w:t>
      </w:r>
      <w:r w:rsidR="009B2FFB" w:rsidRPr="00790D11">
        <w:rPr>
          <w:rFonts w:ascii="Times New Roman" w:hAnsi="Times New Roman"/>
          <w:sz w:val="28"/>
          <w:szCs w:val="28"/>
        </w:rPr>
        <w:t xml:space="preserve"> (</w:t>
      </w:r>
      <w:r w:rsidR="00F04CCA" w:rsidRPr="00790D11">
        <w:rPr>
          <w:rFonts w:ascii="Times New Roman" w:hAnsi="Times New Roman"/>
          <w:sz w:val="28"/>
          <w:szCs w:val="28"/>
        </w:rPr>
        <w:t xml:space="preserve">2020 году составило </w:t>
      </w:r>
      <w:r w:rsidR="00E94A57">
        <w:rPr>
          <w:rFonts w:ascii="Times New Roman" w:hAnsi="Times New Roman"/>
          <w:sz w:val="28"/>
          <w:szCs w:val="28"/>
        </w:rPr>
        <w:t>2301</w:t>
      </w:r>
      <w:r w:rsidR="00F04CCA" w:rsidRPr="00790D11">
        <w:rPr>
          <w:rFonts w:ascii="Times New Roman" w:hAnsi="Times New Roman"/>
          <w:sz w:val="28"/>
          <w:szCs w:val="28"/>
        </w:rPr>
        <w:t>,</w:t>
      </w:r>
      <w:r w:rsidR="00E94A57">
        <w:rPr>
          <w:rFonts w:ascii="Times New Roman" w:hAnsi="Times New Roman"/>
          <w:sz w:val="28"/>
          <w:szCs w:val="28"/>
        </w:rPr>
        <w:t>41</w:t>
      </w:r>
      <w:r w:rsidR="00F04CCA" w:rsidRPr="00790D11">
        <w:rPr>
          <w:rFonts w:ascii="Times New Roman" w:hAnsi="Times New Roman"/>
          <w:sz w:val="28"/>
          <w:szCs w:val="28"/>
        </w:rPr>
        <w:t xml:space="preserve"> млн.  рублей</w:t>
      </w:r>
      <w:r w:rsidR="00374928" w:rsidRPr="00790D11">
        <w:rPr>
          <w:rFonts w:ascii="Times New Roman" w:hAnsi="Times New Roman"/>
          <w:sz w:val="28"/>
          <w:szCs w:val="28"/>
        </w:rPr>
        <w:t>).</w:t>
      </w:r>
    </w:p>
    <w:p w:rsidR="00550548" w:rsidRPr="005D5017" w:rsidRDefault="00550548" w:rsidP="00710922">
      <w:pPr>
        <w:ind w:firstLine="708"/>
        <w:jc w:val="both"/>
        <w:rPr>
          <w:sz w:val="28"/>
          <w:szCs w:val="28"/>
        </w:rPr>
      </w:pPr>
      <w:r w:rsidRPr="005D5017">
        <w:rPr>
          <w:sz w:val="28"/>
          <w:szCs w:val="28"/>
        </w:rPr>
        <w:t>По итогам реализации программных мероприятий достигнуты следующие показатели в развитии физической культуры и спорта:</w:t>
      </w:r>
    </w:p>
    <w:p w:rsidR="000806A3" w:rsidRDefault="000806A3" w:rsidP="00AB678A">
      <w:pPr>
        <w:ind w:firstLine="709"/>
        <w:jc w:val="both"/>
        <w:rPr>
          <w:sz w:val="28"/>
          <w:szCs w:val="28"/>
        </w:rPr>
      </w:pPr>
      <w:r w:rsidRPr="005D5017">
        <w:rPr>
          <w:rFonts w:eastAsia="Calibri"/>
          <w:sz w:val="28"/>
          <w:szCs w:val="28"/>
        </w:rPr>
        <w:t>Ч</w:t>
      </w:r>
      <w:r w:rsidRPr="005D5017">
        <w:rPr>
          <w:sz w:val="28"/>
          <w:szCs w:val="28"/>
        </w:rPr>
        <w:t xml:space="preserve">исленность населения, занимающихся физической культурой и спортом в Ленинградской области составила </w:t>
      </w:r>
      <w:r w:rsidR="00F04CCA">
        <w:rPr>
          <w:sz w:val="28"/>
          <w:szCs w:val="28"/>
        </w:rPr>
        <w:t>835 623</w:t>
      </w:r>
      <w:r w:rsidRPr="005D5017">
        <w:rPr>
          <w:sz w:val="28"/>
          <w:szCs w:val="28"/>
        </w:rPr>
        <w:t xml:space="preserve"> чел. – 4</w:t>
      </w:r>
      <w:r w:rsidR="00F04CCA">
        <w:rPr>
          <w:sz w:val="28"/>
          <w:szCs w:val="28"/>
        </w:rPr>
        <w:t>7</w:t>
      </w:r>
      <w:r w:rsidRPr="005D5017">
        <w:rPr>
          <w:sz w:val="28"/>
          <w:szCs w:val="28"/>
        </w:rPr>
        <w:t>,</w:t>
      </w:r>
      <w:r w:rsidR="00F04CCA">
        <w:rPr>
          <w:sz w:val="28"/>
          <w:szCs w:val="28"/>
        </w:rPr>
        <w:t>3</w:t>
      </w:r>
      <w:r w:rsidRPr="005D501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BA61DF">
        <w:rPr>
          <w:sz w:val="28"/>
          <w:szCs w:val="28"/>
        </w:rPr>
        <w:t>от численности населения, постоянно проживающего на территории Ленинградской области в возрасте 3-79 лет, по сравнению с 20</w:t>
      </w:r>
      <w:r w:rsidR="00F04CCA">
        <w:rPr>
          <w:sz w:val="28"/>
          <w:szCs w:val="28"/>
        </w:rPr>
        <w:t>20</w:t>
      </w:r>
      <w:r w:rsidRPr="00BA61DF">
        <w:rPr>
          <w:sz w:val="28"/>
          <w:szCs w:val="28"/>
        </w:rPr>
        <w:t xml:space="preserve"> годом численность занимающихся увеличилась на</w:t>
      </w:r>
      <w:r w:rsidRPr="00BA61DF">
        <w:rPr>
          <w:color w:val="FF0000"/>
          <w:sz w:val="28"/>
          <w:szCs w:val="28"/>
        </w:rPr>
        <w:t xml:space="preserve"> </w:t>
      </w:r>
      <w:r w:rsidR="00F04CCA">
        <w:rPr>
          <w:sz w:val="28"/>
          <w:szCs w:val="28"/>
        </w:rPr>
        <w:t xml:space="preserve">49 612 </w:t>
      </w:r>
      <w:r w:rsidRPr="00BA61DF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BA61DF">
        <w:rPr>
          <w:sz w:val="28"/>
          <w:szCs w:val="28"/>
        </w:rPr>
        <w:t xml:space="preserve"> (в 20</w:t>
      </w:r>
      <w:r w:rsidR="00F04CCA">
        <w:rPr>
          <w:sz w:val="28"/>
          <w:szCs w:val="28"/>
        </w:rPr>
        <w:t>20</w:t>
      </w:r>
      <w:r w:rsidRPr="00BA61D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</w:t>
      </w:r>
      <w:r w:rsidR="00F04CCA">
        <w:rPr>
          <w:sz w:val="28"/>
          <w:szCs w:val="28"/>
        </w:rPr>
        <w:t>5</w:t>
      </w:r>
      <w:r w:rsidRPr="00BA61DF">
        <w:rPr>
          <w:sz w:val="28"/>
          <w:szCs w:val="28"/>
        </w:rPr>
        <w:t>,</w:t>
      </w:r>
      <w:r w:rsidR="00F04CCA">
        <w:rPr>
          <w:sz w:val="28"/>
          <w:szCs w:val="28"/>
        </w:rPr>
        <w:t>0</w:t>
      </w:r>
      <w:r w:rsidRPr="00BA61DF">
        <w:rPr>
          <w:sz w:val="28"/>
          <w:szCs w:val="28"/>
        </w:rPr>
        <w:t>%).</w:t>
      </w:r>
    </w:p>
    <w:p w:rsidR="00EA1838" w:rsidRPr="00EA1838" w:rsidRDefault="00A1758B" w:rsidP="008A094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</w:t>
      </w:r>
      <w:r w:rsidR="00EA1838" w:rsidRPr="00464B0D">
        <w:rPr>
          <w:sz w:val="28"/>
          <w:szCs w:val="28"/>
        </w:rPr>
        <w:t>населения, занимающ</w:t>
      </w:r>
      <w:r>
        <w:rPr>
          <w:sz w:val="28"/>
          <w:szCs w:val="28"/>
        </w:rPr>
        <w:t>его</w:t>
      </w:r>
      <w:r w:rsidR="00EA1838" w:rsidRPr="00464B0D">
        <w:rPr>
          <w:sz w:val="28"/>
          <w:szCs w:val="28"/>
        </w:rPr>
        <w:t>ся физической культурой и спортом в разрезе муниципальных образований Ленинградской области</w:t>
      </w:r>
      <w:r>
        <w:rPr>
          <w:sz w:val="28"/>
          <w:szCs w:val="28"/>
        </w:rPr>
        <w:t>,</w:t>
      </w:r>
      <w:r w:rsidR="00EA1838" w:rsidRPr="00464B0D">
        <w:rPr>
          <w:sz w:val="28"/>
          <w:szCs w:val="28"/>
        </w:rPr>
        <w:t xml:space="preserve"> представлена на слайде</w:t>
      </w:r>
      <w:r>
        <w:rPr>
          <w:sz w:val="28"/>
          <w:szCs w:val="28"/>
        </w:rPr>
        <w:t xml:space="preserve"> (приложение 1)</w:t>
      </w:r>
      <w:r w:rsidR="00EA1838" w:rsidRPr="00464B0D">
        <w:rPr>
          <w:sz w:val="28"/>
          <w:szCs w:val="28"/>
        </w:rPr>
        <w:t>.</w:t>
      </w:r>
    </w:p>
    <w:p w:rsidR="00AD5C55" w:rsidRPr="00773EDA" w:rsidRDefault="00AD5C55" w:rsidP="00AD5C55">
      <w:pPr>
        <w:shd w:val="clear" w:color="auto" w:fill="FFFFFF"/>
        <w:ind w:firstLine="708"/>
        <w:jc w:val="both"/>
        <w:rPr>
          <w:sz w:val="28"/>
          <w:szCs w:val="28"/>
        </w:rPr>
      </w:pPr>
      <w:r w:rsidRPr="00773EDA">
        <w:rPr>
          <w:rFonts w:eastAsia="Calibri"/>
          <w:sz w:val="28"/>
          <w:szCs w:val="28"/>
        </w:rPr>
        <w:t>Численность инвалидов, занимающихся адаптивной физической культурой, уменьшилась на 1 988 чел. и составила 16 154 чел. – 13,2% (в 2020 году –18 142 чел. 13,6%).</w:t>
      </w:r>
      <w:r>
        <w:rPr>
          <w:rFonts w:eastAsia="Calibri"/>
          <w:sz w:val="28"/>
          <w:szCs w:val="28"/>
        </w:rPr>
        <w:t xml:space="preserve"> </w:t>
      </w:r>
    </w:p>
    <w:p w:rsidR="00EA1838" w:rsidRPr="008D1D02" w:rsidRDefault="00EA1838" w:rsidP="00710922">
      <w:pPr>
        <w:ind w:firstLine="708"/>
        <w:jc w:val="both"/>
        <w:rPr>
          <w:sz w:val="28"/>
          <w:szCs w:val="28"/>
        </w:rPr>
      </w:pPr>
    </w:p>
    <w:p w:rsidR="0097499C" w:rsidRPr="00A53588" w:rsidRDefault="0097499C" w:rsidP="00710922">
      <w:pPr>
        <w:ind w:firstLine="708"/>
        <w:jc w:val="both"/>
        <w:rPr>
          <w:sz w:val="28"/>
          <w:szCs w:val="28"/>
        </w:rPr>
      </w:pPr>
      <w:r w:rsidRPr="00A53588">
        <w:rPr>
          <w:sz w:val="28"/>
          <w:szCs w:val="28"/>
        </w:rPr>
        <w:lastRenderedPageBreak/>
        <w:t xml:space="preserve">Доля граждан, выполнивших нормативы Всероссийского физкультурно-спортивного комплекса </w:t>
      </w:r>
      <w:r w:rsidR="00332063">
        <w:rPr>
          <w:sz w:val="28"/>
          <w:szCs w:val="28"/>
        </w:rPr>
        <w:t>«</w:t>
      </w:r>
      <w:r w:rsidRPr="00A53588">
        <w:rPr>
          <w:sz w:val="28"/>
          <w:szCs w:val="28"/>
        </w:rPr>
        <w:t>Готов к труду и обороне</w:t>
      </w:r>
      <w:r w:rsidR="00A53588" w:rsidRPr="00A53588">
        <w:rPr>
          <w:sz w:val="28"/>
          <w:szCs w:val="28"/>
        </w:rPr>
        <w:t>»</w:t>
      </w:r>
      <w:r w:rsidRPr="00A53588">
        <w:rPr>
          <w:sz w:val="28"/>
          <w:szCs w:val="28"/>
        </w:rPr>
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</w:r>
      <w:r w:rsidR="00332063">
        <w:rPr>
          <w:sz w:val="28"/>
          <w:szCs w:val="28"/>
        </w:rPr>
        <w:t>«</w:t>
      </w:r>
      <w:r w:rsidRPr="00A53588">
        <w:rPr>
          <w:sz w:val="28"/>
          <w:szCs w:val="28"/>
        </w:rPr>
        <w:t>Готов к труду и обороне</w:t>
      </w:r>
      <w:r w:rsidR="00A53588" w:rsidRPr="00A53588">
        <w:rPr>
          <w:sz w:val="28"/>
          <w:szCs w:val="28"/>
        </w:rPr>
        <w:t>»</w:t>
      </w:r>
      <w:r w:rsidRPr="00A53588">
        <w:rPr>
          <w:sz w:val="28"/>
          <w:szCs w:val="28"/>
        </w:rPr>
        <w:t xml:space="preserve"> (ГТО) </w:t>
      </w:r>
      <w:r w:rsidR="000806A3">
        <w:rPr>
          <w:sz w:val="28"/>
          <w:szCs w:val="28"/>
        </w:rPr>
        <w:t>–</w:t>
      </w:r>
      <w:r w:rsidRPr="00A53588">
        <w:rPr>
          <w:sz w:val="28"/>
          <w:szCs w:val="28"/>
        </w:rPr>
        <w:t xml:space="preserve"> </w:t>
      </w:r>
      <w:r w:rsidR="00F04CCA">
        <w:rPr>
          <w:sz w:val="28"/>
          <w:szCs w:val="28"/>
        </w:rPr>
        <w:t>составила 57,5 %</w:t>
      </w:r>
      <w:r w:rsidR="00790D11">
        <w:rPr>
          <w:sz w:val="28"/>
          <w:szCs w:val="28"/>
        </w:rPr>
        <w:t>.</w:t>
      </w:r>
      <w:r w:rsidR="00F04CCA">
        <w:rPr>
          <w:sz w:val="28"/>
          <w:szCs w:val="28"/>
        </w:rPr>
        <w:t xml:space="preserve">  В 2020 году данный показатель составлял </w:t>
      </w:r>
      <w:r w:rsidR="000806A3">
        <w:rPr>
          <w:sz w:val="28"/>
          <w:szCs w:val="28"/>
        </w:rPr>
        <w:t>5</w:t>
      </w:r>
      <w:r w:rsidR="007E3353">
        <w:rPr>
          <w:sz w:val="28"/>
          <w:szCs w:val="28"/>
        </w:rPr>
        <w:t>6</w:t>
      </w:r>
      <w:r w:rsidR="000806A3">
        <w:rPr>
          <w:sz w:val="28"/>
          <w:szCs w:val="28"/>
        </w:rPr>
        <w:t>,</w:t>
      </w:r>
      <w:r w:rsidR="007E3353">
        <w:rPr>
          <w:sz w:val="28"/>
          <w:szCs w:val="28"/>
        </w:rPr>
        <w:t>0</w:t>
      </w:r>
      <w:r w:rsidR="00790D11">
        <w:rPr>
          <w:sz w:val="28"/>
          <w:szCs w:val="28"/>
        </w:rPr>
        <w:t xml:space="preserve"> % </w:t>
      </w:r>
      <w:r w:rsidR="00F04CCA">
        <w:rPr>
          <w:sz w:val="28"/>
          <w:szCs w:val="28"/>
        </w:rPr>
        <w:t>.</w:t>
      </w:r>
    </w:p>
    <w:p w:rsidR="00ED4376" w:rsidRPr="00464B0D" w:rsidRDefault="00ED4376" w:rsidP="00710922">
      <w:pPr>
        <w:ind w:firstLine="708"/>
        <w:jc w:val="both"/>
        <w:rPr>
          <w:sz w:val="28"/>
        </w:rPr>
      </w:pPr>
      <w:r w:rsidRPr="00A53588">
        <w:rPr>
          <w:sz w:val="28"/>
        </w:rPr>
        <w:t xml:space="preserve">Доля </w:t>
      </w:r>
      <w:r w:rsidRPr="00464B0D">
        <w:rPr>
          <w:sz w:val="28"/>
        </w:rPr>
        <w:t xml:space="preserve">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инвалидов» - </w:t>
      </w:r>
      <w:r w:rsidR="00A53588" w:rsidRPr="00464B0D">
        <w:rPr>
          <w:sz w:val="28"/>
        </w:rPr>
        <w:t>100</w:t>
      </w:r>
      <w:r w:rsidRPr="00464B0D">
        <w:rPr>
          <w:sz w:val="28"/>
        </w:rPr>
        <w:t xml:space="preserve"> %.</w:t>
      </w:r>
    </w:p>
    <w:p w:rsidR="009F3F46" w:rsidRPr="00464B0D" w:rsidRDefault="009F3F46" w:rsidP="007109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64B0D">
        <w:rPr>
          <w:rFonts w:ascii="Times New Roman" w:hAnsi="Times New Roman"/>
          <w:sz w:val="28"/>
          <w:szCs w:val="28"/>
        </w:rPr>
        <w:t>Количество спортивных сооружений в 20</w:t>
      </w:r>
      <w:r w:rsidR="000806A3" w:rsidRPr="00464B0D">
        <w:rPr>
          <w:rFonts w:ascii="Times New Roman" w:hAnsi="Times New Roman"/>
          <w:sz w:val="28"/>
          <w:szCs w:val="28"/>
        </w:rPr>
        <w:t>2</w:t>
      </w:r>
      <w:r w:rsidR="00E859E7" w:rsidRPr="00464B0D">
        <w:rPr>
          <w:rFonts w:ascii="Times New Roman" w:hAnsi="Times New Roman"/>
          <w:sz w:val="28"/>
          <w:szCs w:val="28"/>
        </w:rPr>
        <w:t>1</w:t>
      </w:r>
      <w:r w:rsidRPr="00464B0D">
        <w:rPr>
          <w:rFonts w:ascii="Times New Roman" w:hAnsi="Times New Roman"/>
          <w:sz w:val="28"/>
          <w:szCs w:val="28"/>
        </w:rPr>
        <w:t xml:space="preserve"> году увеличилось на </w:t>
      </w:r>
      <w:r w:rsidR="00E859E7" w:rsidRPr="00464B0D">
        <w:rPr>
          <w:rFonts w:ascii="Times New Roman" w:hAnsi="Times New Roman"/>
          <w:sz w:val="28"/>
          <w:szCs w:val="28"/>
        </w:rPr>
        <w:t>125</w:t>
      </w:r>
      <w:r w:rsidRPr="00464B0D">
        <w:rPr>
          <w:rFonts w:ascii="Times New Roman" w:hAnsi="Times New Roman"/>
          <w:sz w:val="28"/>
          <w:szCs w:val="28"/>
        </w:rPr>
        <w:t xml:space="preserve"> единиц и составило</w:t>
      </w:r>
      <w:r w:rsidR="000806A3" w:rsidRPr="00464B0D">
        <w:rPr>
          <w:rFonts w:ascii="Times New Roman" w:hAnsi="Times New Roman"/>
          <w:sz w:val="28"/>
          <w:szCs w:val="28"/>
        </w:rPr>
        <w:t xml:space="preserve"> </w:t>
      </w:r>
      <w:r w:rsidR="00E859E7" w:rsidRPr="00464B0D">
        <w:rPr>
          <w:rFonts w:ascii="Times New Roman" w:hAnsi="Times New Roman"/>
          <w:sz w:val="28"/>
          <w:szCs w:val="28"/>
        </w:rPr>
        <w:t xml:space="preserve">4 184 единиц (с учетом объектов городской и рекреационной инфраструктуры) </w:t>
      </w:r>
      <w:r w:rsidR="00A93E8A" w:rsidRPr="00464B0D">
        <w:rPr>
          <w:rFonts w:ascii="Times New Roman" w:hAnsi="Times New Roman"/>
          <w:sz w:val="28"/>
          <w:szCs w:val="28"/>
        </w:rPr>
        <w:t>(в 20</w:t>
      </w:r>
      <w:r w:rsidR="00E859E7" w:rsidRPr="00464B0D">
        <w:rPr>
          <w:rFonts w:ascii="Times New Roman" w:hAnsi="Times New Roman"/>
          <w:sz w:val="28"/>
          <w:szCs w:val="28"/>
        </w:rPr>
        <w:t>20</w:t>
      </w:r>
      <w:r w:rsidR="00A93E8A" w:rsidRPr="00464B0D">
        <w:rPr>
          <w:rFonts w:ascii="Times New Roman" w:hAnsi="Times New Roman"/>
          <w:sz w:val="28"/>
          <w:szCs w:val="28"/>
        </w:rPr>
        <w:t xml:space="preserve"> году </w:t>
      </w:r>
      <w:r w:rsidR="00E859E7" w:rsidRPr="00464B0D">
        <w:rPr>
          <w:rFonts w:ascii="Times New Roman" w:hAnsi="Times New Roman"/>
          <w:sz w:val="28"/>
          <w:szCs w:val="28"/>
        </w:rPr>
        <w:t>4059</w:t>
      </w:r>
      <w:r w:rsidR="000806A3" w:rsidRPr="00464B0D">
        <w:rPr>
          <w:rFonts w:ascii="Times New Roman" w:hAnsi="Times New Roman"/>
          <w:sz w:val="28"/>
          <w:szCs w:val="28"/>
        </w:rPr>
        <w:t xml:space="preserve"> </w:t>
      </w:r>
      <w:r w:rsidR="00A93E8A" w:rsidRPr="00464B0D">
        <w:rPr>
          <w:rFonts w:ascii="Times New Roman" w:hAnsi="Times New Roman"/>
          <w:sz w:val="28"/>
          <w:szCs w:val="28"/>
        </w:rPr>
        <w:t>единиц).</w:t>
      </w:r>
    </w:p>
    <w:p w:rsidR="00550548" w:rsidRDefault="00550548" w:rsidP="00710922">
      <w:pPr>
        <w:pStyle w:val="2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4B0D">
        <w:rPr>
          <w:rFonts w:ascii="Times New Roman" w:eastAsia="Times New Roman" w:hAnsi="Times New Roman"/>
          <w:sz w:val="28"/>
          <w:szCs w:val="28"/>
        </w:rPr>
        <w:t xml:space="preserve">Уровень обеспеченности населения спортивными сооружениями </w:t>
      </w:r>
      <w:proofErr w:type="gramStart"/>
      <w:r w:rsidRPr="00464B0D">
        <w:rPr>
          <w:rFonts w:ascii="Times New Roman" w:eastAsia="Times New Roman" w:hAnsi="Times New Roman"/>
          <w:sz w:val="28"/>
          <w:szCs w:val="28"/>
        </w:rPr>
        <w:t>исходя из единовременной пропускной</w:t>
      </w:r>
      <w:r w:rsidRPr="005D5017">
        <w:rPr>
          <w:rFonts w:ascii="Times New Roman" w:eastAsia="Times New Roman" w:hAnsi="Times New Roman"/>
          <w:sz w:val="28"/>
          <w:szCs w:val="28"/>
        </w:rPr>
        <w:t xml:space="preserve"> способности объектов спорта </w:t>
      </w:r>
      <w:r w:rsidR="00790D11">
        <w:rPr>
          <w:rFonts w:ascii="Times New Roman" w:eastAsia="Times New Roman" w:hAnsi="Times New Roman"/>
          <w:sz w:val="28"/>
          <w:szCs w:val="28"/>
        </w:rPr>
        <w:t>составил</w:t>
      </w:r>
      <w:proofErr w:type="gramEnd"/>
      <w:r w:rsidR="00790D11">
        <w:rPr>
          <w:rFonts w:ascii="Times New Roman" w:eastAsia="Times New Roman" w:hAnsi="Times New Roman"/>
          <w:sz w:val="28"/>
          <w:szCs w:val="28"/>
        </w:rPr>
        <w:t xml:space="preserve"> </w:t>
      </w:r>
      <w:r w:rsidR="009F3F46" w:rsidRPr="005D5017">
        <w:rPr>
          <w:rFonts w:ascii="Times New Roman" w:eastAsia="Times New Roman" w:hAnsi="Times New Roman"/>
          <w:sz w:val="28"/>
          <w:szCs w:val="28"/>
        </w:rPr>
        <w:t>4</w:t>
      </w:r>
      <w:r w:rsidR="002B145F" w:rsidRPr="005D5017">
        <w:rPr>
          <w:rFonts w:ascii="Times New Roman" w:eastAsia="Times New Roman" w:hAnsi="Times New Roman"/>
          <w:sz w:val="28"/>
          <w:szCs w:val="28"/>
        </w:rPr>
        <w:t>5,</w:t>
      </w:r>
      <w:r w:rsidR="00F04CCA">
        <w:rPr>
          <w:rFonts w:ascii="Times New Roman" w:eastAsia="Times New Roman" w:hAnsi="Times New Roman"/>
          <w:sz w:val="28"/>
          <w:szCs w:val="28"/>
        </w:rPr>
        <w:t>6</w:t>
      </w:r>
      <w:r w:rsidR="009F3F46" w:rsidRPr="005D50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5017">
        <w:rPr>
          <w:rFonts w:ascii="Times New Roman" w:eastAsia="Times New Roman" w:hAnsi="Times New Roman"/>
          <w:sz w:val="28"/>
          <w:szCs w:val="28"/>
        </w:rPr>
        <w:t>%</w:t>
      </w:r>
      <w:r w:rsidRPr="00A64C88">
        <w:rPr>
          <w:rFonts w:ascii="Times New Roman" w:eastAsia="Times New Roman" w:hAnsi="Times New Roman"/>
          <w:sz w:val="28"/>
          <w:szCs w:val="28"/>
        </w:rPr>
        <w:t xml:space="preserve"> (в 20</w:t>
      </w:r>
      <w:r w:rsidR="00F04CCA">
        <w:rPr>
          <w:rFonts w:ascii="Times New Roman" w:eastAsia="Times New Roman" w:hAnsi="Times New Roman"/>
          <w:sz w:val="28"/>
          <w:szCs w:val="28"/>
        </w:rPr>
        <w:t>20</w:t>
      </w:r>
      <w:r w:rsidRPr="00A64C88">
        <w:rPr>
          <w:rFonts w:ascii="Times New Roman" w:eastAsia="Times New Roman" w:hAnsi="Times New Roman"/>
          <w:sz w:val="28"/>
          <w:szCs w:val="28"/>
        </w:rPr>
        <w:t xml:space="preserve"> году – </w:t>
      </w:r>
      <w:r w:rsidR="009F3F46" w:rsidRPr="00A64C88">
        <w:rPr>
          <w:rFonts w:ascii="Times New Roman" w:eastAsia="Times New Roman" w:hAnsi="Times New Roman"/>
          <w:sz w:val="28"/>
          <w:szCs w:val="28"/>
        </w:rPr>
        <w:t>4</w:t>
      </w:r>
      <w:r w:rsidR="00F04CCA">
        <w:rPr>
          <w:rFonts w:ascii="Times New Roman" w:eastAsia="Times New Roman" w:hAnsi="Times New Roman"/>
          <w:sz w:val="28"/>
          <w:szCs w:val="28"/>
        </w:rPr>
        <w:t>5</w:t>
      </w:r>
      <w:r w:rsidR="009F3F46" w:rsidRPr="00A64C88">
        <w:rPr>
          <w:rFonts w:ascii="Times New Roman" w:eastAsia="Times New Roman" w:hAnsi="Times New Roman"/>
          <w:sz w:val="28"/>
          <w:szCs w:val="28"/>
        </w:rPr>
        <w:t>,</w:t>
      </w:r>
      <w:r w:rsidR="00F04CCA">
        <w:rPr>
          <w:rFonts w:ascii="Times New Roman" w:eastAsia="Times New Roman" w:hAnsi="Times New Roman"/>
          <w:sz w:val="28"/>
          <w:szCs w:val="28"/>
        </w:rPr>
        <w:t>5%</w:t>
      </w:r>
      <w:r w:rsidRPr="00A64C88">
        <w:rPr>
          <w:rFonts w:ascii="Times New Roman" w:eastAsia="Times New Roman" w:hAnsi="Times New Roman"/>
          <w:sz w:val="28"/>
          <w:szCs w:val="28"/>
        </w:rPr>
        <w:t>).</w:t>
      </w:r>
    </w:p>
    <w:p w:rsidR="00EA1838" w:rsidRPr="005B38DE" w:rsidRDefault="00EA1838" w:rsidP="00655691">
      <w:pPr>
        <w:ind w:firstLine="708"/>
        <w:jc w:val="both"/>
        <w:rPr>
          <w:sz w:val="28"/>
          <w:szCs w:val="28"/>
        </w:rPr>
      </w:pPr>
      <w:r w:rsidRPr="005B38DE">
        <w:rPr>
          <w:sz w:val="28"/>
          <w:szCs w:val="28"/>
        </w:rPr>
        <w:t>Обеспеченность населения</w:t>
      </w:r>
      <w:r w:rsidR="00A1758B">
        <w:rPr>
          <w:sz w:val="28"/>
          <w:szCs w:val="28"/>
        </w:rPr>
        <w:t xml:space="preserve"> Ленинградской области </w:t>
      </w:r>
      <w:r w:rsidRPr="005B38DE">
        <w:rPr>
          <w:sz w:val="28"/>
          <w:szCs w:val="28"/>
        </w:rPr>
        <w:t xml:space="preserve"> </w:t>
      </w:r>
      <w:r w:rsidR="00A1758B">
        <w:rPr>
          <w:sz w:val="28"/>
          <w:szCs w:val="28"/>
        </w:rPr>
        <w:t xml:space="preserve">спортивными объектами </w:t>
      </w:r>
      <w:proofErr w:type="gramStart"/>
      <w:r w:rsidRPr="005B38DE">
        <w:rPr>
          <w:sz w:val="28"/>
          <w:szCs w:val="28"/>
        </w:rPr>
        <w:t>исходя из единовременной пропускной способности объектов спорта в разрезе муниципальных образований Ленинградской области</w:t>
      </w:r>
      <w:r w:rsidR="008A094C" w:rsidRPr="005B38DE">
        <w:rPr>
          <w:sz w:val="28"/>
          <w:szCs w:val="28"/>
        </w:rPr>
        <w:t xml:space="preserve">, </w:t>
      </w:r>
      <w:r w:rsidR="00A1758B">
        <w:rPr>
          <w:sz w:val="28"/>
          <w:szCs w:val="28"/>
        </w:rPr>
        <w:t xml:space="preserve"> представлена</w:t>
      </w:r>
      <w:proofErr w:type="gramEnd"/>
      <w:r w:rsidR="00A1758B">
        <w:rPr>
          <w:sz w:val="28"/>
          <w:szCs w:val="28"/>
        </w:rPr>
        <w:t xml:space="preserve"> на слайде (приложение 2).</w:t>
      </w:r>
    </w:p>
    <w:p w:rsidR="00884F2F" w:rsidRPr="005B38DE" w:rsidRDefault="00884F2F" w:rsidP="00710922">
      <w:pPr>
        <w:ind w:firstLine="708"/>
        <w:jc w:val="both"/>
        <w:rPr>
          <w:sz w:val="28"/>
          <w:szCs w:val="28"/>
        </w:rPr>
      </w:pPr>
      <w:r w:rsidRPr="005B38DE">
        <w:rPr>
          <w:rFonts w:eastAsia="Calibri"/>
          <w:sz w:val="28"/>
          <w:szCs w:val="28"/>
        </w:rPr>
        <w:t>В 20</w:t>
      </w:r>
      <w:r w:rsidR="007F24AB" w:rsidRPr="005B38DE">
        <w:rPr>
          <w:rFonts w:eastAsia="Calibri"/>
          <w:sz w:val="28"/>
          <w:szCs w:val="28"/>
        </w:rPr>
        <w:t>2</w:t>
      </w:r>
      <w:r w:rsidR="00F04CCA" w:rsidRPr="005B38DE">
        <w:rPr>
          <w:rFonts w:eastAsia="Calibri"/>
          <w:sz w:val="28"/>
          <w:szCs w:val="28"/>
        </w:rPr>
        <w:t>1</w:t>
      </w:r>
      <w:r w:rsidRPr="005B38DE">
        <w:rPr>
          <w:rFonts w:eastAsia="Calibri"/>
          <w:sz w:val="28"/>
          <w:szCs w:val="28"/>
        </w:rPr>
        <w:t xml:space="preserve"> году введены</w:t>
      </w:r>
      <w:r w:rsidRPr="005B38DE">
        <w:rPr>
          <w:sz w:val="28"/>
          <w:szCs w:val="28"/>
        </w:rPr>
        <w:t xml:space="preserve"> </w:t>
      </w:r>
      <w:r w:rsidRPr="005B38DE">
        <w:rPr>
          <w:rFonts w:eastAsia="Calibri"/>
          <w:sz w:val="28"/>
          <w:szCs w:val="28"/>
        </w:rPr>
        <w:t xml:space="preserve">в эксплуатацию </w:t>
      </w:r>
      <w:r w:rsidR="007F24AB" w:rsidRPr="005B38DE">
        <w:rPr>
          <w:rFonts w:eastAsia="Calibri"/>
          <w:sz w:val="28"/>
          <w:szCs w:val="28"/>
        </w:rPr>
        <w:t>три</w:t>
      </w:r>
      <w:r w:rsidRPr="005B38DE">
        <w:rPr>
          <w:rFonts w:eastAsia="Calibri"/>
          <w:sz w:val="28"/>
          <w:szCs w:val="28"/>
        </w:rPr>
        <w:t xml:space="preserve"> спортивных объекта, в том числе </w:t>
      </w:r>
      <w:r w:rsidR="00CF66DD" w:rsidRPr="005B38DE">
        <w:rPr>
          <w:rFonts w:eastAsia="Calibri"/>
          <w:sz w:val="28"/>
          <w:szCs w:val="28"/>
        </w:rPr>
        <w:t>спортивный комплекс,</w:t>
      </w:r>
      <w:r w:rsidR="007F24AB" w:rsidRPr="005B38DE">
        <w:rPr>
          <w:rFonts w:eastAsia="Calibri"/>
          <w:sz w:val="28"/>
          <w:szCs w:val="28"/>
        </w:rPr>
        <w:t xml:space="preserve"> крытый плавательный бассейн и </w:t>
      </w:r>
      <w:r w:rsidR="001967E8" w:rsidRPr="005B38DE">
        <w:rPr>
          <w:rFonts w:eastAsia="Calibri"/>
          <w:sz w:val="28"/>
          <w:szCs w:val="28"/>
        </w:rPr>
        <w:t>стадион</w:t>
      </w:r>
      <w:r w:rsidR="00CF66DD" w:rsidRPr="005B38DE">
        <w:rPr>
          <w:rFonts w:eastAsia="Calibri"/>
          <w:b/>
          <w:sz w:val="28"/>
          <w:szCs w:val="28"/>
        </w:rPr>
        <w:t xml:space="preserve"> </w:t>
      </w:r>
      <w:r w:rsidRPr="005B38DE">
        <w:rPr>
          <w:rFonts w:eastAsia="Calibri"/>
          <w:sz w:val="28"/>
          <w:szCs w:val="28"/>
        </w:rPr>
        <w:t xml:space="preserve">в городских и сельских поселениях </w:t>
      </w:r>
      <w:r w:rsidR="00CF66DD" w:rsidRPr="005B38DE">
        <w:rPr>
          <w:rFonts w:eastAsia="Calibri"/>
          <w:sz w:val="28"/>
          <w:szCs w:val="28"/>
        </w:rPr>
        <w:t>трех</w:t>
      </w:r>
      <w:r w:rsidRPr="005B38DE">
        <w:rPr>
          <w:rFonts w:eastAsia="Calibri"/>
          <w:sz w:val="28"/>
          <w:szCs w:val="28"/>
        </w:rPr>
        <w:t xml:space="preserve"> муниципальных районов Ленинградской области, </w:t>
      </w:r>
      <w:r w:rsidRPr="005B38DE">
        <w:rPr>
          <w:sz w:val="28"/>
          <w:szCs w:val="28"/>
        </w:rPr>
        <w:t xml:space="preserve">а именно: </w:t>
      </w:r>
    </w:p>
    <w:p w:rsidR="001967E8" w:rsidRPr="005B38DE" w:rsidRDefault="001967E8" w:rsidP="001967E8">
      <w:pPr>
        <w:ind w:firstLine="567"/>
        <w:jc w:val="both"/>
        <w:rPr>
          <w:rFonts w:eastAsia="Calibri"/>
          <w:bCs/>
          <w:sz w:val="28"/>
          <w:szCs w:val="28"/>
        </w:rPr>
      </w:pPr>
      <w:r w:rsidRPr="005B38DE">
        <w:rPr>
          <w:sz w:val="28"/>
          <w:szCs w:val="28"/>
        </w:rPr>
        <w:t>- ф</w:t>
      </w:r>
      <w:r w:rsidRPr="005B38DE">
        <w:rPr>
          <w:rFonts w:eastAsia="Calibri"/>
          <w:bCs/>
          <w:sz w:val="28"/>
          <w:szCs w:val="28"/>
        </w:rPr>
        <w:t>изкультурно-оздоровительный комплекс с универсальным игровым залом в г. Кировск;</w:t>
      </w:r>
    </w:p>
    <w:p w:rsidR="001967E8" w:rsidRPr="005B38DE" w:rsidRDefault="001967E8" w:rsidP="001967E8">
      <w:pPr>
        <w:ind w:firstLine="567"/>
        <w:jc w:val="both"/>
        <w:rPr>
          <w:rFonts w:eastAsia="Calibri"/>
          <w:bCs/>
          <w:sz w:val="28"/>
          <w:szCs w:val="28"/>
        </w:rPr>
      </w:pPr>
      <w:r w:rsidRPr="005B38DE">
        <w:rPr>
          <w:rFonts w:eastAsia="Calibri"/>
          <w:bCs/>
          <w:sz w:val="28"/>
          <w:szCs w:val="28"/>
        </w:rPr>
        <w:t>- плавательный бассейн в г. Кингисепп;</w:t>
      </w:r>
    </w:p>
    <w:p w:rsidR="001967E8" w:rsidRPr="005B38DE" w:rsidRDefault="001967E8" w:rsidP="001967E8">
      <w:pPr>
        <w:ind w:firstLine="567"/>
        <w:jc w:val="both"/>
        <w:rPr>
          <w:rFonts w:eastAsia="Calibri"/>
          <w:bCs/>
          <w:sz w:val="28"/>
          <w:szCs w:val="28"/>
        </w:rPr>
      </w:pPr>
      <w:r w:rsidRPr="005B38DE">
        <w:rPr>
          <w:rFonts w:eastAsia="Calibri"/>
          <w:bCs/>
          <w:sz w:val="28"/>
          <w:szCs w:val="28"/>
        </w:rPr>
        <w:t>- стадион в городе Никольское Тосненского района (реконструкция).</w:t>
      </w:r>
    </w:p>
    <w:p w:rsidR="00884F2F" w:rsidRPr="005B38DE" w:rsidRDefault="00884F2F" w:rsidP="00710922">
      <w:pPr>
        <w:ind w:firstLine="708"/>
        <w:jc w:val="both"/>
        <w:rPr>
          <w:rFonts w:eastAsia="Calibri"/>
          <w:sz w:val="28"/>
          <w:szCs w:val="28"/>
        </w:rPr>
      </w:pPr>
      <w:r w:rsidRPr="005B38DE">
        <w:rPr>
          <w:rFonts w:eastAsia="Calibri"/>
          <w:sz w:val="28"/>
          <w:szCs w:val="28"/>
        </w:rPr>
        <w:t>В 20</w:t>
      </w:r>
      <w:r w:rsidR="00CF66DD" w:rsidRPr="005B38DE">
        <w:rPr>
          <w:rFonts w:eastAsia="Calibri"/>
          <w:sz w:val="28"/>
          <w:szCs w:val="28"/>
        </w:rPr>
        <w:t>2</w:t>
      </w:r>
      <w:r w:rsidR="00DF5D9E" w:rsidRPr="005B38DE">
        <w:rPr>
          <w:rFonts w:eastAsia="Calibri"/>
          <w:sz w:val="28"/>
          <w:szCs w:val="28"/>
        </w:rPr>
        <w:t>1</w:t>
      </w:r>
      <w:r w:rsidRPr="005B38DE">
        <w:rPr>
          <w:rFonts w:eastAsia="Calibri"/>
          <w:sz w:val="28"/>
          <w:szCs w:val="28"/>
        </w:rPr>
        <w:t xml:space="preserve"> году реализ</w:t>
      </w:r>
      <w:r w:rsidR="008675EE" w:rsidRPr="005B38DE">
        <w:rPr>
          <w:rFonts w:eastAsia="Calibri"/>
          <w:sz w:val="28"/>
          <w:szCs w:val="28"/>
        </w:rPr>
        <w:t xml:space="preserve">овывались </w:t>
      </w:r>
      <w:r w:rsidRPr="005B38DE">
        <w:rPr>
          <w:rFonts w:eastAsia="Calibri"/>
          <w:sz w:val="28"/>
          <w:szCs w:val="28"/>
        </w:rPr>
        <w:t xml:space="preserve"> мероприяти</w:t>
      </w:r>
      <w:r w:rsidR="008675EE" w:rsidRPr="005B38DE">
        <w:rPr>
          <w:rFonts w:eastAsia="Calibri"/>
          <w:sz w:val="28"/>
          <w:szCs w:val="28"/>
        </w:rPr>
        <w:t xml:space="preserve">я </w:t>
      </w:r>
      <w:r w:rsidRPr="005B38DE">
        <w:rPr>
          <w:rFonts w:eastAsia="Calibri"/>
          <w:sz w:val="28"/>
          <w:szCs w:val="28"/>
        </w:rPr>
        <w:t xml:space="preserve"> по строительству </w:t>
      </w:r>
      <w:r w:rsidR="00972CB8" w:rsidRPr="005B38DE">
        <w:rPr>
          <w:rFonts w:eastAsia="Calibri"/>
          <w:sz w:val="28"/>
          <w:szCs w:val="28"/>
        </w:rPr>
        <w:t xml:space="preserve">и реконструкции </w:t>
      </w:r>
      <w:r w:rsidR="005B38DE" w:rsidRPr="005B38DE">
        <w:rPr>
          <w:rFonts w:eastAsia="Calibri"/>
          <w:sz w:val="28"/>
          <w:szCs w:val="28"/>
        </w:rPr>
        <w:t>тринадцати</w:t>
      </w:r>
      <w:r w:rsidRPr="005B38DE">
        <w:rPr>
          <w:rFonts w:eastAsia="Calibri"/>
          <w:sz w:val="28"/>
          <w:szCs w:val="28"/>
        </w:rPr>
        <w:t xml:space="preserve"> спортивных объектов:</w:t>
      </w:r>
    </w:p>
    <w:p w:rsidR="005B38DE" w:rsidRPr="00790D11" w:rsidRDefault="00790D11" w:rsidP="00790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D9E" w:rsidRPr="00790D11">
        <w:rPr>
          <w:sz w:val="28"/>
          <w:szCs w:val="28"/>
        </w:rPr>
        <w:t>универсальн</w:t>
      </w:r>
      <w:r w:rsidR="005B38DE" w:rsidRPr="00790D11">
        <w:rPr>
          <w:sz w:val="28"/>
          <w:szCs w:val="28"/>
        </w:rPr>
        <w:t>ый</w:t>
      </w:r>
      <w:r w:rsidR="00DF5D9E" w:rsidRPr="00790D11">
        <w:rPr>
          <w:sz w:val="28"/>
          <w:szCs w:val="28"/>
        </w:rPr>
        <w:t xml:space="preserve"> спортивн</w:t>
      </w:r>
      <w:r w:rsidR="005B38DE" w:rsidRPr="00790D11">
        <w:rPr>
          <w:sz w:val="28"/>
          <w:szCs w:val="28"/>
        </w:rPr>
        <w:t>ый</w:t>
      </w:r>
      <w:r w:rsidR="00DF5D9E" w:rsidRPr="00790D11">
        <w:rPr>
          <w:sz w:val="28"/>
          <w:szCs w:val="28"/>
        </w:rPr>
        <w:t xml:space="preserve"> зал МБОУ "СОШ </w:t>
      </w:r>
      <w:proofErr w:type="spellStart"/>
      <w:r w:rsidR="00DF5D9E" w:rsidRPr="00790D11">
        <w:rPr>
          <w:sz w:val="28"/>
          <w:szCs w:val="28"/>
        </w:rPr>
        <w:t>г.п</w:t>
      </w:r>
      <w:proofErr w:type="spellEnd"/>
      <w:r w:rsidR="00DF5D9E" w:rsidRPr="00790D11">
        <w:rPr>
          <w:sz w:val="28"/>
          <w:szCs w:val="28"/>
        </w:rPr>
        <w:t>. Советский</w:t>
      </w:r>
      <w:r w:rsidR="005B38DE" w:rsidRPr="00790D11">
        <w:rPr>
          <w:sz w:val="28"/>
          <w:szCs w:val="28"/>
        </w:rPr>
        <w:t xml:space="preserve">  в </w:t>
      </w:r>
      <w:r w:rsidR="00DF5D9E" w:rsidRPr="00790D11">
        <w:rPr>
          <w:sz w:val="28"/>
          <w:szCs w:val="28"/>
        </w:rPr>
        <w:t xml:space="preserve">г. Высоцк, </w:t>
      </w:r>
      <w:r w:rsidR="005B38DE" w:rsidRPr="00790D11">
        <w:rPr>
          <w:sz w:val="28"/>
          <w:szCs w:val="28"/>
        </w:rPr>
        <w:t>Выборгский район;</w:t>
      </w:r>
    </w:p>
    <w:p w:rsidR="007F24AB" w:rsidRPr="005B38DE" w:rsidRDefault="00790D11" w:rsidP="00790D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8DE" w:rsidRPr="005B38DE">
        <w:rPr>
          <w:sz w:val="28"/>
          <w:szCs w:val="28"/>
        </w:rPr>
        <w:t>ФОК</w:t>
      </w:r>
      <w:r w:rsidR="007F24AB" w:rsidRPr="005B38DE">
        <w:rPr>
          <w:sz w:val="28"/>
          <w:szCs w:val="28"/>
        </w:rPr>
        <w:t xml:space="preserve"> с плавательным бассейном и универсальным залом в </w:t>
      </w:r>
      <w:proofErr w:type="spellStart"/>
      <w:r w:rsidR="007F24AB" w:rsidRPr="005B38DE">
        <w:rPr>
          <w:sz w:val="28"/>
          <w:szCs w:val="28"/>
        </w:rPr>
        <w:t>г</w:t>
      </w:r>
      <w:proofErr w:type="gramStart"/>
      <w:r w:rsidR="007F24AB" w:rsidRPr="005B38DE">
        <w:rPr>
          <w:sz w:val="28"/>
          <w:szCs w:val="28"/>
        </w:rPr>
        <w:t>.В</w:t>
      </w:r>
      <w:proofErr w:type="gramEnd"/>
      <w:r w:rsidR="007F24AB" w:rsidRPr="005B38DE">
        <w:rPr>
          <w:sz w:val="28"/>
          <w:szCs w:val="28"/>
        </w:rPr>
        <w:t>севоложске</w:t>
      </w:r>
      <w:proofErr w:type="spellEnd"/>
      <w:r w:rsidR="007F24AB" w:rsidRPr="005B38DE">
        <w:rPr>
          <w:sz w:val="28"/>
          <w:szCs w:val="28"/>
        </w:rPr>
        <w:t>;</w:t>
      </w:r>
    </w:p>
    <w:p w:rsidR="00972CB8" w:rsidRPr="005B38DE" w:rsidRDefault="00790D11" w:rsidP="00790D11">
      <w:pPr>
        <w:pStyle w:val="a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8DE" w:rsidRPr="005B38DE">
        <w:rPr>
          <w:sz w:val="28"/>
          <w:szCs w:val="28"/>
        </w:rPr>
        <w:t>ФОК</w:t>
      </w:r>
      <w:r w:rsidR="00972CB8" w:rsidRPr="005B38DE">
        <w:rPr>
          <w:rFonts w:eastAsia="Calibri"/>
          <w:sz w:val="28"/>
          <w:szCs w:val="28"/>
        </w:rPr>
        <w:t xml:space="preserve"> с универсальным игровым залом 24х18 в дер. </w:t>
      </w:r>
      <w:proofErr w:type="spellStart"/>
      <w:r w:rsidR="00972CB8" w:rsidRPr="005B38DE">
        <w:rPr>
          <w:rFonts w:eastAsia="Calibri"/>
          <w:sz w:val="28"/>
          <w:szCs w:val="28"/>
        </w:rPr>
        <w:t>Новолисино</w:t>
      </w:r>
      <w:proofErr w:type="spellEnd"/>
      <w:r w:rsidR="00972CB8" w:rsidRPr="005B38DE">
        <w:rPr>
          <w:rFonts w:eastAsia="Calibri"/>
          <w:sz w:val="28"/>
          <w:szCs w:val="28"/>
        </w:rPr>
        <w:t xml:space="preserve"> </w:t>
      </w:r>
      <w:proofErr w:type="spellStart"/>
      <w:r w:rsidR="00972CB8" w:rsidRPr="005B38DE">
        <w:rPr>
          <w:rFonts w:eastAsia="Calibri"/>
          <w:sz w:val="28"/>
          <w:szCs w:val="28"/>
        </w:rPr>
        <w:t>Тосненского</w:t>
      </w:r>
      <w:proofErr w:type="spellEnd"/>
      <w:r w:rsidR="00972CB8" w:rsidRPr="005B38DE">
        <w:rPr>
          <w:rFonts w:eastAsia="Calibri"/>
          <w:sz w:val="28"/>
          <w:szCs w:val="28"/>
        </w:rPr>
        <w:t xml:space="preserve"> района;</w:t>
      </w:r>
    </w:p>
    <w:p w:rsidR="00972CB8" w:rsidRPr="005B38DE" w:rsidRDefault="00790D11" w:rsidP="00790D11">
      <w:pPr>
        <w:pStyle w:val="a9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-</w:t>
      </w:r>
      <w:r w:rsidR="00972CB8" w:rsidRPr="005B38DE">
        <w:rPr>
          <w:rFonts w:eastAsiaTheme="minorHAnsi"/>
          <w:bCs/>
          <w:sz w:val="28"/>
          <w:szCs w:val="28"/>
        </w:rPr>
        <w:t xml:space="preserve"> ФОК с 25-метровым плавательным бассейном и универсальным игровым залом в </w:t>
      </w:r>
      <w:proofErr w:type="spellStart"/>
      <w:r w:rsidR="00972CB8" w:rsidRPr="005B38DE">
        <w:rPr>
          <w:rFonts w:eastAsiaTheme="minorHAnsi"/>
          <w:bCs/>
          <w:sz w:val="28"/>
          <w:szCs w:val="28"/>
        </w:rPr>
        <w:t>г.п</w:t>
      </w:r>
      <w:proofErr w:type="spellEnd"/>
      <w:r w:rsidR="00972CB8" w:rsidRPr="005B38DE">
        <w:rPr>
          <w:rFonts w:eastAsiaTheme="minorHAnsi"/>
          <w:bCs/>
          <w:sz w:val="28"/>
          <w:szCs w:val="28"/>
        </w:rPr>
        <w:t xml:space="preserve">. </w:t>
      </w:r>
      <w:proofErr w:type="spellStart"/>
      <w:r w:rsidR="00972CB8" w:rsidRPr="005B38DE">
        <w:rPr>
          <w:rFonts w:eastAsiaTheme="minorHAnsi"/>
          <w:bCs/>
          <w:sz w:val="28"/>
          <w:szCs w:val="28"/>
        </w:rPr>
        <w:t>Виллози</w:t>
      </w:r>
      <w:proofErr w:type="spellEnd"/>
      <w:r w:rsidR="00972CB8" w:rsidRPr="005B38DE">
        <w:rPr>
          <w:rFonts w:eastAsiaTheme="minorHAnsi"/>
          <w:bCs/>
          <w:sz w:val="28"/>
          <w:szCs w:val="28"/>
        </w:rPr>
        <w:t xml:space="preserve"> Ломоносовского муниципального района Ленинградской области; </w:t>
      </w:r>
    </w:p>
    <w:p w:rsidR="007F24AB" w:rsidRPr="005B38DE" w:rsidRDefault="00790D11" w:rsidP="00790D11">
      <w:pPr>
        <w:pStyle w:val="a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="007F24AB" w:rsidRPr="005B38DE">
        <w:rPr>
          <w:rFonts w:eastAsia="Calibri"/>
          <w:sz w:val="28"/>
          <w:szCs w:val="28"/>
        </w:rPr>
        <w:t>биатлонно</w:t>
      </w:r>
      <w:proofErr w:type="spellEnd"/>
      <w:r w:rsidR="007F24AB" w:rsidRPr="005B38DE">
        <w:rPr>
          <w:rFonts w:eastAsia="Calibri"/>
          <w:sz w:val="28"/>
          <w:szCs w:val="28"/>
        </w:rPr>
        <w:t xml:space="preserve">-лыжный комплекс в </w:t>
      </w:r>
      <w:proofErr w:type="spellStart"/>
      <w:r w:rsidR="007F24AB" w:rsidRPr="005B38DE">
        <w:rPr>
          <w:rFonts w:eastAsia="Calibri"/>
          <w:sz w:val="28"/>
          <w:szCs w:val="28"/>
        </w:rPr>
        <w:t>пос</w:t>
      </w:r>
      <w:proofErr w:type="gramStart"/>
      <w:r w:rsidR="007F24AB" w:rsidRPr="005B38DE">
        <w:rPr>
          <w:rFonts w:eastAsia="Calibri"/>
          <w:sz w:val="28"/>
          <w:szCs w:val="28"/>
        </w:rPr>
        <w:t>.Ш</w:t>
      </w:r>
      <w:proofErr w:type="gramEnd"/>
      <w:r w:rsidR="007F24AB" w:rsidRPr="005B38DE">
        <w:rPr>
          <w:rFonts w:eastAsia="Calibri"/>
          <w:sz w:val="28"/>
          <w:szCs w:val="28"/>
        </w:rPr>
        <w:t>апки</w:t>
      </w:r>
      <w:proofErr w:type="spellEnd"/>
      <w:r w:rsidR="007F24AB" w:rsidRPr="005B38DE">
        <w:rPr>
          <w:rFonts w:eastAsia="Calibri"/>
          <w:sz w:val="28"/>
          <w:szCs w:val="28"/>
        </w:rPr>
        <w:t xml:space="preserve"> Тосненского района</w:t>
      </w:r>
      <w:r w:rsidR="00675BD6" w:rsidRPr="005B38DE">
        <w:rPr>
          <w:sz w:val="22"/>
          <w:szCs w:val="22"/>
        </w:rPr>
        <w:t>;</w:t>
      </w:r>
      <w:r w:rsidR="007F24AB" w:rsidRPr="005B38DE">
        <w:rPr>
          <w:sz w:val="22"/>
          <w:szCs w:val="22"/>
        </w:rPr>
        <w:t xml:space="preserve"> </w:t>
      </w:r>
    </w:p>
    <w:p w:rsidR="00972CB8" w:rsidRPr="005B38DE" w:rsidRDefault="00790D11" w:rsidP="00790D11">
      <w:pPr>
        <w:pStyle w:val="a9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r w:rsidR="00972CB8" w:rsidRPr="005B38DE">
        <w:rPr>
          <w:rFonts w:eastAsiaTheme="minorHAnsi"/>
          <w:bCs/>
          <w:sz w:val="28"/>
          <w:szCs w:val="28"/>
        </w:rPr>
        <w:t>крытая ледовая арена в г. Волхов;</w:t>
      </w:r>
    </w:p>
    <w:p w:rsidR="00972CB8" w:rsidRPr="005B38DE" w:rsidRDefault="00790D11" w:rsidP="00790D11">
      <w:pPr>
        <w:pStyle w:val="a9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r w:rsidR="00972CB8" w:rsidRPr="005B38DE">
        <w:rPr>
          <w:rFonts w:eastAsiaTheme="minorHAnsi"/>
          <w:bCs/>
          <w:sz w:val="28"/>
          <w:szCs w:val="28"/>
        </w:rPr>
        <w:t>реконструкция тренировочной площадки в  пос. Рощино Выборгский район;</w:t>
      </w:r>
    </w:p>
    <w:p w:rsidR="00972CB8" w:rsidRPr="005B38DE" w:rsidRDefault="00790D11" w:rsidP="00790D11">
      <w:pPr>
        <w:pStyle w:val="a9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- </w:t>
      </w:r>
      <w:r w:rsidR="008A094C" w:rsidRPr="005B38DE">
        <w:rPr>
          <w:rFonts w:eastAsiaTheme="minorHAnsi"/>
          <w:bCs/>
          <w:sz w:val="28"/>
          <w:szCs w:val="28"/>
        </w:rPr>
        <w:t xml:space="preserve">реконструкция стадиона </w:t>
      </w:r>
      <w:r w:rsidR="00332063">
        <w:rPr>
          <w:rFonts w:eastAsiaTheme="minorHAnsi"/>
          <w:bCs/>
          <w:sz w:val="28"/>
          <w:szCs w:val="28"/>
        </w:rPr>
        <w:t>«</w:t>
      </w:r>
      <w:r w:rsidR="008A094C" w:rsidRPr="005B38DE">
        <w:rPr>
          <w:rFonts w:eastAsiaTheme="minorHAnsi"/>
          <w:bCs/>
          <w:sz w:val="28"/>
          <w:szCs w:val="28"/>
        </w:rPr>
        <w:t>Спартак»</w:t>
      </w:r>
      <w:r w:rsidR="00972CB8" w:rsidRPr="005B38DE">
        <w:rPr>
          <w:rFonts w:eastAsiaTheme="minorHAnsi"/>
          <w:bCs/>
          <w:sz w:val="28"/>
          <w:szCs w:val="28"/>
        </w:rPr>
        <w:t xml:space="preserve"> в  г. Гатчина</w:t>
      </w:r>
      <w:r w:rsidR="008A094C" w:rsidRPr="005B38DE">
        <w:rPr>
          <w:rFonts w:eastAsiaTheme="minorHAnsi"/>
          <w:bCs/>
          <w:sz w:val="28"/>
          <w:szCs w:val="28"/>
        </w:rPr>
        <w:t>;</w:t>
      </w:r>
    </w:p>
    <w:p w:rsidR="00DF5D9E" w:rsidRPr="005B38DE" w:rsidRDefault="00790D11" w:rsidP="00790D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D9E" w:rsidRPr="005B38DE">
        <w:rPr>
          <w:sz w:val="28"/>
          <w:szCs w:val="28"/>
        </w:rPr>
        <w:t>спортивн</w:t>
      </w:r>
      <w:r w:rsidR="005B38DE" w:rsidRPr="005B38DE">
        <w:rPr>
          <w:sz w:val="28"/>
          <w:szCs w:val="28"/>
        </w:rPr>
        <w:t>ый</w:t>
      </w:r>
      <w:r w:rsidR="00DF5D9E" w:rsidRPr="005B38DE">
        <w:rPr>
          <w:sz w:val="28"/>
          <w:szCs w:val="28"/>
        </w:rPr>
        <w:t xml:space="preserve"> комплекс в пос. Токсово</w:t>
      </w:r>
      <w:r w:rsidR="005B38DE" w:rsidRPr="005B38DE">
        <w:rPr>
          <w:sz w:val="28"/>
          <w:szCs w:val="28"/>
        </w:rPr>
        <w:t>, Всеволожский район;</w:t>
      </w:r>
    </w:p>
    <w:p w:rsidR="005B38DE" w:rsidRPr="005B38DE" w:rsidRDefault="00790D11" w:rsidP="00790D11">
      <w:pPr>
        <w:pStyle w:val="a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B38DE" w:rsidRPr="005B38DE">
        <w:rPr>
          <w:rFonts w:eastAsia="Calibri"/>
          <w:sz w:val="28"/>
          <w:szCs w:val="28"/>
        </w:rPr>
        <w:t xml:space="preserve">ФОК в п. </w:t>
      </w:r>
      <w:proofErr w:type="spellStart"/>
      <w:r w:rsidR="005B38DE" w:rsidRPr="005B38DE">
        <w:rPr>
          <w:rFonts w:eastAsia="Calibri"/>
          <w:sz w:val="28"/>
          <w:szCs w:val="28"/>
        </w:rPr>
        <w:t>Котельский</w:t>
      </w:r>
      <w:proofErr w:type="spellEnd"/>
      <w:r w:rsidR="005B38DE" w:rsidRPr="005B38DE">
        <w:rPr>
          <w:rFonts w:eastAsia="Calibri"/>
          <w:sz w:val="28"/>
          <w:szCs w:val="28"/>
        </w:rPr>
        <w:t xml:space="preserve">, </w:t>
      </w:r>
      <w:proofErr w:type="spellStart"/>
      <w:r w:rsidR="005B38DE" w:rsidRPr="005B38DE">
        <w:rPr>
          <w:rFonts w:eastAsia="Calibri"/>
          <w:sz w:val="28"/>
          <w:szCs w:val="28"/>
        </w:rPr>
        <w:t>Кингисеппский</w:t>
      </w:r>
      <w:proofErr w:type="spellEnd"/>
      <w:r w:rsidR="005B38DE" w:rsidRPr="005B38DE">
        <w:rPr>
          <w:rFonts w:eastAsia="Calibri"/>
          <w:sz w:val="28"/>
          <w:szCs w:val="28"/>
        </w:rPr>
        <w:t xml:space="preserve"> муниципальный район;</w:t>
      </w:r>
    </w:p>
    <w:p w:rsidR="005B38DE" w:rsidRPr="005B38DE" w:rsidRDefault="00790D11" w:rsidP="00790D11">
      <w:pPr>
        <w:pStyle w:val="a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B38DE" w:rsidRPr="005B38DE">
        <w:rPr>
          <w:rFonts w:eastAsia="Calibri"/>
          <w:sz w:val="28"/>
          <w:szCs w:val="28"/>
        </w:rPr>
        <w:t xml:space="preserve">ФОК в </w:t>
      </w:r>
      <w:r w:rsidR="005B38DE" w:rsidRPr="005B38DE">
        <w:rPr>
          <w:sz w:val="28"/>
          <w:szCs w:val="28"/>
        </w:rPr>
        <w:t>г. Каменногорск, Выборгский район;</w:t>
      </w:r>
    </w:p>
    <w:p w:rsidR="005B38DE" w:rsidRPr="005B38DE" w:rsidRDefault="00790D11" w:rsidP="00790D11">
      <w:pPr>
        <w:pStyle w:val="a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5B38DE" w:rsidRPr="005B38DE">
        <w:rPr>
          <w:rFonts w:eastAsia="Calibri"/>
          <w:sz w:val="28"/>
          <w:szCs w:val="28"/>
        </w:rPr>
        <w:t>ФОК</w:t>
      </w:r>
      <w:r w:rsidR="005B38DE" w:rsidRPr="005B38DE">
        <w:rPr>
          <w:sz w:val="28"/>
          <w:szCs w:val="28"/>
        </w:rPr>
        <w:t xml:space="preserve"> с залом размерами 30*18м в г. Гатчина;</w:t>
      </w:r>
    </w:p>
    <w:p w:rsidR="005B38DE" w:rsidRPr="005B38DE" w:rsidRDefault="00790D11" w:rsidP="00790D11">
      <w:pPr>
        <w:pStyle w:val="a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5B38DE" w:rsidRPr="005B38DE">
        <w:rPr>
          <w:rFonts w:eastAsia="Calibri"/>
          <w:sz w:val="28"/>
          <w:szCs w:val="28"/>
        </w:rPr>
        <w:t>ФОК с универсальным игровым залом 36х18 м в г. Сертолово.</w:t>
      </w:r>
    </w:p>
    <w:p w:rsidR="00DF5D9E" w:rsidRPr="005B38DE" w:rsidRDefault="00DF5D9E" w:rsidP="00DF5D9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</w:p>
    <w:p w:rsidR="00675BD6" w:rsidRPr="005B38DE" w:rsidRDefault="005D5017" w:rsidP="00710922">
      <w:pPr>
        <w:ind w:firstLine="708"/>
        <w:jc w:val="both"/>
        <w:rPr>
          <w:rFonts w:eastAsia="Calibri"/>
          <w:sz w:val="28"/>
          <w:szCs w:val="28"/>
        </w:rPr>
      </w:pPr>
      <w:r w:rsidRPr="005B38DE">
        <w:rPr>
          <w:rFonts w:eastAsiaTheme="minorHAnsi"/>
          <w:bCs/>
          <w:sz w:val="28"/>
          <w:szCs w:val="28"/>
          <w:lang w:eastAsia="en-US"/>
        </w:rPr>
        <w:t>Выполнены работы</w:t>
      </w:r>
      <w:r w:rsidRPr="005B38D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87092" w:rsidRPr="005B38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75BD6" w:rsidRPr="005B38DE">
        <w:rPr>
          <w:rFonts w:eastAsia="Calibri"/>
          <w:sz w:val="28"/>
          <w:szCs w:val="28"/>
        </w:rPr>
        <w:t xml:space="preserve">по капитальному ремонту </w:t>
      </w:r>
      <w:r w:rsidR="00C0056B" w:rsidRPr="005B38DE">
        <w:rPr>
          <w:rFonts w:eastAsia="Calibri"/>
          <w:sz w:val="28"/>
          <w:szCs w:val="28"/>
        </w:rPr>
        <w:t>двух</w:t>
      </w:r>
      <w:r w:rsidR="00675BD6" w:rsidRPr="005B38DE">
        <w:rPr>
          <w:rFonts w:eastAsia="Calibri"/>
          <w:sz w:val="28"/>
          <w:szCs w:val="28"/>
        </w:rPr>
        <w:t xml:space="preserve"> спортивных объектов:</w:t>
      </w:r>
    </w:p>
    <w:p w:rsidR="00675BD6" w:rsidRPr="005B38DE" w:rsidRDefault="00790D11" w:rsidP="00790D11">
      <w:pPr>
        <w:pStyle w:val="a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87092" w:rsidRPr="005B38DE">
        <w:rPr>
          <w:rFonts w:eastAsia="Calibri"/>
          <w:sz w:val="28"/>
          <w:szCs w:val="28"/>
        </w:rPr>
        <w:t xml:space="preserve">открытого спортивного комплекса </w:t>
      </w:r>
      <w:r w:rsidR="00332063">
        <w:rPr>
          <w:rFonts w:eastAsia="Calibri"/>
          <w:sz w:val="28"/>
          <w:szCs w:val="28"/>
        </w:rPr>
        <w:t>«</w:t>
      </w:r>
      <w:r w:rsidR="00487092" w:rsidRPr="005B38DE">
        <w:rPr>
          <w:rFonts w:eastAsia="Calibri"/>
          <w:sz w:val="28"/>
          <w:szCs w:val="28"/>
        </w:rPr>
        <w:t>Приморск» в г. Приморск</w:t>
      </w:r>
      <w:r w:rsidR="00675BD6" w:rsidRPr="005B38DE">
        <w:rPr>
          <w:rFonts w:eastAsia="Calibri"/>
          <w:sz w:val="28"/>
          <w:szCs w:val="28"/>
        </w:rPr>
        <w:t>;</w:t>
      </w:r>
    </w:p>
    <w:p w:rsidR="00675BD6" w:rsidRPr="005B38DE" w:rsidRDefault="00790D11" w:rsidP="00790D11">
      <w:pPr>
        <w:pStyle w:val="a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F24AB" w:rsidRPr="005B38DE">
        <w:rPr>
          <w:rFonts w:eastAsia="Calibri"/>
          <w:sz w:val="28"/>
          <w:szCs w:val="28"/>
        </w:rPr>
        <w:t xml:space="preserve">спортивного комплекса </w:t>
      </w:r>
      <w:r w:rsidR="00332063">
        <w:rPr>
          <w:rFonts w:eastAsia="Calibri"/>
          <w:sz w:val="28"/>
          <w:szCs w:val="28"/>
        </w:rPr>
        <w:t>«</w:t>
      </w:r>
      <w:r w:rsidR="007F24AB" w:rsidRPr="005B38DE">
        <w:rPr>
          <w:rFonts w:eastAsia="Calibri"/>
          <w:sz w:val="28"/>
          <w:szCs w:val="28"/>
        </w:rPr>
        <w:t>Химик» в г. Сланцы</w:t>
      </w:r>
      <w:r w:rsidR="00C0056B" w:rsidRPr="005B38DE">
        <w:rPr>
          <w:rFonts w:eastAsia="Calibri"/>
          <w:sz w:val="28"/>
          <w:szCs w:val="28"/>
        </w:rPr>
        <w:t>.</w:t>
      </w:r>
    </w:p>
    <w:p w:rsidR="00CF66DD" w:rsidRPr="005B38DE" w:rsidRDefault="00CF66DD" w:rsidP="00710922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7743C2" w:rsidRPr="005B38DE" w:rsidRDefault="00884F2F" w:rsidP="00710922">
      <w:pPr>
        <w:ind w:firstLine="708"/>
        <w:jc w:val="both"/>
        <w:rPr>
          <w:rFonts w:eastAsia="Calibri"/>
          <w:sz w:val="28"/>
          <w:szCs w:val="28"/>
        </w:rPr>
      </w:pPr>
      <w:r w:rsidRPr="005B38DE">
        <w:rPr>
          <w:rFonts w:eastAsia="Calibri"/>
          <w:sz w:val="28"/>
          <w:szCs w:val="28"/>
        </w:rPr>
        <w:t xml:space="preserve">В соответствии с концессионным соглашением </w:t>
      </w:r>
      <w:r w:rsidR="00117EC6" w:rsidRPr="005B38DE">
        <w:rPr>
          <w:rFonts w:eastAsia="Calibri"/>
          <w:sz w:val="28"/>
          <w:szCs w:val="28"/>
        </w:rPr>
        <w:t xml:space="preserve">между Ленинградской областью </w:t>
      </w:r>
      <w:proofErr w:type="gramStart"/>
      <w:r w:rsidR="00117EC6" w:rsidRPr="005B38DE">
        <w:rPr>
          <w:rFonts w:eastAsia="Calibri"/>
          <w:sz w:val="28"/>
          <w:szCs w:val="28"/>
        </w:rPr>
        <w:t>и ООО</w:t>
      </w:r>
      <w:proofErr w:type="gramEnd"/>
      <w:r w:rsidR="00117EC6" w:rsidRPr="005B38DE">
        <w:rPr>
          <w:rFonts w:eastAsia="Calibri"/>
          <w:sz w:val="28"/>
          <w:szCs w:val="28"/>
        </w:rPr>
        <w:t xml:space="preserve"> </w:t>
      </w:r>
      <w:r w:rsidR="00332063">
        <w:rPr>
          <w:rFonts w:eastAsia="Calibri"/>
          <w:sz w:val="28"/>
          <w:szCs w:val="28"/>
        </w:rPr>
        <w:t>«</w:t>
      </w:r>
      <w:r w:rsidR="00117EC6" w:rsidRPr="005B38DE">
        <w:rPr>
          <w:rFonts w:eastAsia="Calibri"/>
          <w:sz w:val="28"/>
          <w:szCs w:val="28"/>
        </w:rPr>
        <w:t xml:space="preserve">БАССЕЙН ГАТ»  </w:t>
      </w:r>
      <w:r w:rsidR="008675EE" w:rsidRPr="005B38DE">
        <w:rPr>
          <w:rFonts w:eastAsia="Calibri"/>
          <w:sz w:val="28"/>
          <w:szCs w:val="28"/>
          <w:lang w:eastAsia="en-US"/>
        </w:rPr>
        <w:t>в</w:t>
      </w:r>
      <w:r w:rsidR="00675BD6" w:rsidRPr="005B38DE">
        <w:rPr>
          <w:rFonts w:eastAsia="Calibri"/>
          <w:sz w:val="28"/>
          <w:szCs w:val="28"/>
          <w:lang w:eastAsia="en-US"/>
        </w:rPr>
        <w:t xml:space="preserve"> 202</w:t>
      </w:r>
      <w:r w:rsidR="00DF5D9E" w:rsidRPr="005B38DE">
        <w:rPr>
          <w:rFonts w:eastAsia="Calibri"/>
          <w:sz w:val="28"/>
          <w:szCs w:val="28"/>
          <w:lang w:eastAsia="en-US"/>
        </w:rPr>
        <w:t>1</w:t>
      </w:r>
      <w:r w:rsidR="00675BD6" w:rsidRPr="005B38DE">
        <w:rPr>
          <w:rFonts w:eastAsia="Calibri"/>
          <w:sz w:val="28"/>
          <w:szCs w:val="28"/>
          <w:lang w:eastAsia="en-US"/>
        </w:rPr>
        <w:t xml:space="preserve"> году</w:t>
      </w:r>
      <w:r w:rsidR="007743C2" w:rsidRPr="005B38DE">
        <w:rPr>
          <w:rFonts w:eastAsia="Calibri"/>
          <w:sz w:val="28"/>
          <w:szCs w:val="28"/>
        </w:rPr>
        <w:t xml:space="preserve"> велось строительство плавательн</w:t>
      </w:r>
      <w:r w:rsidR="008675EE" w:rsidRPr="005B38DE">
        <w:rPr>
          <w:rFonts w:eastAsia="Calibri"/>
          <w:sz w:val="28"/>
          <w:szCs w:val="28"/>
        </w:rPr>
        <w:t xml:space="preserve">ых </w:t>
      </w:r>
      <w:r w:rsidR="007743C2" w:rsidRPr="005B38DE">
        <w:rPr>
          <w:rFonts w:eastAsia="Calibri"/>
          <w:sz w:val="28"/>
          <w:szCs w:val="28"/>
        </w:rPr>
        <w:t>бассейн</w:t>
      </w:r>
      <w:r w:rsidR="008675EE" w:rsidRPr="005B38DE">
        <w:rPr>
          <w:rFonts w:eastAsia="Calibri"/>
          <w:sz w:val="28"/>
          <w:szCs w:val="28"/>
        </w:rPr>
        <w:t xml:space="preserve">ов </w:t>
      </w:r>
      <w:r w:rsidR="007743C2" w:rsidRPr="005B38DE">
        <w:rPr>
          <w:rFonts w:eastAsia="Calibri"/>
          <w:sz w:val="28"/>
          <w:szCs w:val="28"/>
        </w:rPr>
        <w:t xml:space="preserve"> в г. Гатчина</w:t>
      </w:r>
      <w:r w:rsidR="008675EE" w:rsidRPr="005B38DE">
        <w:rPr>
          <w:rFonts w:eastAsia="Calibri"/>
          <w:sz w:val="28"/>
          <w:szCs w:val="28"/>
        </w:rPr>
        <w:t xml:space="preserve"> и Сертолово</w:t>
      </w:r>
      <w:r w:rsidR="007743C2" w:rsidRPr="005B38DE">
        <w:rPr>
          <w:rFonts w:eastAsia="Calibri"/>
          <w:sz w:val="28"/>
          <w:szCs w:val="28"/>
        </w:rPr>
        <w:t xml:space="preserve">. </w:t>
      </w:r>
    </w:p>
    <w:p w:rsidR="00884F2F" w:rsidRPr="005B38DE" w:rsidRDefault="00884F2F" w:rsidP="00710922">
      <w:pPr>
        <w:ind w:firstLine="708"/>
        <w:jc w:val="both"/>
        <w:rPr>
          <w:rFonts w:eastAsia="Calibri"/>
          <w:sz w:val="28"/>
          <w:szCs w:val="28"/>
        </w:rPr>
      </w:pPr>
      <w:r w:rsidRPr="005B38DE">
        <w:rPr>
          <w:rFonts w:eastAsia="Calibri"/>
          <w:sz w:val="28"/>
          <w:szCs w:val="28"/>
        </w:rPr>
        <w:t>Завершение реализации мероприятия по строительству плавательного бассейна в г. Гатчина планируется в 202</w:t>
      </w:r>
      <w:r w:rsidR="00DF5D9E" w:rsidRPr="005B38DE">
        <w:rPr>
          <w:rFonts w:eastAsia="Calibri"/>
          <w:sz w:val="28"/>
          <w:szCs w:val="28"/>
        </w:rPr>
        <w:t>2</w:t>
      </w:r>
      <w:r w:rsidRPr="005B38DE">
        <w:rPr>
          <w:rFonts w:eastAsia="Calibri"/>
          <w:sz w:val="28"/>
          <w:szCs w:val="28"/>
        </w:rPr>
        <w:t xml:space="preserve"> году.</w:t>
      </w:r>
    </w:p>
    <w:p w:rsidR="001F565F" w:rsidRPr="005B38DE" w:rsidRDefault="001F565F" w:rsidP="00710922">
      <w:pPr>
        <w:ind w:firstLine="708"/>
        <w:jc w:val="both"/>
        <w:rPr>
          <w:rFonts w:eastAsia="Calibri"/>
          <w:sz w:val="28"/>
          <w:szCs w:val="28"/>
        </w:rPr>
      </w:pPr>
      <w:r w:rsidRPr="005B38DE">
        <w:rPr>
          <w:rFonts w:eastAsia="Calibri"/>
          <w:sz w:val="28"/>
          <w:szCs w:val="28"/>
        </w:rPr>
        <w:t>Завершение реализации мероприятия по строительству плавательного бассейна в г. Сертолово планируется в 202</w:t>
      </w:r>
      <w:r w:rsidR="00DF5D9E" w:rsidRPr="005B38DE">
        <w:rPr>
          <w:rFonts w:eastAsia="Calibri"/>
          <w:sz w:val="28"/>
          <w:szCs w:val="28"/>
        </w:rPr>
        <w:t>3</w:t>
      </w:r>
      <w:r w:rsidRPr="005B38DE">
        <w:rPr>
          <w:rFonts w:eastAsia="Calibri"/>
          <w:sz w:val="28"/>
          <w:szCs w:val="28"/>
        </w:rPr>
        <w:t xml:space="preserve"> году.</w:t>
      </w:r>
    </w:p>
    <w:p w:rsidR="00884F2F" w:rsidRPr="005B38DE" w:rsidRDefault="00884F2F" w:rsidP="00710922">
      <w:pPr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DF5D9E" w:rsidRPr="00857B86" w:rsidRDefault="00DF5D9E" w:rsidP="00DF5D9E">
      <w:pPr>
        <w:ind w:firstLine="708"/>
        <w:jc w:val="both"/>
        <w:rPr>
          <w:sz w:val="28"/>
          <w:szCs w:val="28"/>
        </w:rPr>
      </w:pPr>
      <w:r w:rsidRPr="005B38DE">
        <w:rPr>
          <w:color w:val="000000"/>
          <w:sz w:val="28"/>
          <w:szCs w:val="28"/>
        </w:rPr>
        <w:t xml:space="preserve">В соответствии с Договором о сотрудничестве между Правительством Ленинградской области и </w:t>
      </w:r>
      <w:r w:rsidRPr="005B38DE">
        <w:rPr>
          <w:sz w:val="28"/>
          <w:szCs w:val="28"/>
        </w:rPr>
        <w:t xml:space="preserve">ПАО </w:t>
      </w:r>
      <w:r w:rsidR="00332063">
        <w:rPr>
          <w:color w:val="000000"/>
          <w:sz w:val="28"/>
          <w:szCs w:val="28"/>
        </w:rPr>
        <w:t>«</w:t>
      </w:r>
      <w:r w:rsidRPr="005B38DE">
        <w:rPr>
          <w:color w:val="000000"/>
          <w:sz w:val="28"/>
          <w:szCs w:val="28"/>
        </w:rPr>
        <w:t>Газпром» на территории Ленинградской в 2021 году завершено строительство физкультурно-оздоровительного комплекса с бассейном в г. Тихвин.</w:t>
      </w:r>
    </w:p>
    <w:p w:rsidR="007E7F72" w:rsidRPr="005D5017" w:rsidRDefault="00F71992" w:rsidP="00710922">
      <w:pPr>
        <w:ind w:firstLine="708"/>
        <w:jc w:val="both"/>
        <w:rPr>
          <w:sz w:val="28"/>
          <w:szCs w:val="28"/>
          <w:lang w:eastAsia="zh-CN"/>
        </w:rPr>
      </w:pPr>
      <w:r w:rsidRPr="005D5017">
        <w:rPr>
          <w:sz w:val="28"/>
          <w:szCs w:val="28"/>
        </w:rPr>
        <w:t xml:space="preserve">В </w:t>
      </w:r>
      <w:r w:rsidR="00F04CCA">
        <w:rPr>
          <w:sz w:val="28"/>
          <w:szCs w:val="28"/>
        </w:rPr>
        <w:t>соответствии с</w:t>
      </w:r>
      <w:r w:rsidRPr="005D5017">
        <w:rPr>
          <w:sz w:val="28"/>
          <w:szCs w:val="28"/>
        </w:rPr>
        <w:t xml:space="preserve"> </w:t>
      </w:r>
      <w:r w:rsidR="00F04CCA">
        <w:rPr>
          <w:sz w:val="28"/>
          <w:szCs w:val="28"/>
          <w:lang w:eastAsia="zh-CN"/>
        </w:rPr>
        <w:t>календарным</w:t>
      </w:r>
      <w:r w:rsidR="00F31602" w:rsidRPr="005D5017">
        <w:rPr>
          <w:sz w:val="28"/>
          <w:szCs w:val="28"/>
          <w:lang w:eastAsia="zh-CN"/>
        </w:rPr>
        <w:t xml:space="preserve"> план</w:t>
      </w:r>
      <w:r w:rsidR="00F04CCA">
        <w:rPr>
          <w:sz w:val="28"/>
          <w:szCs w:val="28"/>
          <w:lang w:eastAsia="zh-CN"/>
        </w:rPr>
        <w:t>ом</w:t>
      </w:r>
      <w:r w:rsidR="00F31602" w:rsidRPr="005D5017">
        <w:rPr>
          <w:sz w:val="28"/>
          <w:szCs w:val="28"/>
          <w:lang w:eastAsia="zh-CN"/>
        </w:rPr>
        <w:t xml:space="preserve"> физкультурных мероприятий и спортивных мероприятий Ленинградской области на 202</w:t>
      </w:r>
      <w:r w:rsidR="00F04CCA">
        <w:rPr>
          <w:sz w:val="28"/>
          <w:szCs w:val="28"/>
          <w:lang w:eastAsia="zh-CN"/>
        </w:rPr>
        <w:t>1</w:t>
      </w:r>
      <w:r w:rsidR="00F31602" w:rsidRPr="005D5017">
        <w:rPr>
          <w:sz w:val="28"/>
          <w:szCs w:val="28"/>
          <w:lang w:eastAsia="zh-CN"/>
        </w:rPr>
        <w:t xml:space="preserve"> год </w:t>
      </w:r>
      <w:r w:rsidR="00040A5F" w:rsidRPr="005D5017">
        <w:rPr>
          <w:sz w:val="28"/>
          <w:szCs w:val="28"/>
          <w:lang w:eastAsia="zh-CN"/>
        </w:rPr>
        <w:t>проведено</w:t>
      </w:r>
      <w:r w:rsidR="00F04CCA">
        <w:rPr>
          <w:sz w:val="28"/>
          <w:szCs w:val="28"/>
          <w:lang w:eastAsia="zh-CN"/>
        </w:rPr>
        <w:t xml:space="preserve"> 1064 </w:t>
      </w:r>
      <w:r w:rsidR="00FB2014">
        <w:rPr>
          <w:sz w:val="28"/>
          <w:szCs w:val="28"/>
          <w:lang w:eastAsia="zh-CN"/>
        </w:rPr>
        <w:t>мероприятия</w:t>
      </w:r>
      <w:r w:rsidR="00F04CCA">
        <w:rPr>
          <w:sz w:val="28"/>
          <w:szCs w:val="28"/>
          <w:lang w:eastAsia="zh-CN"/>
        </w:rPr>
        <w:t xml:space="preserve"> (в 2020 году</w:t>
      </w:r>
      <w:r w:rsidR="00B6706D" w:rsidRPr="005D5017">
        <w:rPr>
          <w:sz w:val="28"/>
          <w:szCs w:val="28"/>
          <w:lang w:eastAsia="zh-CN"/>
        </w:rPr>
        <w:t xml:space="preserve"> </w:t>
      </w:r>
      <w:r w:rsidR="000806A3" w:rsidRPr="005D5017">
        <w:rPr>
          <w:sz w:val="28"/>
          <w:szCs w:val="28"/>
          <w:lang w:eastAsia="zh-CN"/>
        </w:rPr>
        <w:t>595</w:t>
      </w:r>
      <w:r w:rsidR="001B6BD0" w:rsidRPr="005D5017">
        <w:rPr>
          <w:sz w:val="28"/>
          <w:szCs w:val="28"/>
          <w:lang w:eastAsia="zh-CN"/>
        </w:rPr>
        <w:t xml:space="preserve"> </w:t>
      </w:r>
      <w:r w:rsidR="00B6706D" w:rsidRPr="005D5017">
        <w:rPr>
          <w:sz w:val="28"/>
          <w:szCs w:val="28"/>
          <w:lang w:eastAsia="zh-CN"/>
        </w:rPr>
        <w:t>мероприяти</w:t>
      </w:r>
      <w:r w:rsidR="002250B6" w:rsidRPr="005D5017">
        <w:rPr>
          <w:sz w:val="28"/>
          <w:szCs w:val="28"/>
          <w:lang w:eastAsia="zh-CN"/>
        </w:rPr>
        <w:t>й</w:t>
      </w:r>
      <w:r w:rsidR="00F04CCA">
        <w:rPr>
          <w:sz w:val="28"/>
          <w:szCs w:val="28"/>
          <w:lang w:eastAsia="zh-CN"/>
        </w:rPr>
        <w:t>)</w:t>
      </w:r>
      <w:r w:rsidR="00790D11">
        <w:rPr>
          <w:sz w:val="28"/>
          <w:szCs w:val="28"/>
          <w:lang w:eastAsia="zh-CN"/>
        </w:rPr>
        <w:t xml:space="preserve">, </w:t>
      </w:r>
      <w:r w:rsidR="00B6706D" w:rsidRPr="005D5017">
        <w:rPr>
          <w:sz w:val="28"/>
          <w:szCs w:val="28"/>
          <w:lang w:eastAsia="zh-CN"/>
        </w:rPr>
        <w:t xml:space="preserve">в том числе </w:t>
      </w:r>
      <w:r w:rsidR="00FB2014">
        <w:rPr>
          <w:sz w:val="28"/>
          <w:szCs w:val="28"/>
          <w:lang w:eastAsia="zh-CN"/>
        </w:rPr>
        <w:t>248</w:t>
      </w:r>
      <w:r w:rsidR="00783B07" w:rsidRPr="005D5017">
        <w:rPr>
          <w:sz w:val="28"/>
          <w:szCs w:val="28"/>
          <w:lang w:eastAsia="zh-CN"/>
        </w:rPr>
        <w:t xml:space="preserve"> </w:t>
      </w:r>
      <w:r w:rsidR="00B6706D" w:rsidRPr="005D5017">
        <w:rPr>
          <w:sz w:val="28"/>
          <w:szCs w:val="28"/>
          <w:lang w:eastAsia="zh-CN"/>
        </w:rPr>
        <w:t>физкультурных мероприяти</w:t>
      </w:r>
      <w:r w:rsidR="002250B6" w:rsidRPr="005D5017">
        <w:rPr>
          <w:sz w:val="28"/>
          <w:szCs w:val="28"/>
          <w:lang w:eastAsia="zh-CN"/>
        </w:rPr>
        <w:t>я</w:t>
      </w:r>
      <w:r w:rsidR="00B6706D" w:rsidRPr="005D5017">
        <w:rPr>
          <w:sz w:val="28"/>
          <w:szCs w:val="28"/>
          <w:lang w:eastAsia="zh-CN"/>
        </w:rPr>
        <w:t xml:space="preserve"> и </w:t>
      </w:r>
      <w:r w:rsidR="00FB2014">
        <w:rPr>
          <w:sz w:val="28"/>
          <w:szCs w:val="28"/>
          <w:lang w:eastAsia="zh-CN"/>
        </w:rPr>
        <w:t>816</w:t>
      </w:r>
      <w:r w:rsidR="001B6BD0" w:rsidRPr="005D5017">
        <w:rPr>
          <w:sz w:val="28"/>
          <w:szCs w:val="28"/>
          <w:lang w:eastAsia="zh-CN"/>
        </w:rPr>
        <w:t xml:space="preserve"> спортивн</w:t>
      </w:r>
      <w:r w:rsidR="002250B6" w:rsidRPr="005D5017">
        <w:rPr>
          <w:sz w:val="28"/>
          <w:szCs w:val="28"/>
          <w:lang w:eastAsia="zh-CN"/>
        </w:rPr>
        <w:t>ых</w:t>
      </w:r>
      <w:r w:rsidR="00B6706D" w:rsidRPr="005D5017">
        <w:rPr>
          <w:sz w:val="28"/>
          <w:szCs w:val="28"/>
          <w:lang w:eastAsia="zh-CN"/>
        </w:rPr>
        <w:t xml:space="preserve"> соревновани</w:t>
      </w:r>
      <w:r w:rsidR="00FB2014">
        <w:rPr>
          <w:sz w:val="28"/>
          <w:szCs w:val="28"/>
          <w:lang w:eastAsia="zh-CN"/>
        </w:rPr>
        <w:t>й</w:t>
      </w:r>
      <w:r w:rsidR="00E94D9E" w:rsidRPr="005D5017">
        <w:rPr>
          <w:sz w:val="28"/>
          <w:szCs w:val="28"/>
          <w:lang w:eastAsia="zh-CN"/>
        </w:rPr>
        <w:t xml:space="preserve">, в том числе мероприятия в рамках реализации  регионального проекта </w:t>
      </w:r>
      <w:r w:rsidR="00332063">
        <w:rPr>
          <w:sz w:val="28"/>
          <w:szCs w:val="28"/>
          <w:lang w:eastAsia="zh-CN"/>
        </w:rPr>
        <w:t>«</w:t>
      </w:r>
      <w:r w:rsidR="00E94D9E" w:rsidRPr="005D5017">
        <w:rPr>
          <w:sz w:val="28"/>
          <w:szCs w:val="28"/>
          <w:lang w:eastAsia="zh-CN"/>
        </w:rPr>
        <w:t>Спорт – норма жизни»</w:t>
      </w:r>
      <w:r w:rsidR="002250B6" w:rsidRPr="005D5017">
        <w:rPr>
          <w:sz w:val="28"/>
          <w:szCs w:val="28"/>
          <w:lang w:eastAsia="zh-CN"/>
        </w:rPr>
        <w:t xml:space="preserve">. </w:t>
      </w:r>
    </w:p>
    <w:p w:rsidR="00FB2014" w:rsidRPr="00BA61DF" w:rsidRDefault="00FB2014" w:rsidP="00FB2014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Наиболее значимые мероприятия:</w:t>
      </w:r>
    </w:p>
    <w:p w:rsidR="00FB2014" w:rsidRDefault="00FB2014" w:rsidP="00FB201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A61DF">
        <w:rPr>
          <w:sz w:val="28"/>
          <w:szCs w:val="28"/>
        </w:rPr>
        <w:t>-</w:t>
      </w:r>
      <w:r>
        <w:rPr>
          <w:sz w:val="28"/>
          <w:szCs w:val="28"/>
          <w:lang w:eastAsia="zh-CN"/>
        </w:rPr>
        <w:t> </w:t>
      </w:r>
      <w:r w:rsidRPr="00C0301F">
        <w:rPr>
          <w:sz w:val="28"/>
          <w:szCs w:val="28"/>
          <w:lang w:eastAsia="zh-CN"/>
        </w:rPr>
        <w:t xml:space="preserve">кубок мира по автомобильному спорту </w:t>
      </w:r>
      <w:r w:rsidR="00332063">
        <w:rPr>
          <w:sz w:val="28"/>
          <w:szCs w:val="28"/>
          <w:lang w:eastAsia="zh-CN"/>
        </w:rPr>
        <w:t>«</w:t>
      </w:r>
      <w:r w:rsidRPr="00C0301F">
        <w:rPr>
          <w:sz w:val="28"/>
          <w:szCs w:val="28"/>
          <w:lang w:eastAsia="zh-CN"/>
        </w:rPr>
        <w:t xml:space="preserve">Баха </w:t>
      </w:r>
      <w:r w:rsidR="00332063">
        <w:rPr>
          <w:sz w:val="28"/>
          <w:szCs w:val="28"/>
          <w:lang w:eastAsia="zh-CN"/>
        </w:rPr>
        <w:t>«</w:t>
      </w:r>
      <w:proofErr w:type="gramStart"/>
      <w:r w:rsidRPr="00C0301F">
        <w:rPr>
          <w:sz w:val="28"/>
          <w:szCs w:val="28"/>
          <w:lang w:eastAsia="zh-CN"/>
        </w:rPr>
        <w:t>Россия-Северный</w:t>
      </w:r>
      <w:proofErr w:type="gramEnd"/>
      <w:r w:rsidRPr="00C0301F">
        <w:rPr>
          <w:sz w:val="28"/>
          <w:szCs w:val="28"/>
          <w:lang w:eastAsia="zh-CN"/>
        </w:rPr>
        <w:t xml:space="preserve"> лес»</w:t>
      </w:r>
      <w:r>
        <w:rPr>
          <w:sz w:val="28"/>
          <w:szCs w:val="28"/>
          <w:lang w:eastAsia="zh-CN"/>
        </w:rPr>
        <w:t>;</w:t>
      </w:r>
    </w:p>
    <w:p w:rsidR="00FB2014" w:rsidRDefault="00FB2014" w:rsidP="00FB201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C0301F">
        <w:rPr>
          <w:sz w:val="28"/>
          <w:szCs w:val="28"/>
          <w:lang w:eastAsia="zh-CN"/>
        </w:rPr>
        <w:t>этап кубка Европы по фристайлу</w:t>
      </w:r>
      <w:r>
        <w:rPr>
          <w:sz w:val="28"/>
          <w:szCs w:val="28"/>
          <w:lang w:eastAsia="zh-CN"/>
        </w:rPr>
        <w:t>;</w:t>
      </w:r>
      <w:r w:rsidRPr="00C0301F">
        <w:rPr>
          <w:sz w:val="28"/>
          <w:szCs w:val="28"/>
          <w:lang w:eastAsia="zh-CN"/>
        </w:rPr>
        <w:t xml:space="preserve"> </w:t>
      </w:r>
    </w:p>
    <w:p w:rsidR="00FB2014" w:rsidRDefault="00FB2014" w:rsidP="00FB201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B13F64">
        <w:rPr>
          <w:sz w:val="28"/>
          <w:szCs w:val="28"/>
          <w:lang w:eastAsia="zh-CN"/>
        </w:rPr>
        <w:t xml:space="preserve">международные спортивные соревнования по конному спорту </w:t>
      </w:r>
      <w:r w:rsidR="00332063">
        <w:rPr>
          <w:sz w:val="28"/>
          <w:szCs w:val="28"/>
        </w:rPr>
        <w:t>«</w:t>
      </w:r>
      <w:r w:rsidRPr="00B13F64">
        <w:rPr>
          <w:sz w:val="28"/>
          <w:szCs w:val="28"/>
        </w:rPr>
        <w:t>Кубок Губернатора Ленинградской области по конкуру» - этап Кубка Мира</w:t>
      </w:r>
    </w:p>
    <w:p w:rsidR="00FB2014" w:rsidRDefault="00FB2014" w:rsidP="00FB201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B13F64">
        <w:rPr>
          <w:sz w:val="28"/>
          <w:szCs w:val="28"/>
          <w:lang w:eastAsia="zh-CN"/>
        </w:rPr>
        <w:t>чемпионаты России по автомобильному спорту, волейболу, водному поло, кинологическому спорту, мотоциклетному спорту, практической стрельбе,  спортивному ориентированию</w:t>
      </w:r>
      <w:r>
        <w:rPr>
          <w:sz w:val="28"/>
          <w:szCs w:val="28"/>
          <w:lang w:eastAsia="zh-CN"/>
        </w:rPr>
        <w:t xml:space="preserve">; </w:t>
      </w:r>
    </w:p>
    <w:p w:rsidR="00FB2014" w:rsidRDefault="00FB2014" w:rsidP="00FB201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к</w:t>
      </w:r>
      <w:r w:rsidRPr="00B13F64">
        <w:rPr>
          <w:sz w:val="28"/>
          <w:szCs w:val="28"/>
          <w:lang w:eastAsia="zh-CN"/>
        </w:rPr>
        <w:t>убки России по автомобильному спорту, практической стрельбе</w:t>
      </w:r>
      <w:r>
        <w:rPr>
          <w:sz w:val="28"/>
          <w:szCs w:val="28"/>
          <w:lang w:eastAsia="zh-CN"/>
        </w:rPr>
        <w:t>;</w:t>
      </w:r>
    </w:p>
    <w:p w:rsidR="00FB2014" w:rsidRDefault="00FB2014" w:rsidP="00FB201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первенства России </w:t>
      </w:r>
      <w:r w:rsidRPr="00C0301F">
        <w:rPr>
          <w:sz w:val="28"/>
          <w:szCs w:val="28"/>
          <w:lang w:eastAsia="zh-CN"/>
        </w:rPr>
        <w:t xml:space="preserve">по </w:t>
      </w:r>
      <w:r w:rsidRPr="00B13F64">
        <w:rPr>
          <w:sz w:val="28"/>
          <w:szCs w:val="28"/>
          <w:lang w:eastAsia="zh-CN"/>
        </w:rPr>
        <w:t xml:space="preserve">автомобильному спорту, водному поло, рафтингу, фехтованию, фристайлу, футболу, </w:t>
      </w:r>
      <w:r w:rsidRPr="00B13F64">
        <w:rPr>
          <w:sz w:val="28"/>
          <w:szCs w:val="28"/>
        </w:rPr>
        <w:t>футболу лиц с заболеванием ЦП, хоккею на траве</w:t>
      </w:r>
      <w:r>
        <w:rPr>
          <w:sz w:val="28"/>
          <w:szCs w:val="28"/>
        </w:rPr>
        <w:t>;</w:t>
      </w:r>
      <w:r w:rsidRPr="00C0301F">
        <w:rPr>
          <w:sz w:val="28"/>
          <w:szCs w:val="28"/>
          <w:lang w:eastAsia="zh-CN"/>
        </w:rPr>
        <w:t xml:space="preserve"> </w:t>
      </w:r>
    </w:p>
    <w:p w:rsidR="00FB2014" w:rsidRDefault="00FB2014" w:rsidP="00FB2014">
      <w:pPr>
        <w:suppressAutoHyphens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C0301F">
        <w:rPr>
          <w:sz w:val="28"/>
          <w:szCs w:val="28"/>
          <w:lang w:eastAsia="zh-CN"/>
        </w:rPr>
        <w:t xml:space="preserve">всероссийские </w:t>
      </w:r>
      <w:r>
        <w:rPr>
          <w:sz w:val="28"/>
          <w:szCs w:val="28"/>
          <w:lang w:eastAsia="zh-CN"/>
        </w:rPr>
        <w:t xml:space="preserve">спортивные </w:t>
      </w:r>
      <w:r w:rsidRPr="00C0301F">
        <w:rPr>
          <w:sz w:val="28"/>
          <w:szCs w:val="28"/>
          <w:lang w:eastAsia="zh-CN"/>
        </w:rPr>
        <w:t>соревн</w:t>
      </w:r>
      <w:r>
        <w:rPr>
          <w:sz w:val="28"/>
          <w:szCs w:val="28"/>
          <w:lang w:eastAsia="zh-CN"/>
        </w:rPr>
        <w:t xml:space="preserve">ования по </w:t>
      </w:r>
      <w:r w:rsidRPr="00B13F64">
        <w:rPr>
          <w:sz w:val="28"/>
          <w:szCs w:val="28"/>
          <w:lang w:eastAsia="zh-CN"/>
        </w:rPr>
        <w:t>бадминтону, гольфу, горнолыжному спорту, настольному теннису, парусному спорту, спортивной борьбе, спортивному ориентированию, спорту сверхлегкой авиации, стрельбе из лука, фехтованию, шахматам</w:t>
      </w:r>
      <w:r>
        <w:rPr>
          <w:sz w:val="28"/>
          <w:szCs w:val="28"/>
          <w:lang w:eastAsia="zh-CN"/>
        </w:rPr>
        <w:t>;</w:t>
      </w:r>
    </w:p>
    <w:p w:rsidR="00FB2014" w:rsidRPr="00BA61DF" w:rsidRDefault="00FB2014" w:rsidP="00FB2014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BA61DF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 </w:t>
      </w:r>
      <w:r w:rsidRPr="00BA61DF">
        <w:rPr>
          <w:sz w:val="28"/>
          <w:szCs w:val="28"/>
          <w:lang w:eastAsia="zh-CN"/>
        </w:rPr>
        <w:t xml:space="preserve">всероссийские массовые соревнования </w:t>
      </w:r>
      <w:r w:rsidR="00332063">
        <w:rPr>
          <w:sz w:val="28"/>
          <w:szCs w:val="28"/>
          <w:lang w:eastAsia="zh-CN"/>
        </w:rPr>
        <w:t>«</w:t>
      </w:r>
      <w:r w:rsidRPr="00BA61DF">
        <w:rPr>
          <w:sz w:val="28"/>
          <w:szCs w:val="28"/>
          <w:lang w:eastAsia="zh-CN"/>
        </w:rPr>
        <w:t xml:space="preserve">День снега», </w:t>
      </w:r>
      <w:r w:rsidR="00332063">
        <w:rPr>
          <w:sz w:val="28"/>
          <w:szCs w:val="28"/>
          <w:lang w:eastAsia="zh-CN"/>
        </w:rPr>
        <w:t>«</w:t>
      </w:r>
      <w:r w:rsidRPr="00BA61DF">
        <w:rPr>
          <w:sz w:val="28"/>
          <w:szCs w:val="28"/>
          <w:lang w:eastAsia="zh-CN"/>
        </w:rPr>
        <w:t xml:space="preserve">Лыжня России», </w:t>
      </w:r>
      <w:r w:rsidR="00332063">
        <w:rPr>
          <w:bCs/>
          <w:spacing w:val="-6"/>
          <w:sz w:val="28"/>
          <w:szCs w:val="28"/>
          <w:lang w:eastAsia="zh-CN"/>
        </w:rPr>
        <w:t>«</w:t>
      </w:r>
      <w:r w:rsidRPr="00BA61DF">
        <w:rPr>
          <w:bCs/>
          <w:spacing w:val="-6"/>
          <w:sz w:val="28"/>
          <w:szCs w:val="28"/>
          <w:lang w:eastAsia="zh-CN"/>
        </w:rPr>
        <w:t xml:space="preserve">Российский Азимут», </w:t>
      </w:r>
      <w:r w:rsidR="00332063">
        <w:rPr>
          <w:sz w:val="28"/>
          <w:szCs w:val="28"/>
        </w:rPr>
        <w:t>«</w:t>
      </w:r>
      <w:r w:rsidRPr="00BA61DF">
        <w:rPr>
          <w:sz w:val="28"/>
          <w:szCs w:val="28"/>
        </w:rPr>
        <w:t xml:space="preserve">Оранжевый мяч», </w:t>
      </w:r>
      <w:r w:rsidR="00332063">
        <w:rPr>
          <w:sz w:val="28"/>
          <w:szCs w:val="28"/>
        </w:rPr>
        <w:t>«</w:t>
      </w:r>
      <w:r w:rsidRPr="00BA61DF">
        <w:rPr>
          <w:sz w:val="28"/>
          <w:szCs w:val="28"/>
        </w:rPr>
        <w:t xml:space="preserve">Кросс нации», </w:t>
      </w:r>
      <w:r w:rsidRPr="00BA61DF">
        <w:rPr>
          <w:rFonts w:eastAsia="Calibri"/>
          <w:sz w:val="28"/>
          <w:szCs w:val="28"/>
        </w:rPr>
        <w:t xml:space="preserve">всероссийский зимний фестиваль дворового спорта </w:t>
      </w:r>
      <w:r w:rsidR="00332063">
        <w:rPr>
          <w:rFonts w:eastAsia="Calibri"/>
          <w:sz w:val="28"/>
          <w:szCs w:val="28"/>
        </w:rPr>
        <w:t>«</w:t>
      </w:r>
      <w:r w:rsidRPr="00BA61DF">
        <w:rPr>
          <w:rFonts w:eastAsia="Calibri"/>
          <w:sz w:val="28"/>
          <w:szCs w:val="28"/>
        </w:rPr>
        <w:t>Русская зима»</w:t>
      </w:r>
      <w:r>
        <w:rPr>
          <w:rFonts w:eastAsia="Calibri"/>
          <w:sz w:val="28"/>
          <w:szCs w:val="28"/>
        </w:rPr>
        <w:t xml:space="preserve">; </w:t>
      </w:r>
      <w:r w:rsidRPr="00B13F64">
        <w:rPr>
          <w:sz w:val="28"/>
          <w:szCs w:val="28"/>
        </w:rPr>
        <w:t xml:space="preserve">всероссийский полумарафон </w:t>
      </w:r>
      <w:r w:rsidR="00332063">
        <w:rPr>
          <w:sz w:val="28"/>
          <w:szCs w:val="28"/>
        </w:rPr>
        <w:t>«</w:t>
      </w:r>
      <w:r w:rsidRPr="00B13F64">
        <w:rPr>
          <w:sz w:val="28"/>
          <w:szCs w:val="28"/>
        </w:rPr>
        <w:t>Забег. РФ»</w:t>
      </w:r>
      <w:r>
        <w:rPr>
          <w:rFonts w:eastAsia="Calibri"/>
          <w:sz w:val="28"/>
          <w:szCs w:val="28"/>
        </w:rPr>
        <w:t>;</w:t>
      </w:r>
    </w:p>
    <w:p w:rsidR="00FB2014" w:rsidRPr="00BA61DF" w:rsidRDefault="00FB2014" w:rsidP="00FB201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A61DF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 </w:t>
      </w:r>
      <w:r w:rsidRPr="00BA61DF">
        <w:rPr>
          <w:sz w:val="28"/>
          <w:szCs w:val="28"/>
          <w:lang w:eastAsia="zh-CN"/>
        </w:rPr>
        <w:t xml:space="preserve">фестивали и </w:t>
      </w:r>
      <w:proofErr w:type="gramStart"/>
      <w:r w:rsidR="001E161C">
        <w:rPr>
          <w:sz w:val="28"/>
          <w:szCs w:val="28"/>
          <w:lang w:val="en-US" w:eastAsia="zh-CN"/>
        </w:rPr>
        <w:t>c</w:t>
      </w:r>
      <w:proofErr w:type="spellStart"/>
      <w:proofErr w:type="gramEnd"/>
      <w:r w:rsidRPr="00BA61DF">
        <w:rPr>
          <w:sz w:val="28"/>
          <w:szCs w:val="28"/>
          <w:lang w:eastAsia="zh-CN"/>
        </w:rPr>
        <w:t>партакиады</w:t>
      </w:r>
      <w:proofErr w:type="spellEnd"/>
      <w:r w:rsidRPr="00BA61DF">
        <w:rPr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</w:rPr>
        <w:t xml:space="preserve">ВФСК </w:t>
      </w:r>
      <w:r w:rsidR="0033206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ГТО»</w:t>
      </w:r>
      <w:r>
        <w:rPr>
          <w:sz w:val="28"/>
          <w:szCs w:val="28"/>
          <w:lang w:eastAsia="zh-CN"/>
        </w:rPr>
        <w:t>.</w:t>
      </w:r>
    </w:p>
    <w:p w:rsidR="002250B6" w:rsidRPr="005D5017" w:rsidRDefault="00FB2014" w:rsidP="00710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250B6" w:rsidRPr="007C1B17">
        <w:rPr>
          <w:sz w:val="28"/>
          <w:szCs w:val="28"/>
        </w:rPr>
        <w:t>о итогам 20</w:t>
      </w:r>
      <w:r w:rsidR="000806A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250B6" w:rsidRPr="007C1B17">
        <w:rPr>
          <w:sz w:val="28"/>
          <w:szCs w:val="28"/>
        </w:rPr>
        <w:t xml:space="preserve"> года приступило к выполнению нормативов испытаний (тестов) </w:t>
      </w:r>
      <w:r w:rsidR="002250B6">
        <w:rPr>
          <w:sz w:val="28"/>
        </w:rPr>
        <w:t xml:space="preserve">ВФСК </w:t>
      </w:r>
      <w:r w:rsidR="00332063">
        <w:rPr>
          <w:sz w:val="28"/>
        </w:rPr>
        <w:t>«</w:t>
      </w:r>
      <w:r w:rsidR="002250B6">
        <w:rPr>
          <w:sz w:val="28"/>
        </w:rPr>
        <w:t>ГТО»</w:t>
      </w:r>
      <w:r w:rsidR="002250B6" w:rsidRPr="007C1B17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14 053</w:t>
      </w:r>
      <w:r w:rsidR="002250B6" w:rsidRPr="005D5017">
        <w:rPr>
          <w:bCs/>
          <w:sz w:val="28"/>
          <w:szCs w:val="28"/>
        </w:rPr>
        <w:t xml:space="preserve"> чел</w:t>
      </w:r>
      <w:r w:rsidR="002250B6" w:rsidRPr="005D5017">
        <w:rPr>
          <w:sz w:val="28"/>
          <w:szCs w:val="28"/>
        </w:rPr>
        <w:t>.</w:t>
      </w:r>
    </w:p>
    <w:p w:rsidR="002250B6" w:rsidRPr="005D5017" w:rsidRDefault="002250B6" w:rsidP="00710922">
      <w:pPr>
        <w:ind w:left="708"/>
        <w:jc w:val="both"/>
        <w:rPr>
          <w:sz w:val="28"/>
          <w:szCs w:val="28"/>
        </w:rPr>
      </w:pPr>
      <w:r w:rsidRPr="007C1B17">
        <w:rPr>
          <w:sz w:val="28"/>
          <w:szCs w:val="28"/>
        </w:rPr>
        <w:t xml:space="preserve">Из них выполнили нормативы (тесты) </w:t>
      </w:r>
      <w:r>
        <w:rPr>
          <w:sz w:val="28"/>
        </w:rPr>
        <w:t xml:space="preserve">ВФСК </w:t>
      </w:r>
      <w:r w:rsidR="00332063">
        <w:rPr>
          <w:sz w:val="28"/>
        </w:rPr>
        <w:t>«</w:t>
      </w:r>
      <w:r>
        <w:rPr>
          <w:sz w:val="28"/>
        </w:rPr>
        <w:t xml:space="preserve">ГТО» </w:t>
      </w:r>
      <w:r w:rsidR="00FB2014">
        <w:rPr>
          <w:sz w:val="28"/>
        </w:rPr>
        <w:t>8 082</w:t>
      </w:r>
      <w:r>
        <w:rPr>
          <w:sz w:val="28"/>
        </w:rPr>
        <w:t xml:space="preserve"> человек, в том числе</w:t>
      </w:r>
      <w:r w:rsidRPr="007C1B17">
        <w:rPr>
          <w:sz w:val="28"/>
          <w:szCs w:val="28"/>
        </w:rPr>
        <w:t>:</w:t>
      </w:r>
      <w:r w:rsidR="00FB2014" w:rsidRPr="00FB2014">
        <w:rPr>
          <w:sz w:val="28"/>
          <w:szCs w:val="28"/>
        </w:rPr>
        <w:t xml:space="preserve"> </w:t>
      </w:r>
      <w:r w:rsidRPr="007C1B17">
        <w:rPr>
          <w:sz w:val="28"/>
          <w:szCs w:val="28"/>
        </w:rPr>
        <w:br/>
      </w:r>
      <w:r w:rsidRPr="005D5017">
        <w:rPr>
          <w:sz w:val="28"/>
          <w:szCs w:val="28"/>
        </w:rPr>
        <w:t xml:space="preserve">- на золотой знак – </w:t>
      </w:r>
      <w:r w:rsidR="00FB2014" w:rsidRPr="00B13F64">
        <w:rPr>
          <w:sz w:val="28"/>
          <w:szCs w:val="28"/>
        </w:rPr>
        <w:t>2</w:t>
      </w:r>
      <w:r w:rsidR="00FB2014">
        <w:rPr>
          <w:sz w:val="28"/>
          <w:szCs w:val="28"/>
        </w:rPr>
        <w:t> </w:t>
      </w:r>
      <w:r w:rsidR="00FB2014" w:rsidRPr="00B13F64">
        <w:rPr>
          <w:sz w:val="28"/>
          <w:szCs w:val="28"/>
        </w:rPr>
        <w:t>634</w:t>
      </w:r>
      <w:r w:rsidR="00FB2014">
        <w:rPr>
          <w:sz w:val="28"/>
          <w:szCs w:val="28"/>
        </w:rPr>
        <w:t xml:space="preserve"> </w:t>
      </w:r>
      <w:r w:rsidRPr="005D5017">
        <w:rPr>
          <w:sz w:val="28"/>
          <w:szCs w:val="28"/>
        </w:rPr>
        <w:t>чел.;</w:t>
      </w:r>
    </w:p>
    <w:p w:rsidR="002250B6" w:rsidRPr="005D5017" w:rsidRDefault="002250B6" w:rsidP="00710922">
      <w:pPr>
        <w:ind w:left="708"/>
        <w:jc w:val="both"/>
        <w:rPr>
          <w:sz w:val="28"/>
          <w:szCs w:val="28"/>
        </w:rPr>
      </w:pPr>
      <w:r w:rsidRPr="005D5017">
        <w:rPr>
          <w:sz w:val="28"/>
          <w:szCs w:val="28"/>
        </w:rPr>
        <w:t xml:space="preserve">- на серебряный знак – </w:t>
      </w:r>
      <w:r w:rsidR="00FB2014">
        <w:rPr>
          <w:sz w:val="28"/>
          <w:szCs w:val="28"/>
        </w:rPr>
        <w:t>3 191</w:t>
      </w:r>
      <w:r w:rsidRPr="005D5017">
        <w:rPr>
          <w:sz w:val="28"/>
          <w:szCs w:val="28"/>
        </w:rPr>
        <w:t> чел.;</w:t>
      </w:r>
    </w:p>
    <w:p w:rsidR="002250B6" w:rsidRPr="005D5017" w:rsidRDefault="002250B6" w:rsidP="00710922">
      <w:pPr>
        <w:ind w:left="708"/>
        <w:jc w:val="both"/>
        <w:rPr>
          <w:sz w:val="28"/>
          <w:szCs w:val="28"/>
        </w:rPr>
      </w:pPr>
      <w:r w:rsidRPr="005D5017">
        <w:rPr>
          <w:sz w:val="28"/>
          <w:szCs w:val="28"/>
        </w:rPr>
        <w:t>- на бронзовый знак –</w:t>
      </w:r>
      <w:r w:rsidRPr="005D5017">
        <w:rPr>
          <w:bCs/>
          <w:sz w:val="28"/>
          <w:szCs w:val="28"/>
        </w:rPr>
        <w:t xml:space="preserve"> </w:t>
      </w:r>
      <w:r w:rsidR="00FB2014">
        <w:rPr>
          <w:sz w:val="28"/>
          <w:szCs w:val="28"/>
        </w:rPr>
        <w:t xml:space="preserve">2 257 </w:t>
      </w:r>
      <w:r w:rsidRPr="005D5017">
        <w:rPr>
          <w:sz w:val="28"/>
          <w:szCs w:val="28"/>
        </w:rPr>
        <w:t xml:space="preserve"> чел.</w:t>
      </w:r>
    </w:p>
    <w:p w:rsidR="00710922" w:rsidRPr="00066BD7" w:rsidRDefault="00FA384D" w:rsidP="00710922">
      <w:pPr>
        <w:tabs>
          <w:tab w:val="left" w:pos="3261"/>
        </w:tabs>
        <w:suppressAutoHyphens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FA384D">
        <w:rPr>
          <w:sz w:val="28"/>
          <w:szCs w:val="28"/>
        </w:rPr>
        <w:t xml:space="preserve">В рамках реализации регионального проекта </w:t>
      </w:r>
      <w:r w:rsidR="00332063">
        <w:rPr>
          <w:sz w:val="28"/>
          <w:szCs w:val="28"/>
        </w:rPr>
        <w:t>«</w:t>
      </w:r>
      <w:r w:rsidRPr="00FA384D">
        <w:rPr>
          <w:sz w:val="28"/>
          <w:szCs w:val="28"/>
        </w:rPr>
        <w:t xml:space="preserve">Спорт – норма жизни» </w:t>
      </w:r>
      <w:r w:rsidR="00710922" w:rsidRPr="00066BD7">
        <w:rPr>
          <w:rFonts w:eastAsia="Calibri"/>
          <w:sz w:val="28"/>
          <w:szCs w:val="28"/>
        </w:rPr>
        <w:t xml:space="preserve">на базе федерального государственного бюджетного образовательного учреждения высшего образования </w:t>
      </w:r>
      <w:r w:rsidR="00332063">
        <w:rPr>
          <w:rFonts w:eastAsia="Calibri"/>
          <w:sz w:val="28"/>
          <w:szCs w:val="28"/>
        </w:rPr>
        <w:t>«</w:t>
      </w:r>
      <w:r w:rsidR="00710922" w:rsidRPr="00066BD7">
        <w:rPr>
          <w:rFonts w:eastAsia="Calibri"/>
          <w:sz w:val="28"/>
          <w:szCs w:val="28"/>
        </w:rPr>
        <w:t>Национальный государственный университет физической культуры, спорта и здоровья имени П.Ф. Лесгафта, Санкт-Петербург»</w:t>
      </w:r>
      <w:r w:rsidR="00710922">
        <w:rPr>
          <w:rFonts w:eastAsia="Calibri"/>
          <w:sz w:val="28"/>
          <w:szCs w:val="28"/>
        </w:rPr>
        <w:t xml:space="preserve"> организован</w:t>
      </w:r>
      <w:r w:rsidR="000D0549">
        <w:rPr>
          <w:rFonts w:eastAsia="Calibri"/>
          <w:sz w:val="28"/>
          <w:szCs w:val="28"/>
        </w:rPr>
        <w:t xml:space="preserve">ы </w:t>
      </w:r>
      <w:r w:rsidR="00710922">
        <w:rPr>
          <w:rFonts w:eastAsia="Calibri"/>
          <w:sz w:val="28"/>
          <w:szCs w:val="28"/>
        </w:rPr>
        <w:t xml:space="preserve"> </w:t>
      </w:r>
      <w:r w:rsidR="000D0549">
        <w:rPr>
          <w:rFonts w:eastAsia="Calibri"/>
          <w:sz w:val="28"/>
          <w:szCs w:val="28"/>
        </w:rPr>
        <w:t xml:space="preserve">курсы </w:t>
      </w:r>
      <w:r w:rsidR="00710922" w:rsidRPr="00066BD7">
        <w:rPr>
          <w:rFonts w:eastAsia="Calibri"/>
          <w:sz w:val="28"/>
          <w:szCs w:val="28"/>
        </w:rPr>
        <w:t xml:space="preserve"> повышения квалификации спортивны</w:t>
      </w:r>
      <w:r w:rsidR="00710922">
        <w:rPr>
          <w:rFonts w:eastAsia="Calibri"/>
          <w:sz w:val="28"/>
          <w:szCs w:val="28"/>
        </w:rPr>
        <w:t>х</w:t>
      </w:r>
      <w:r w:rsidR="00710922" w:rsidRPr="00066BD7">
        <w:rPr>
          <w:rFonts w:eastAsia="Calibri"/>
          <w:sz w:val="28"/>
          <w:szCs w:val="28"/>
        </w:rPr>
        <w:t xml:space="preserve"> суд</w:t>
      </w:r>
      <w:r w:rsidR="00710922">
        <w:rPr>
          <w:rFonts w:eastAsia="Calibri"/>
          <w:sz w:val="28"/>
          <w:szCs w:val="28"/>
        </w:rPr>
        <w:t xml:space="preserve">ей </w:t>
      </w:r>
      <w:r w:rsidR="00710922" w:rsidRPr="00066BD7">
        <w:rPr>
          <w:rFonts w:eastAsia="Calibri"/>
          <w:sz w:val="28"/>
          <w:szCs w:val="28"/>
        </w:rPr>
        <w:t>и специалист</w:t>
      </w:r>
      <w:r w:rsidR="00710922">
        <w:rPr>
          <w:rFonts w:eastAsia="Calibri"/>
          <w:sz w:val="28"/>
          <w:szCs w:val="28"/>
        </w:rPr>
        <w:t xml:space="preserve">ов </w:t>
      </w:r>
      <w:r w:rsidR="00710922" w:rsidRPr="00066BD7">
        <w:rPr>
          <w:rFonts w:eastAsia="Calibri"/>
          <w:sz w:val="28"/>
          <w:szCs w:val="28"/>
        </w:rPr>
        <w:t>в количестве 50 человек для сопровождения реализации Всероссийского физкультурно-спортивного комплекса Готов к труду и обороне» (ГТО) в Ленинградской области</w:t>
      </w:r>
      <w:r w:rsidR="00710922">
        <w:rPr>
          <w:rFonts w:eastAsia="Calibri"/>
          <w:sz w:val="28"/>
          <w:szCs w:val="28"/>
        </w:rPr>
        <w:t xml:space="preserve">. </w:t>
      </w:r>
      <w:r w:rsidR="00710922" w:rsidRPr="00066BD7">
        <w:rPr>
          <w:rFonts w:eastAsia="Calibri"/>
          <w:sz w:val="28"/>
          <w:szCs w:val="28"/>
        </w:rPr>
        <w:t xml:space="preserve"> </w:t>
      </w:r>
      <w:proofErr w:type="gramEnd"/>
    </w:p>
    <w:p w:rsidR="00FB2014" w:rsidRPr="00B13F64" w:rsidRDefault="000D0549" w:rsidP="00FB2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90D11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проекта </w:t>
      </w:r>
      <w:r w:rsidR="00332063">
        <w:rPr>
          <w:sz w:val="28"/>
          <w:szCs w:val="28"/>
        </w:rPr>
        <w:t>«</w:t>
      </w:r>
      <w:r>
        <w:rPr>
          <w:sz w:val="28"/>
          <w:szCs w:val="28"/>
        </w:rPr>
        <w:t xml:space="preserve">Спорт – норма жизни» </w:t>
      </w:r>
      <w:r w:rsidR="00FB2014">
        <w:rPr>
          <w:sz w:val="28"/>
          <w:szCs w:val="28"/>
        </w:rPr>
        <w:t>о</w:t>
      </w:r>
      <w:r w:rsidR="00FB2014" w:rsidRPr="00B13F64">
        <w:rPr>
          <w:sz w:val="28"/>
          <w:szCs w:val="28"/>
        </w:rPr>
        <w:t xml:space="preserve">существлена поставка спортивного оборудования для создания 1 малой спортивной площадки для центра тестирования Всероссийского физкультурно - спортивного комплекса </w:t>
      </w:r>
      <w:r w:rsidR="00332063">
        <w:rPr>
          <w:sz w:val="28"/>
          <w:szCs w:val="28"/>
        </w:rPr>
        <w:t>«</w:t>
      </w:r>
      <w:r w:rsidR="00FB2014" w:rsidRPr="00B13F64">
        <w:rPr>
          <w:sz w:val="28"/>
          <w:szCs w:val="28"/>
        </w:rPr>
        <w:t xml:space="preserve">Готов к труду и обороне» (ГТО) в г. Сланцы. </w:t>
      </w:r>
    </w:p>
    <w:p w:rsidR="00FB2014" w:rsidRPr="00B13F64" w:rsidRDefault="00FB2014" w:rsidP="00FB2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Осуществлена поставка оборудования для создания 1 физкультурно-оздоровительного комплекса открытого типа в пос. Терволово Пудостьского сельского поселения Гатчинского муниципального района.</w:t>
      </w:r>
      <w:r w:rsidRPr="00B13F64">
        <w:t xml:space="preserve"> </w:t>
      </w:r>
    </w:p>
    <w:p w:rsidR="00FB2014" w:rsidRPr="00B13F64" w:rsidRDefault="00FB2014" w:rsidP="00FB2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За счет экономии средств по результатам совместных торгов выполнены  работы по завершению создания физкультурно-оздоровительного комплекса открытого типа в г.</w:t>
      </w:r>
      <w:r>
        <w:rPr>
          <w:sz w:val="28"/>
          <w:szCs w:val="28"/>
        </w:rPr>
        <w:t xml:space="preserve"> </w:t>
      </w:r>
      <w:r w:rsidRPr="00B13F64">
        <w:rPr>
          <w:sz w:val="28"/>
          <w:szCs w:val="28"/>
        </w:rPr>
        <w:t xml:space="preserve">Сосновый Бор.  </w:t>
      </w:r>
    </w:p>
    <w:p w:rsidR="00FB2014" w:rsidRPr="00B13F64" w:rsidRDefault="00EE6EDC" w:rsidP="007326C7">
      <w:pPr>
        <w:autoSpaceDE w:val="0"/>
        <w:autoSpaceDN w:val="0"/>
        <w:adjustRightInd w:val="0"/>
        <w:ind w:firstLine="540"/>
        <w:jc w:val="both"/>
        <w:rPr>
          <w:rFonts w:eastAsia="Calibri"/>
          <w:color w:val="222222"/>
          <w:sz w:val="28"/>
          <w:szCs w:val="28"/>
        </w:rPr>
      </w:pPr>
      <w:r w:rsidRPr="00FA384D">
        <w:rPr>
          <w:sz w:val="28"/>
          <w:szCs w:val="28"/>
        </w:rPr>
        <w:t xml:space="preserve">В рамках реализации регионального проекта </w:t>
      </w:r>
      <w:r w:rsidR="00332063">
        <w:rPr>
          <w:sz w:val="28"/>
          <w:szCs w:val="28"/>
        </w:rPr>
        <w:t>«</w:t>
      </w:r>
      <w:r w:rsidRPr="00FA384D">
        <w:rPr>
          <w:sz w:val="28"/>
          <w:szCs w:val="28"/>
        </w:rPr>
        <w:t>Спорт – норма жизни»</w:t>
      </w:r>
      <w:r>
        <w:rPr>
          <w:sz w:val="28"/>
          <w:szCs w:val="28"/>
        </w:rPr>
        <w:t xml:space="preserve"> </w:t>
      </w:r>
      <w:r w:rsidRPr="005D5017">
        <w:rPr>
          <w:sz w:val="28"/>
          <w:szCs w:val="28"/>
        </w:rPr>
        <w:t>о</w:t>
      </w:r>
      <w:r w:rsidR="00710922" w:rsidRPr="005D5017">
        <w:rPr>
          <w:color w:val="000000"/>
          <w:spacing w:val="-2"/>
          <w:sz w:val="28"/>
          <w:szCs w:val="28"/>
        </w:rPr>
        <w:t>рганизована кампания по пропаганде индивидуальной мотивации граждан к физическому развитию и к систематическим занятиям физической культурой и спортом.</w:t>
      </w:r>
      <w:r w:rsidR="007326C7">
        <w:rPr>
          <w:color w:val="000000"/>
          <w:spacing w:val="-2"/>
          <w:sz w:val="28"/>
          <w:szCs w:val="28"/>
        </w:rPr>
        <w:t xml:space="preserve"> </w:t>
      </w:r>
      <w:r w:rsidR="007326C7">
        <w:rPr>
          <w:rFonts w:eastAsia="Calibri"/>
          <w:sz w:val="28"/>
          <w:szCs w:val="28"/>
        </w:rPr>
        <w:t>И</w:t>
      </w:r>
      <w:r w:rsidR="00FB2014" w:rsidRPr="00B13F64">
        <w:rPr>
          <w:rFonts w:eastAsia="Calibri"/>
          <w:sz w:val="28"/>
          <w:szCs w:val="28"/>
        </w:rPr>
        <w:t xml:space="preserve">зготовлено 4 выпуска журнала ЛенОблСпорт общим тиражом 5200 экземпляров. Подготовлены информационно-аналитические материалы и обеспечено их размещение в книге, посвященной 55-летию ГАУ ЛО </w:t>
      </w:r>
      <w:r w:rsidR="00332063">
        <w:rPr>
          <w:rFonts w:eastAsia="Calibri"/>
          <w:sz w:val="28"/>
          <w:szCs w:val="28"/>
        </w:rPr>
        <w:t>«</w:t>
      </w:r>
      <w:r w:rsidR="00FB2014" w:rsidRPr="00B13F64">
        <w:rPr>
          <w:rFonts w:eastAsia="Calibri"/>
          <w:sz w:val="28"/>
          <w:szCs w:val="28"/>
        </w:rPr>
        <w:t>Спортивная школа по горнолыжному спорту, фристайлу» 1 выпуск, общим тиражом 154 экземпляра.</w:t>
      </w:r>
      <w:r w:rsidR="00FB2014" w:rsidRPr="00B13F64">
        <w:rPr>
          <w:rFonts w:eastAsia="Calibri"/>
          <w:color w:val="222222"/>
          <w:sz w:val="28"/>
          <w:szCs w:val="28"/>
        </w:rPr>
        <w:t xml:space="preserve"> </w:t>
      </w:r>
    </w:p>
    <w:p w:rsidR="009716D7" w:rsidRDefault="0027077D" w:rsidP="006F57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7D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P28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7077D">
          <w:rPr>
            <w:rFonts w:ascii="Times New Roman" w:hAnsi="Times New Roman" w:cs="Times New Roman"/>
            <w:sz w:val="28"/>
            <w:szCs w:val="28"/>
          </w:rPr>
          <w:t>одпрограмм</w:t>
        </w:r>
        <w:r w:rsidR="002B2D44">
          <w:rPr>
            <w:rFonts w:ascii="Times New Roman" w:hAnsi="Times New Roman" w:cs="Times New Roman"/>
            <w:sz w:val="28"/>
            <w:szCs w:val="28"/>
          </w:rPr>
          <w:t>ы</w:t>
        </w:r>
        <w:r w:rsidRPr="0027077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32063">
        <w:rPr>
          <w:rFonts w:ascii="Times New Roman" w:hAnsi="Times New Roman" w:cs="Times New Roman"/>
          <w:sz w:val="28"/>
          <w:szCs w:val="28"/>
        </w:rPr>
        <w:t>«</w:t>
      </w:r>
      <w:r w:rsidRPr="0027077D">
        <w:rPr>
          <w:rFonts w:ascii="Times New Roman" w:hAnsi="Times New Roman" w:cs="Times New Roman"/>
          <w:sz w:val="28"/>
          <w:szCs w:val="28"/>
        </w:rPr>
        <w:t>Развитие спорта высших достижений и системы подготовки спортивного резерва»</w:t>
      </w:r>
      <w:r w:rsidR="006F57BA">
        <w:rPr>
          <w:rFonts w:ascii="Times New Roman" w:hAnsi="Times New Roman" w:cs="Times New Roman"/>
          <w:sz w:val="28"/>
          <w:szCs w:val="28"/>
        </w:rPr>
        <w:t xml:space="preserve"> комитетом совместно </w:t>
      </w:r>
      <w:r w:rsidR="009716D7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учреждениями, подведомственными комитету </w:t>
      </w:r>
      <w:r w:rsidR="002B2D44">
        <w:rPr>
          <w:rFonts w:ascii="Times New Roman" w:hAnsi="Times New Roman" w:cs="Times New Roman"/>
          <w:sz w:val="28"/>
          <w:szCs w:val="28"/>
        </w:rPr>
        <w:t xml:space="preserve">проводилась активная работа по </w:t>
      </w:r>
      <w:r w:rsidR="002B2D44" w:rsidRPr="00B13F64">
        <w:rPr>
          <w:rFonts w:ascii="Times New Roman" w:hAnsi="Times New Roman"/>
          <w:bCs/>
          <w:spacing w:val="-6"/>
          <w:sz w:val="28"/>
          <w:szCs w:val="28"/>
        </w:rPr>
        <w:t>обеспечени</w:t>
      </w:r>
      <w:r w:rsidR="002B2D44">
        <w:rPr>
          <w:rFonts w:ascii="Times New Roman" w:hAnsi="Times New Roman"/>
          <w:bCs/>
          <w:spacing w:val="-6"/>
          <w:sz w:val="28"/>
          <w:szCs w:val="28"/>
        </w:rPr>
        <w:t>ю</w:t>
      </w:r>
      <w:r w:rsidR="002B2D44" w:rsidRPr="00B13F64">
        <w:rPr>
          <w:rFonts w:ascii="Times New Roman" w:hAnsi="Times New Roman"/>
          <w:bCs/>
          <w:spacing w:val="-6"/>
          <w:sz w:val="28"/>
          <w:szCs w:val="28"/>
        </w:rPr>
        <w:t xml:space="preserve"> тренировочной и соревновательной деятельности, включая материально-техническое обеспечение,  обеспечение подготовки и участия спортивных сборных команд Ленинградской области в спортивных соревнованиях</w:t>
      </w:r>
      <w:r w:rsidR="002B2D44">
        <w:rPr>
          <w:rFonts w:ascii="Times New Roman" w:hAnsi="Times New Roman"/>
          <w:bCs/>
          <w:spacing w:val="-6"/>
          <w:sz w:val="28"/>
          <w:szCs w:val="28"/>
        </w:rPr>
        <w:t>.</w:t>
      </w:r>
      <w:r w:rsidR="002B2D44" w:rsidRPr="00B13F64">
        <w:rPr>
          <w:rFonts w:ascii="Times New Roman" w:hAnsi="Times New Roman"/>
          <w:bCs/>
          <w:spacing w:val="-6"/>
          <w:sz w:val="28"/>
          <w:szCs w:val="28"/>
        </w:rPr>
        <w:t xml:space="preserve">  </w:t>
      </w:r>
    </w:p>
    <w:p w:rsidR="009358DA" w:rsidRDefault="002B2D44" w:rsidP="00FB2014">
      <w:pPr>
        <w:suppressAutoHyphens/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>
        <w:rPr>
          <w:rFonts w:eastAsia="Calibri"/>
          <w:bCs/>
          <w:spacing w:val="-6"/>
          <w:sz w:val="28"/>
          <w:szCs w:val="28"/>
          <w:lang w:eastAsia="zh-CN"/>
        </w:rPr>
        <w:t xml:space="preserve">В 2021 году 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>сборны</w:t>
      </w:r>
      <w:r w:rsidR="00FB2014">
        <w:rPr>
          <w:rFonts w:eastAsia="Calibri"/>
          <w:bCs/>
          <w:spacing w:val="-6"/>
          <w:sz w:val="28"/>
          <w:szCs w:val="28"/>
          <w:lang w:eastAsia="zh-CN"/>
        </w:rPr>
        <w:t>е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 xml:space="preserve"> команд</w:t>
      </w:r>
      <w:r w:rsidR="00FB2014">
        <w:rPr>
          <w:rFonts w:eastAsia="Calibri"/>
          <w:bCs/>
          <w:spacing w:val="-6"/>
          <w:sz w:val="28"/>
          <w:szCs w:val="28"/>
          <w:lang w:eastAsia="zh-CN"/>
        </w:rPr>
        <w:t>ы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 xml:space="preserve"> Ленинградской области </w:t>
      </w:r>
      <w:r w:rsidR="00FB2014">
        <w:rPr>
          <w:rFonts w:eastAsia="Calibri"/>
          <w:bCs/>
          <w:spacing w:val="-6"/>
          <w:sz w:val="28"/>
          <w:szCs w:val="28"/>
          <w:lang w:eastAsia="zh-CN"/>
        </w:rPr>
        <w:t xml:space="preserve">приняли 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 xml:space="preserve">участие в </w:t>
      </w:r>
      <w:r w:rsidR="0027077D" w:rsidRPr="00B13F64">
        <w:rPr>
          <w:bCs/>
          <w:spacing w:val="-6"/>
          <w:sz w:val="28"/>
          <w:szCs w:val="28"/>
        </w:rPr>
        <w:t>300 тренировочных мероприяти</w:t>
      </w:r>
      <w:r w:rsidR="0027077D">
        <w:rPr>
          <w:bCs/>
          <w:spacing w:val="-6"/>
          <w:sz w:val="28"/>
          <w:szCs w:val="28"/>
        </w:rPr>
        <w:t>ях</w:t>
      </w:r>
      <w:r>
        <w:rPr>
          <w:bCs/>
          <w:spacing w:val="-6"/>
          <w:sz w:val="28"/>
          <w:szCs w:val="28"/>
        </w:rPr>
        <w:t xml:space="preserve"> и </w:t>
      </w:r>
      <w:r w:rsidR="0027077D">
        <w:rPr>
          <w:bCs/>
          <w:spacing w:val="-6"/>
          <w:sz w:val="28"/>
          <w:szCs w:val="28"/>
        </w:rPr>
        <w:t xml:space="preserve">в </w:t>
      </w:r>
      <w:r w:rsidR="00FB2014">
        <w:rPr>
          <w:rFonts w:eastAsia="Calibri"/>
          <w:bCs/>
          <w:spacing w:val="-6"/>
          <w:sz w:val="28"/>
          <w:szCs w:val="28"/>
          <w:lang w:eastAsia="zh-CN"/>
        </w:rPr>
        <w:t>622</w:t>
      </w:r>
      <w:r w:rsidR="00FB2014" w:rsidRPr="00A674FB">
        <w:rPr>
          <w:rFonts w:eastAsia="Calibri"/>
          <w:bCs/>
          <w:spacing w:val="-6"/>
          <w:sz w:val="28"/>
          <w:szCs w:val="28"/>
          <w:lang w:eastAsia="zh-CN"/>
        </w:rPr>
        <w:t xml:space="preserve"> межрегиональных, всероссийских и международных спортивных соревнованиях. </w:t>
      </w:r>
    </w:p>
    <w:p w:rsidR="00FB2014" w:rsidRPr="00A674FB" w:rsidRDefault="00FB2014" w:rsidP="00FB2014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674FB">
        <w:rPr>
          <w:bCs/>
          <w:spacing w:val="-6"/>
          <w:sz w:val="28"/>
          <w:szCs w:val="28"/>
        </w:rPr>
        <w:t xml:space="preserve">Количество спортсменов-кандидатов в спортивные сборные команды </w:t>
      </w:r>
      <w:r w:rsidR="007326C7">
        <w:rPr>
          <w:bCs/>
          <w:spacing w:val="-6"/>
          <w:sz w:val="28"/>
          <w:szCs w:val="28"/>
        </w:rPr>
        <w:t xml:space="preserve">Российской Федерации </w:t>
      </w:r>
      <w:r w:rsidRPr="00A674FB">
        <w:rPr>
          <w:bCs/>
          <w:spacing w:val="-6"/>
          <w:sz w:val="28"/>
          <w:szCs w:val="28"/>
        </w:rPr>
        <w:t xml:space="preserve"> – 2</w:t>
      </w:r>
      <w:r>
        <w:rPr>
          <w:bCs/>
          <w:spacing w:val="-6"/>
          <w:sz w:val="28"/>
          <w:szCs w:val="28"/>
        </w:rPr>
        <w:t>25</w:t>
      </w:r>
      <w:r w:rsidRPr="00A674FB">
        <w:rPr>
          <w:bCs/>
          <w:spacing w:val="-6"/>
          <w:sz w:val="28"/>
          <w:szCs w:val="28"/>
        </w:rPr>
        <w:t xml:space="preserve"> чел. по </w:t>
      </w:r>
      <w:r>
        <w:rPr>
          <w:bCs/>
          <w:spacing w:val="-6"/>
          <w:sz w:val="28"/>
          <w:szCs w:val="28"/>
        </w:rPr>
        <w:t>52</w:t>
      </w:r>
      <w:r w:rsidRPr="00A674FB">
        <w:rPr>
          <w:bCs/>
          <w:spacing w:val="-6"/>
          <w:sz w:val="28"/>
          <w:szCs w:val="28"/>
        </w:rPr>
        <w:t xml:space="preserve"> видам спорта.</w:t>
      </w:r>
    </w:p>
    <w:p w:rsidR="00FB2014" w:rsidRDefault="00FB2014" w:rsidP="00FB2014">
      <w:pPr>
        <w:ind w:firstLine="708"/>
        <w:jc w:val="both"/>
        <w:rPr>
          <w:bCs/>
          <w:spacing w:val="-6"/>
          <w:sz w:val="28"/>
          <w:szCs w:val="28"/>
        </w:rPr>
      </w:pPr>
      <w:r w:rsidRPr="00A674FB">
        <w:rPr>
          <w:bCs/>
          <w:spacing w:val="-6"/>
          <w:sz w:val="28"/>
          <w:szCs w:val="28"/>
        </w:rPr>
        <w:t>Количество завоеванных медалей на международных</w:t>
      </w:r>
      <w:r>
        <w:rPr>
          <w:bCs/>
          <w:spacing w:val="-6"/>
          <w:sz w:val="28"/>
          <w:szCs w:val="28"/>
        </w:rPr>
        <w:t xml:space="preserve">, всероссийских и межрегиональных </w:t>
      </w:r>
      <w:r w:rsidRPr="00BA61DF">
        <w:rPr>
          <w:bCs/>
          <w:spacing w:val="-6"/>
          <w:sz w:val="28"/>
          <w:szCs w:val="28"/>
        </w:rPr>
        <w:t xml:space="preserve">соревнованиях </w:t>
      </w:r>
      <w:r w:rsidR="007326C7">
        <w:rPr>
          <w:bCs/>
          <w:spacing w:val="-6"/>
          <w:sz w:val="28"/>
          <w:szCs w:val="28"/>
        </w:rPr>
        <w:t xml:space="preserve">в 2021 году </w:t>
      </w:r>
      <w:r w:rsidRPr="00BA61DF">
        <w:rPr>
          <w:bCs/>
          <w:spacing w:val="-6"/>
          <w:sz w:val="28"/>
          <w:szCs w:val="28"/>
        </w:rPr>
        <w:t>–</w:t>
      </w:r>
      <w:r>
        <w:rPr>
          <w:bCs/>
          <w:spacing w:val="-6"/>
          <w:sz w:val="28"/>
          <w:szCs w:val="28"/>
        </w:rPr>
        <w:t xml:space="preserve"> 925 (в 2020 </w:t>
      </w:r>
      <w:r w:rsidR="007326C7">
        <w:rPr>
          <w:bCs/>
          <w:spacing w:val="-6"/>
          <w:sz w:val="28"/>
          <w:szCs w:val="28"/>
        </w:rPr>
        <w:t xml:space="preserve">году </w:t>
      </w:r>
      <w:r>
        <w:rPr>
          <w:bCs/>
          <w:spacing w:val="-6"/>
          <w:sz w:val="28"/>
          <w:szCs w:val="28"/>
        </w:rPr>
        <w:t>– 680)</w:t>
      </w:r>
      <w:r w:rsidRPr="00BA61DF">
        <w:rPr>
          <w:bCs/>
          <w:spacing w:val="-6"/>
          <w:sz w:val="28"/>
          <w:szCs w:val="28"/>
        </w:rPr>
        <w:t>.</w:t>
      </w:r>
    </w:p>
    <w:p w:rsidR="00A1758B" w:rsidRPr="00BA61DF" w:rsidRDefault="00A1758B" w:rsidP="00FB2014">
      <w:pPr>
        <w:ind w:firstLine="708"/>
        <w:jc w:val="both"/>
        <w:rPr>
          <w:bCs/>
          <w:spacing w:val="-6"/>
          <w:sz w:val="28"/>
          <w:szCs w:val="28"/>
        </w:rPr>
      </w:pPr>
      <w:r w:rsidRPr="007326C7">
        <w:rPr>
          <w:bCs/>
          <w:spacing w:val="-6"/>
          <w:sz w:val="28"/>
          <w:szCs w:val="28"/>
        </w:rPr>
        <w:lastRenderedPageBreak/>
        <w:t>Основные спортивные достижения спортсменов Ленинградской области по итогам 2021 года представлены на слайде (Приложение 3).</w:t>
      </w:r>
    </w:p>
    <w:p w:rsidR="0027077D" w:rsidRPr="009D54CF" w:rsidRDefault="0027077D" w:rsidP="0027077D">
      <w:pPr>
        <w:ind w:firstLine="708"/>
        <w:jc w:val="both"/>
        <w:rPr>
          <w:sz w:val="28"/>
          <w:szCs w:val="28"/>
        </w:rPr>
      </w:pPr>
      <w:r w:rsidRPr="009D54CF">
        <w:rPr>
          <w:sz w:val="28"/>
          <w:szCs w:val="28"/>
        </w:rPr>
        <w:t xml:space="preserve">По итогам участия во всероссийских и международных спортивных соревнованиях в 2021 году Минспортом России присвоены спортивные звания и почётные спортивные звания спортсменам и тренерам Ленинградской области:  </w:t>
      </w:r>
    </w:p>
    <w:p w:rsidR="0027077D" w:rsidRPr="009D54CF" w:rsidRDefault="0027077D" w:rsidP="0027077D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jc w:val="both"/>
        <w:outlineLvl w:val="0"/>
        <w:rPr>
          <w:sz w:val="28"/>
          <w:szCs w:val="28"/>
        </w:rPr>
      </w:pPr>
      <w:r w:rsidRPr="009D54CF">
        <w:rPr>
          <w:sz w:val="28"/>
          <w:szCs w:val="28"/>
        </w:rPr>
        <w:t xml:space="preserve"> </w:t>
      </w:r>
      <w:proofErr w:type="gramStart"/>
      <w:r w:rsidR="00332063">
        <w:rPr>
          <w:sz w:val="28"/>
          <w:szCs w:val="28"/>
        </w:rPr>
        <w:t>«</w:t>
      </w:r>
      <w:r w:rsidRPr="009D54CF">
        <w:rPr>
          <w:sz w:val="28"/>
          <w:szCs w:val="28"/>
        </w:rPr>
        <w:t xml:space="preserve">Спортивный судья всероссийской категории» (12 чел., </w:t>
      </w:r>
      <w:r w:rsidRPr="009D54CF">
        <w:rPr>
          <w:spacing w:val="5"/>
          <w:sz w:val="28"/>
          <w:szCs w:val="28"/>
        </w:rPr>
        <w:t xml:space="preserve">автомобильный спорт,  баскетбол, </w:t>
      </w:r>
      <w:r w:rsidRPr="009D54CF">
        <w:rPr>
          <w:bCs/>
          <w:sz w:val="28"/>
          <w:szCs w:val="28"/>
          <w:shd w:val="clear" w:color="auto" w:fill="FFFFFF"/>
        </w:rPr>
        <w:t xml:space="preserve"> водно-моторный спорт, </w:t>
      </w:r>
      <w:r w:rsidRPr="009D54CF">
        <w:rPr>
          <w:spacing w:val="5"/>
          <w:sz w:val="28"/>
          <w:szCs w:val="28"/>
        </w:rPr>
        <w:t xml:space="preserve"> легкая атлетика,  парусный спорт, </w:t>
      </w:r>
      <w:r w:rsidRPr="009D54CF">
        <w:rPr>
          <w:bCs/>
          <w:sz w:val="28"/>
          <w:szCs w:val="28"/>
          <w:shd w:val="clear" w:color="auto" w:fill="FFFFFF"/>
        </w:rPr>
        <w:t xml:space="preserve"> сноуборд, </w:t>
      </w:r>
      <w:r w:rsidRPr="009D54CF">
        <w:rPr>
          <w:spacing w:val="5"/>
          <w:sz w:val="28"/>
          <w:szCs w:val="28"/>
        </w:rPr>
        <w:t xml:space="preserve"> спорт слепых,  спорт сверхлегкой авиации, </w:t>
      </w:r>
      <w:r w:rsidRPr="009D54C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D54CF">
        <w:rPr>
          <w:bCs/>
          <w:sz w:val="28"/>
          <w:szCs w:val="28"/>
          <w:shd w:val="clear" w:color="auto" w:fill="FFFFFF"/>
        </w:rPr>
        <w:t>чир</w:t>
      </w:r>
      <w:proofErr w:type="spellEnd"/>
      <w:r w:rsidRPr="009D54CF">
        <w:rPr>
          <w:bCs/>
          <w:sz w:val="28"/>
          <w:szCs w:val="28"/>
          <w:shd w:val="clear" w:color="auto" w:fill="FFFFFF"/>
        </w:rPr>
        <w:t xml:space="preserve"> спорт, </w:t>
      </w:r>
      <w:r w:rsidRPr="009D54CF">
        <w:rPr>
          <w:sz w:val="28"/>
          <w:szCs w:val="28"/>
        </w:rPr>
        <w:t xml:space="preserve"> художественная гимнастика);</w:t>
      </w:r>
      <w:r>
        <w:rPr>
          <w:sz w:val="28"/>
          <w:szCs w:val="28"/>
        </w:rPr>
        <w:t xml:space="preserve"> </w:t>
      </w:r>
      <w:proofErr w:type="gramEnd"/>
    </w:p>
    <w:p w:rsidR="0027077D" w:rsidRPr="009D54CF" w:rsidRDefault="00332063" w:rsidP="0027077D">
      <w:pPr>
        <w:pStyle w:val="a9"/>
        <w:numPr>
          <w:ilvl w:val="0"/>
          <w:numId w:val="13"/>
        </w:numPr>
        <w:tabs>
          <w:tab w:val="left" w:pos="567"/>
          <w:tab w:val="left" w:pos="708"/>
          <w:tab w:val="left" w:pos="1416"/>
          <w:tab w:val="left" w:pos="2124"/>
        </w:tabs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«</w:t>
      </w:r>
      <w:r w:rsidR="0027077D" w:rsidRPr="009D54CF">
        <w:rPr>
          <w:spacing w:val="5"/>
          <w:sz w:val="28"/>
          <w:szCs w:val="28"/>
        </w:rPr>
        <w:t xml:space="preserve">Мастер спорта международного класса» (1 чел, настольный теннис); </w:t>
      </w:r>
    </w:p>
    <w:p w:rsidR="0027077D" w:rsidRPr="009D060F" w:rsidRDefault="00332063" w:rsidP="0027077D">
      <w:pPr>
        <w:pStyle w:val="a9"/>
        <w:numPr>
          <w:ilvl w:val="0"/>
          <w:numId w:val="13"/>
        </w:numPr>
        <w:tabs>
          <w:tab w:val="left" w:pos="567"/>
          <w:tab w:val="left" w:pos="708"/>
          <w:tab w:val="left" w:pos="1416"/>
          <w:tab w:val="left" w:pos="2124"/>
        </w:tabs>
        <w:jc w:val="both"/>
        <w:rPr>
          <w:sz w:val="28"/>
          <w:szCs w:val="28"/>
        </w:rPr>
      </w:pPr>
      <w:r w:rsidRPr="009D060F">
        <w:rPr>
          <w:sz w:val="28"/>
          <w:szCs w:val="28"/>
        </w:rPr>
        <w:t>«</w:t>
      </w:r>
      <w:r w:rsidR="0027077D" w:rsidRPr="009D060F">
        <w:rPr>
          <w:sz w:val="28"/>
          <w:szCs w:val="28"/>
        </w:rPr>
        <w:t>Мастер спорта России» (29 чел., 14 видов спорта).</w:t>
      </w:r>
    </w:p>
    <w:p w:rsidR="009519DA" w:rsidRDefault="009519DA" w:rsidP="00FB201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B2014" w:rsidRDefault="00FB2014" w:rsidP="00FB2014">
      <w:pPr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BA61DF">
        <w:rPr>
          <w:rFonts w:eastAsia="Calibri"/>
          <w:sz w:val="28"/>
          <w:szCs w:val="28"/>
          <w:lang w:eastAsia="en-US"/>
        </w:rPr>
        <w:t xml:space="preserve">В целях </w:t>
      </w:r>
      <w:r w:rsidRPr="009D060F">
        <w:rPr>
          <w:rFonts w:eastAsia="Calibri"/>
          <w:sz w:val="28"/>
          <w:szCs w:val="28"/>
          <w:lang w:eastAsia="en-US"/>
        </w:rPr>
        <w:t>государственной</w:t>
      </w:r>
      <w:r w:rsidRPr="00BA61DF">
        <w:rPr>
          <w:rFonts w:eastAsia="Calibri"/>
          <w:sz w:val="28"/>
          <w:szCs w:val="28"/>
          <w:lang w:eastAsia="en-US"/>
        </w:rPr>
        <w:t xml:space="preserve"> поддержки и стимулирования </w:t>
      </w:r>
      <w:r w:rsidRPr="00AC7E21">
        <w:rPr>
          <w:rFonts w:eastAsia="Calibri"/>
          <w:sz w:val="28"/>
          <w:szCs w:val="28"/>
          <w:lang w:eastAsia="en-US"/>
        </w:rPr>
        <w:t>достижения высоких спортивных результатов</w:t>
      </w:r>
      <w:r w:rsidRPr="00BA61DF">
        <w:rPr>
          <w:rFonts w:eastAsia="Calibri"/>
          <w:sz w:val="28"/>
          <w:szCs w:val="28"/>
          <w:lang w:eastAsia="en-US"/>
        </w:rPr>
        <w:t xml:space="preserve"> </w:t>
      </w:r>
      <w:r w:rsidRPr="00BA61DF">
        <w:rPr>
          <w:bCs/>
          <w:spacing w:val="-6"/>
          <w:sz w:val="28"/>
          <w:szCs w:val="28"/>
        </w:rPr>
        <w:t>произведены выплаты преми</w:t>
      </w:r>
      <w:r w:rsidR="002B2D44">
        <w:rPr>
          <w:bCs/>
          <w:spacing w:val="-6"/>
          <w:sz w:val="28"/>
          <w:szCs w:val="28"/>
        </w:rPr>
        <w:t>й</w:t>
      </w:r>
      <w:r w:rsidRPr="00BA61DF">
        <w:rPr>
          <w:bCs/>
          <w:spacing w:val="-6"/>
          <w:sz w:val="28"/>
          <w:szCs w:val="28"/>
        </w:rPr>
        <w:t xml:space="preserve"> </w:t>
      </w:r>
      <w:r w:rsidRPr="00BA61DF">
        <w:rPr>
          <w:bCs/>
          <w:color w:val="000000"/>
          <w:spacing w:val="-6"/>
          <w:sz w:val="28"/>
          <w:szCs w:val="28"/>
        </w:rPr>
        <w:t>Правительства Ленинградкой области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BA61DF">
        <w:rPr>
          <w:bCs/>
          <w:spacing w:val="-6"/>
          <w:sz w:val="28"/>
          <w:szCs w:val="28"/>
        </w:rPr>
        <w:t xml:space="preserve">победителям и призерам всероссийских и международных соревнований </w:t>
      </w:r>
      <w:r>
        <w:rPr>
          <w:bCs/>
          <w:spacing w:val="-6"/>
          <w:sz w:val="28"/>
          <w:szCs w:val="28"/>
        </w:rPr>
        <w:t>на общую</w:t>
      </w:r>
      <w:r w:rsidRPr="00BA61DF">
        <w:rPr>
          <w:bCs/>
          <w:spacing w:val="-6"/>
          <w:sz w:val="28"/>
          <w:szCs w:val="28"/>
        </w:rPr>
        <w:t xml:space="preserve"> сумм</w:t>
      </w:r>
      <w:r>
        <w:rPr>
          <w:bCs/>
          <w:spacing w:val="-6"/>
          <w:sz w:val="28"/>
          <w:szCs w:val="28"/>
        </w:rPr>
        <w:t>у</w:t>
      </w:r>
      <w:r w:rsidRPr="00BA61DF">
        <w:rPr>
          <w:bCs/>
          <w:spacing w:val="-6"/>
          <w:sz w:val="28"/>
          <w:szCs w:val="28"/>
        </w:rPr>
        <w:t xml:space="preserve"> </w:t>
      </w:r>
      <w:r w:rsidRPr="00B13F64">
        <w:rPr>
          <w:sz w:val="28"/>
          <w:szCs w:val="28"/>
        </w:rPr>
        <w:t>11 839,6</w:t>
      </w:r>
      <w:r>
        <w:rPr>
          <w:sz w:val="28"/>
          <w:szCs w:val="28"/>
        </w:rPr>
        <w:t xml:space="preserve"> тыс. руб</w:t>
      </w:r>
      <w:r>
        <w:rPr>
          <w:rFonts w:eastAsia="Calibri"/>
          <w:sz w:val="28"/>
          <w:szCs w:val="28"/>
          <w:lang w:eastAsia="en-US"/>
        </w:rPr>
        <w:t>.</w:t>
      </w:r>
      <w:r w:rsidRPr="00BA61DF">
        <w:rPr>
          <w:bCs/>
          <w:spacing w:val="-6"/>
          <w:sz w:val="28"/>
          <w:szCs w:val="28"/>
        </w:rPr>
        <w:t xml:space="preserve"> </w:t>
      </w:r>
    </w:p>
    <w:p w:rsidR="00FB2014" w:rsidRPr="00AF5640" w:rsidRDefault="00FB2014" w:rsidP="00FB20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 в</w:t>
      </w:r>
      <w:r w:rsidRPr="00AF5640">
        <w:rPr>
          <w:rFonts w:eastAsia="Calibri"/>
          <w:sz w:val="28"/>
          <w:szCs w:val="28"/>
          <w:lang w:eastAsia="en-US"/>
        </w:rPr>
        <w:t>ыплачен</w:t>
      </w:r>
      <w:r>
        <w:rPr>
          <w:rFonts w:eastAsia="Calibri"/>
          <w:sz w:val="28"/>
          <w:szCs w:val="28"/>
          <w:lang w:eastAsia="en-US"/>
        </w:rPr>
        <w:t>ы</w:t>
      </w:r>
      <w:r w:rsidRPr="00AF5640">
        <w:rPr>
          <w:rFonts w:eastAsia="Calibri"/>
          <w:sz w:val="28"/>
          <w:szCs w:val="28"/>
          <w:lang w:eastAsia="en-US"/>
        </w:rPr>
        <w:t xml:space="preserve"> стипенди</w:t>
      </w:r>
      <w:r>
        <w:rPr>
          <w:rFonts w:eastAsia="Calibri"/>
          <w:sz w:val="28"/>
          <w:szCs w:val="28"/>
          <w:lang w:eastAsia="en-US"/>
        </w:rPr>
        <w:t>и</w:t>
      </w:r>
      <w:r w:rsidRPr="00AF5640">
        <w:rPr>
          <w:rFonts w:eastAsia="Calibri"/>
          <w:sz w:val="28"/>
          <w:szCs w:val="28"/>
          <w:lang w:eastAsia="en-US"/>
        </w:rPr>
        <w:t xml:space="preserve"> Прав</w:t>
      </w:r>
      <w:r>
        <w:rPr>
          <w:rFonts w:eastAsia="Calibri"/>
          <w:sz w:val="28"/>
          <w:szCs w:val="28"/>
          <w:lang w:eastAsia="en-US"/>
        </w:rPr>
        <w:t xml:space="preserve">ительства Ленинградской области </w:t>
      </w:r>
      <w:r w:rsidRPr="00AF564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84</w:t>
      </w:r>
      <w:r w:rsidRPr="00AF5640">
        <w:rPr>
          <w:rFonts w:eastAsia="Calibri"/>
          <w:sz w:val="28"/>
          <w:szCs w:val="28"/>
          <w:lang w:eastAsia="en-US"/>
        </w:rPr>
        <w:t xml:space="preserve"> спортсменам, входящим в состав спортивных сборных команд Российской Федерации по различным видам спорта от Ленинградской области и </w:t>
      </w:r>
      <w:r>
        <w:rPr>
          <w:rFonts w:eastAsia="Calibri"/>
          <w:sz w:val="28"/>
          <w:szCs w:val="28"/>
          <w:lang w:eastAsia="en-US"/>
        </w:rPr>
        <w:t>104</w:t>
      </w:r>
      <w:r w:rsidRPr="00AF5640">
        <w:rPr>
          <w:rFonts w:eastAsia="Calibri"/>
          <w:sz w:val="28"/>
          <w:szCs w:val="28"/>
          <w:lang w:eastAsia="en-US"/>
        </w:rPr>
        <w:t xml:space="preserve"> тренерам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pacing w:val="-6"/>
          <w:sz w:val="28"/>
          <w:szCs w:val="28"/>
        </w:rPr>
        <w:t>на общую</w:t>
      </w:r>
      <w:r w:rsidRPr="00BA61DF">
        <w:rPr>
          <w:bCs/>
          <w:spacing w:val="-6"/>
          <w:sz w:val="28"/>
          <w:szCs w:val="28"/>
        </w:rPr>
        <w:t xml:space="preserve"> сумм</w:t>
      </w:r>
      <w:r>
        <w:rPr>
          <w:bCs/>
          <w:spacing w:val="-6"/>
          <w:sz w:val="28"/>
          <w:szCs w:val="28"/>
        </w:rPr>
        <w:t>у</w:t>
      </w:r>
      <w:r w:rsidRPr="00AF5640">
        <w:rPr>
          <w:rFonts w:eastAsia="Calibri"/>
          <w:sz w:val="28"/>
          <w:szCs w:val="28"/>
          <w:lang w:eastAsia="en-US"/>
        </w:rPr>
        <w:t xml:space="preserve"> </w:t>
      </w:r>
      <w:r w:rsidRPr="00B13F64">
        <w:rPr>
          <w:sz w:val="28"/>
          <w:szCs w:val="28"/>
        </w:rPr>
        <w:t xml:space="preserve">31 930,0 </w:t>
      </w:r>
      <w:r>
        <w:rPr>
          <w:rFonts w:eastAsia="Calibri"/>
          <w:sz w:val="28"/>
          <w:szCs w:val="28"/>
          <w:lang w:eastAsia="en-US"/>
        </w:rPr>
        <w:t>тыс. руб</w:t>
      </w:r>
      <w:r w:rsidRPr="00AF5640">
        <w:rPr>
          <w:rFonts w:eastAsia="Calibri"/>
          <w:sz w:val="28"/>
          <w:szCs w:val="28"/>
          <w:lang w:eastAsia="en-US"/>
        </w:rPr>
        <w:t>.</w:t>
      </w:r>
    </w:p>
    <w:p w:rsidR="009519DA" w:rsidRDefault="009519DA" w:rsidP="007326C7">
      <w:pPr>
        <w:suppressAutoHyphens/>
        <w:ind w:firstLine="348"/>
        <w:jc w:val="both"/>
        <w:rPr>
          <w:b/>
          <w:sz w:val="28"/>
          <w:szCs w:val="28"/>
          <w:u w:val="single"/>
        </w:rPr>
      </w:pPr>
    </w:p>
    <w:p w:rsidR="002B2D44" w:rsidRPr="009D54CF" w:rsidRDefault="002B2D44" w:rsidP="007326C7">
      <w:pPr>
        <w:suppressAutoHyphens/>
        <w:ind w:firstLine="348"/>
        <w:jc w:val="both"/>
        <w:rPr>
          <w:sz w:val="28"/>
          <w:szCs w:val="28"/>
        </w:rPr>
      </w:pPr>
      <w:proofErr w:type="gramStart"/>
      <w:r w:rsidRPr="009D54CF">
        <w:rPr>
          <w:sz w:val="28"/>
          <w:szCs w:val="28"/>
        </w:rPr>
        <w:t xml:space="preserve">В соответствии с распоряжением Губернатора Ленинградской области от 16 декабря 2021 года № 1143-рг </w:t>
      </w:r>
      <w:r w:rsidR="00332063">
        <w:rPr>
          <w:sz w:val="28"/>
          <w:szCs w:val="28"/>
        </w:rPr>
        <w:t>«</w:t>
      </w:r>
      <w:r w:rsidRPr="009D54CF">
        <w:rPr>
          <w:sz w:val="28"/>
          <w:szCs w:val="28"/>
        </w:rPr>
        <w:t xml:space="preserve">О присвоении почетного звания </w:t>
      </w:r>
      <w:r w:rsidR="00332063">
        <w:rPr>
          <w:sz w:val="28"/>
          <w:szCs w:val="28"/>
        </w:rPr>
        <w:t>«</w:t>
      </w:r>
      <w:r w:rsidRPr="009D54CF">
        <w:rPr>
          <w:sz w:val="28"/>
          <w:szCs w:val="28"/>
        </w:rPr>
        <w:t xml:space="preserve">Почетный работник физической культуры и спорта Ленинградской области», в целях стимулирования и поощрения за заслуги и достижения в вопросах развития физической культуры и спорта присвоено почетное звание </w:t>
      </w:r>
      <w:r w:rsidR="00332063">
        <w:rPr>
          <w:sz w:val="28"/>
          <w:szCs w:val="28"/>
        </w:rPr>
        <w:t>«</w:t>
      </w:r>
      <w:r w:rsidRPr="009D54CF">
        <w:rPr>
          <w:sz w:val="28"/>
          <w:szCs w:val="28"/>
        </w:rPr>
        <w:t>Почетный работник физической культуры и спорта Ленинградской области» следующим работникам отрасли:</w:t>
      </w:r>
      <w:proofErr w:type="gramEnd"/>
    </w:p>
    <w:p w:rsidR="002B2D44" w:rsidRPr="007326C7" w:rsidRDefault="002B2D44" w:rsidP="007326C7">
      <w:pPr>
        <w:pStyle w:val="a5"/>
        <w:ind w:firstLine="348"/>
        <w:jc w:val="both"/>
        <w:rPr>
          <w:rFonts w:ascii="Times New Roman" w:hAnsi="Times New Roman"/>
          <w:sz w:val="28"/>
          <w:szCs w:val="28"/>
        </w:rPr>
      </w:pPr>
      <w:r w:rsidRPr="007326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26C7">
        <w:rPr>
          <w:rFonts w:ascii="Times New Roman" w:hAnsi="Times New Roman"/>
          <w:sz w:val="28"/>
          <w:szCs w:val="28"/>
        </w:rPr>
        <w:t>Комову</w:t>
      </w:r>
      <w:proofErr w:type="spellEnd"/>
      <w:r w:rsidRPr="007326C7">
        <w:rPr>
          <w:rFonts w:ascii="Times New Roman" w:hAnsi="Times New Roman"/>
          <w:sz w:val="28"/>
          <w:szCs w:val="28"/>
        </w:rPr>
        <w:t xml:space="preserve"> Андрею Семеновичу – директору муниципального автономного учреждения </w:t>
      </w:r>
      <w:r w:rsidR="00332063" w:rsidRPr="007326C7">
        <w:rPr>
          <w:rFonts w:ascii="Times New Roman" w:hAnsi="Times New Roman"/>
          <w:sz w:val="28"/>
          <w:szCs w:val="28"/>
        </w:rPr>
        <w:t>«</w:t>
      </w:r>
      <w:r w:rsidRPr="007326C7">
        <w:rPr>
          <w:rFonts w:ascii="Times New Roman" w:hAnsi="Times New Roman"/>
          <w:sz w:val="28"/>
          <w:szCs w:val="28"/>
        </w:rPr>
        <w:t xml:space="preserve">Спортивная школа олимпийского резерва </w:t>
      </w:r>
      <w:r w:rsidR="00332063" w:rsidRPr="007326C7">
        <w:rPr>
          <w:rFonts w:ascii="Times New Roman" w:hAnsi="Times New Roman"/>
          <w:sz w:val="28"/>
          <w:szCs w:val="28"/>
        </w:rPr>
        <w:t>«</w:t>
      </w:r>
      <w:r w:rsidRPr="007326C7">
        <w:rPr>
          <w:rFonts w:ascii="Times New Roman" w:hAnsi="Times New Roman"/>
          <w:sz w:val="28"/>
          <w:szCs w:val="28"/>
        </w:rPr>
        <w:t>НИКА»;</w:t>
      </w:r>
    </w:p>
    <w:p w:rsidR="002B2D44" w:rsidRPr="007326C7" w:rsidRDefault="002B2D44" w:rsidP="007326C7">
      <w:pPr>
        <w:pStyle w:val="a5"/>
        <w:ind w:firstLine="348"/>
        <w:jc w:val="both"/>
        <w:rPr>
          <w:rFonts w:ascii="Times New Roman" w:hAnsi="Times New Roman"/>
          <w:sz w:val="28"/>
          <w:szCs w:val="28"/>
        </w:rPr>
      </w:pPr>
      <w:r w:rsidRPr="007326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26C7">
        <w:rPr>
          <w:rFonts w:ascii="Times New Roman" w:hAnsi="Times New Roman"/>
          <w:sz w:val="28"/>
          <w:szCs w:val="28"/>
        </w:rPr>
        <w:t>Редакову</w:t>
      </w:r>
      <w:proofErr w:type="spellEnd"/>
      <w:r w:rsidRPr="007326C7">
        <w:rPr>
          <w:rFonts w:ascii="Times New Roman" w:hAnsi="Times New Roman"/>
          <w:sz w:val="28"/>
          <w:szCs w:val="28"/>
        </w:rPr>
        <w:t xml:space="preserve"> Алексею Владимировичу – заместителю директора общества с ограниченной ответственностью </w:t>
      </w:r>
      <w:r w:rsidR="00332063" w:rsidRPr="007326C7">
        <w:rPr>
          <w:rFonts w:ascii="Times New Roman" w:hAnsi="Times New Roman"/>
          <w:sz w:val="28"/>
          <w:szCs w:val="28"/>
        </w:rPr>
        <w:t>«</w:t>
      </w:r>
      <w:r w:rsidRPr="007326C7">
        <w:rPr>
          <w:rFonts w:ascii="Times New Roman" w:hAnsi="Times New Roman"/>
          <w:sz w:val="28"/>
          <w:szCs w:val="28"/>
        </w:rPr>
        <w:t xml:space="preserve">СТАН», президенту региональной общественной организации </w:t>
      </w:r>
      <w:r w:rsidR="00332063" w:rsidRPr="007326C7">
        <w:rPr>
          <w:rFonts w:ascii="Times New Roman" w:hAnsi="Times New Roman"/>
          <w:sz w:val="28"/>
          <w:szCs w:val="28"/>
        </w:rPr>
        <w:t>«</w:t>
      </w:r>
      <w:r w:rsidRPr="007326C7">
        <w:rPr>
          <w:rFonts w:ascii="Times New Roman" w:hAnsi="Times New Roman"/>
          <w:sz w:val="28"/>
          <w:szCs w:val="28"/>
        </w:rPr>
        <w:t>Федерация велосипедного спорта Ленинградской области»;</w:t>
      </w:r>
    </w:p>
    <w:p w:rsidR="002B2D44" w:rsidRPr="00B13F64" w:rsidRDefault="002B2D44" w:rsidP="007326C7">
      <w:pPr>
        <w:pStyle w:val="a5"/>
        <w:ind w:firstLine="348"/>
        <w:jc w:val="both"/>
        <w:rPr>
          <w:color w:val="FF0000"/>
          <w:sz w:val="28"/>
          <w:szCs w:val="28"/>
        </w:rPr>
      </w:pPr>
      <w:r w:rsidRPr="007326C7">
        <w:rPr>
          <w:rFonts w:ascii="Times New Roman" w:hAnsi="Times New Roman"/>
          <w:sz w:val="28"/>
          <w:szCs w:val="28"/>
        </w:rPr>
        <w:t xml:space="preserve">- Суворову Юрию Алексеевичу – директору государственного автономного учреждения Ленинградской области </w:t>
      </w:r>
      <w:r w:rsidR="00332063" w:rsidRPr="007326C7">
        <w:rPr>
          <w:rFonts w:ascii="Times New Roman" w:hAnsi="Times New Roman"/>
          <w:sz w:val="28"/>
          <w:szCs w:val="28"/>
        </w:rPr>
        <w:t>«</w:t>
      </w:r>
      <w:r w:rsidRPr="007326C7">
        <w:rPr>
          <w:rFonts w:ascii="Times New Roman" w:hAnsi="Times New Roman"/>
          <w:sz w:val="28"/>
          <w:szCs w:val="28"/>
        </w:rPr>
        <w:t>Центр спортивной подготовки сборных команд Ленинградской области».</w:t>
      </w:r>
    </w:p>
    <w:p w:rsidR="002B2D44" w:rsidRPr="009462F1" w:rsidRDefault="002B2D44" w:rsidP="002B2D4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9462F1">
        <w:rPr>
          <w:rFonts w:ascii="Times New Roman" w:hAnsi="Times New Roman"/>
          <w:sz w:val="28"/>
          <w:szCs w:val="28"/>
        </w:rPr>
        <w:t xml:space="preserve">Лицам, удостоенным почетного звания </w:t>
      </w:r>
      <w:r w:rsidR="00332063">
        <w:rPr>
          <w:rFonts w:ascii="Times New Roman" w:hAnsi="Times New Roman"/>
          <w:sz w:val="28"/>
          <w:szCs w:val="28"/>
        </w:rPr>
        <w:t>«</w:t>
      </w:r>
      <w:r w:rsidRPr="009462F1">
        <w:rPr>
          <w:rFonts w:ascii="Times New Roman" w:hAnsi="Times New Roman"/>
          <w:sz w:val="28"/>
          <w:szCs w:val="28"/>
        </w:rPr>
        <w:t xml:space="preserve">Почетный работник физической культуры и спорта Ленинградской области» выплачена единовременная денежная  выплата в размере 50000 рублей на общую сумму 150 000 рублей. </w:t>
      </w:r>
    </w:p>
    <w:p w:rsidR="009519DA" w:rsidRDefault="009519DA" w:rsidP="0063335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</w:p>
    <w:p w:rsidR="00633358" w:rsidRDefault="002B2D44" w:rsidP="00633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федерального проекта </w:t>
      </w:r>
      <w:r w:rsidR="00332063">
        <w:rPr>
          <w:sz w:val="28"/>
          <w:szCs w:val="28"/>
        </w:rPr>
        <w:t>«</w:t>
      </w:r>
      <w:r>
        <w:rPr>
          <w:sz w:val="28"/>
          <w:szCs w:val="28"/>
        </w:rPr>
        <w:t xml:space="preserve">Спорт – норма жизни» </w:t>
      </w:r>
      <w:r w:rsidR="00633358">
        <w:rPr>
          <w:sz w:val="28"/>
          <w:szCs w:val="28"/>
        </w:rPr>
        <w:t xml:space="preserve">обеспечена </w:t>
      </w:r>
      <w:r w:rsidR="00344C46" w:rsidRPr="00344C46">
        <w:rPr>
          <w:sz w:val="28"/>
          <w:szCs w:val="28"/>
        </w:rPr>
        <w:t>государственная  поддержка спортивных организаций, осуществляющих подготовку спортивного резерва для сборн</w:t>
      </w:r>
      <w:r w:rsidR="00633358">
        <w:rPr>
          <w:sz w:val="28"/>
          <w:szCs w:val="28"/>
        </w:rPr>
        <w:t xml:space="preserve">ых команд Российской Федерации. </w:t>
      </w:r>
    </w:p>
    <w:p w:rsidR="00344C46" w:rsidRPr="00295C11" w:rsidRDefault="00633358" w:rsidP="00633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4C46" w:rsidRPr="00344C46">
        <w:rPr>
          <w:sz w:val="28"/>
          <w:szCs w:val="28"/>
        </w:rPr>
        <w:t xml:space="preserve">риобретен спортивный  инвентарь, оборудование и экипировка  для спортивных сборных команд Ленинградской области по базовым видам спорта </w:t>
      </w:r>
      <w:r w:rsidR="009D060F">
        <w:rPr>
          <w:sz w:val="28"/>
          <w:szCs w:val="28"/>
        </w:rPr>
        <w:t xml:space="preserve">на сумму </w:t>
      </w:r>
      <w:r w:rsidR="0014644B" w:rsidRPr="00B13F64">
        <w:rPr>
          <w:sz w:val="28"/>
          <w:szCs w:val="28"/>
        </w:rPr>
        <w:t>3 867,96 тыс. рублей</w:t>
      </w:r>
      <w:r w:rsidR="0014644B" w:rsidRPr="00295C11">
        <w:rPr>
          <w:sz w:val="28"/>
          <w:szCs w:val="28"/>
        </w:rPr>
        <w:t xml:space="preserve"> </w:t>
      </w:r>
      <w:r w:rsidR="00344C46" w:rsidRPr="00295C11">
        <w:rPr>
          <w:sz w:val="28"/>
          <w:szCs w:val="28"/>
        </w:rPr>
        <w:t>за счет средств областного и федерального бюджетов.</w:t>
      </w:r>
    </w:p>
    <w:p w:rsidR="009519DA" w:rsidRDefault="009519DA" w:rsidP="007109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-2"/>
          <w:sz w:val="28"/>
          <w:szCs w:val="28"/>
          <w:u w:val="single"/>
        </w:rPr>
      </w:pPr>
    </w:p>
    <w:p w:rsidR="00710922" w:rsidRPr="00743EA7" w:rsidRDefault="004F092F" w:rsidP="00710922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Выполнено </w:t>
      </w:r>
      <w:r w:rsidR="00710922" w:rsidRPr="00743EA7">
        <w:rPr>
          <w:spacing w:val="-2"/>
          <w:sz w:val="28"/>
          <w:szCs w:val="28"/>
        </w:rPr>
        <w:t xml:space="preserve">поэтапное обеспечение финансирования услуг по спортивной подготовке в соответствии с требованиями федеральных стандартов в объеме </w:t>
      </w:r>
      <w:r w:rsidR="0014644B">
        <w:rPr>
          <w:sz w:val="28"/>
          <w:szCs w:val="28"/>
        </w:rPr>
        <w:t>70</w:t>
      </w:r>
      <w:r w:rsidR="00710922">
        <w:rPr>
          <w:sz w:val="28"/>
          <w:szCs w:val="28"/>
        </w:rPr>
        <w:t xml:space="preserve">,0% </w:t>
      </w:r>
      <w:r w:rsidR="00710922" w:rsidRPr="00743EA7">
        <w:rPr>
          <w:spacing w:val="-2"/>
          <w:sz w:val="28"/>
          <w:szCs w:val="28"/>
        </w:rPr>
        <w:t xml:space="preserve">в рамках реализации мероприятий </w:t>
      </w:r>
      <w:r w:rsidR="00332063">
        <w:rPr>
          <w:spacing w:val="-2"/>
          <w:sz w:val="28"/>
          <w:szCs w:val="28"/>
        </w:rPr>
        <w:t>«</w:t>
      </w:r>
      <w:r w:rsidR="00710922" w:rsidRPr="00743EA7">
        <w:rPr>
          <w:spacing w:val="-2"/>
          <w:sz w:val="28"/>
          <w:szCs w:val="28"/>
        </w:rPr>
        <w:t>Дорожной карты» в части государственных учреждений.</w:t>
      </w:r>
      <w:r w:rsidR="00710922" w:rsidRPr="00743EA7">
        <w:rPr>
          <w:sz w:val="28"/>
          <w:szCs w:val="28"/>
        </w:rPr>
        <w:t xml:space="preserve"> </w:t>
      </w:r>
    </w:p>
    <w:p w:rsidR="009519DA" w:rsidRDefault="009519DA" w:rsidP="0014644B">
      <w:pPr>
        <w:ind w:firstLine="708"/>
        <w:jc w:val="both"/>
        <w:rPr>
          <w:b/>
          <w:sz w:val="28"/>
          <w:szCs w:val="28"/>
          <w:u w:val="single"/>
        </w:rPr>
      </w:pPr>
    </w:p>
    <w:p w:rsidR="0014644B" w:rsidRDefault="006B4A53" w:rsidP="0014644B">
      <w:pPr>
        <w:ind w:firstLine="708"/>
        <w:jc w:val="both"/>
        <w:rPr>
          <w:color w:val="000000"/>
          <w:sz w:val="28"/>
          <w:szCs w:val="28"/>
        </w:rPr>
      </w:pPr>
      <w:r w:rsidRPr="00763085">
        <w:rPr>
          <w:sz w:val="28"/>
          <w:szCs w:val="28"/>
        </w:rPr>
        <w:t xml:space="preserve">В </w:t>
      </w:r>
      <w:r w:rsidR="00633358">
        <w:rPr>
          <w:sz w:val="28"/>
          <w:szCs w:val="28"/>
        </w:rPr>
        <w:t xml:space="preserve">рамках регионального проекта </w:t>
      </w:r>
      <w:r w:rsidR="00332063">
        <w:rPr>
          <w:sz w:val="28"/>
          <w:szCs w:val="28"/>
        </w:rPr>
        <w:t>«</w:t>
      </w:r>
      <w:r w:rsidR="00633358">
        <w:rPr>
          <w:sz w:val="28"/>
          <w:szCs w:val="28"/>
        </w:rPr>
        <w:t xml:space="preserve">Спорт – норма </w:t>
      </w:r>
      <w:r>
        <w:rPr>
          <w:sz w:val="28"/>
          <w:szCs w:val="28"/>
        </w:rPr>
        <w:t xml:space="preserve">жизни» </w:t>
      </w:r>
      <w:r w:rsidR="00D113DF">
        <w:rPr>
          <w:rFonts w:eastAsia="Calibri"/>
          <w:noProof/>
          <w:sz w:val="28"/>
          <w:szCs w:val="28"/>
        </w:rPr>
        <w:t xml:space="preserve">оказана </w:t>
      </w:r>
      <w:r w:rsidR="0014644B" w:rsidRPr="00B13F64">
        <w:rPr>
          <w:rFonts w:eastAsia="Calibri"/>
          <w:noProof/>
          <w:sz w:val="28"/>
          <w:szCs w:val="28"/>
        </w:rPr>
        <w:t>поддержк</w:t>
      </w:r>
      <w:r w:rsidR="00D113DF">
        <w:rPr>
          <w:rFonts w:eastAsia="Calibri"/>
          <w:noProof/>
          <w:sz w:val="28"/>
          <w:szCs w:val="28"/>
        </w:rPr>
        <w:t xml:space="preserve">а </w:t>
      </w:r>
      <w:r w:rsidR="007326C7">
        <w:rPr>
          <w:rFonts w:eastAsia="Calibri"/>
          <w:noProof/>
          <w:sz w:val="28"/>
          <w:szCs w:val="28"/>
        </w:rPr>
        <w:t xml:space="preserve">16 </w:t>
      </w:r>
      <w:r w:rsidR="00D113DF" w:rsidRPr="00B13F64">
        <w:rPr>
          <w:rFonts w:eastAsia="Calibri"/>
          <w:noProof/>
          <w:sz w:val="28"/>
          <w:szCs w:val="28"/>
        </w:rPr>
        <w:t>муниципальны</w:t>
      </w:r>
      <w:r w:rsidR="00D113DF">
        <w:rPr>
          <w:rFonts w:eastAsia="Calibri"/>
          <w:noProof/>
          <w:sz w:val="28"/>
          <w:szCs w:val="28"/>
        </w:rPr>
        <w:t>м</w:t>
      </w:r>
      <w:r w:rsidR="00D113DF" w:rsidRPr="00B13F64">
        <w:rPr>
          <w:rFonts w:eastAsia="Calibri"/>
          <w:noProof/>
          <w:sz w:val="28"/>
          <w:szCs w:val="28"/>
        </w:rPr>
        <w:t xml:space="preserve"> физкультурно-спортивны</w:t>
      </w:r>
      <w:r w:rsidR="00D113DF">
        <w:rPr>
          <w:rFonts w:eastAsia="Calibri"/>
          <w:noProof/>
          <w:sz w:val="28"/>
          <w:szCs w:val="28"/>
        </w:rPr>
        <w:t>м</w:t>
      </w:r>
      <w:r w:rsidR="00D113DF" w:rsidRPr="00B13F64">
        <w:rPr>
          <w:rFonts w:eastAsia="Calibri"/>
          <w:noProof/>
          <w:sz w:val="28"/>
          <w:szCs w:val="28"/>
        </w:rPr>
        <w:t xml:space="preserve"> организаци</w:t>
      </w:r>
      <w:r w:rsidR="00D113DF">
        <w:rPr>
          <w:rFonts w:eastAsia="Calibri"/>
          <w:noProof/>
          <w:sz w:val="28"/>
          <w:szCs w:val="28"/>
        </w:rPr>
        <w:t>ям</w:t>
      </w:r>
      <w:r w:rsidR="00D113DF" w:rsidRPr="00B13F64">
        <w:rPr>
          <w:color w:val="000000"/>
          <w:sz w:val="28"/>
          <w:szCs w:val="28"/>
        </w:rPr>
        <w:t>, осуществляющи</w:t>
      </w:r>
      <w:r w:rsidR="00D113DF">
        <w:rPr>
          <w:color w:val="000000"/>
          <w:sz w:val="28"/>
          <w:szCs w:val="28"/>
        </w:rPr>
        <w:t>м</w:t>
      </w:r>
      <w:r w:rsidR="00D113DF" w:rsidRPr="00B13F64">
        <w:rPr>
          <w:color w:val="000000"/>
          <w:sz w:val="28"/>
          <w:szCs w:val="28"/>
        </w:rPr>
        <w:t xml:space="preserve"> спортивную подготовку в соответствии с федеральными стандартами спортивной подготовки</w:t>
      </w:r>
      <w:r w:rsidR="00D113DF">
        <w:rPr>
          <w:color w:val="000000"/>
          <w:sz w:val="28"/>
          <w:szCs w:val="28"/>
        </w:rPr>
        <w:t xml:space="preserve"> </w:t>
      </w:r>
      <w:r w:rsidR="00D113DF">
        <w:rPr>
          <w:rFonts w:eastAsia="Calibri"/>
          <w:noProof/>
          <w:sz w:val="28"/>
          <w:szCs w:val="28"/>
        </w:rPr>
        <w:t xml:space="preserve">в виде </w:t>
      </w:r>
      <w:r w:rsidR="00D113DF">
        <w:rPr>
          <w:color w:val="000000"/>
          <w:sz w:val="28"/>
          <w:szCs w:val="28"/>
        </w:rPr>
        <w:t xml:space="preserve"> субсидий из областного бюджета Ленинградской области </w:t>
      </w:r>
      <w:r w:rsidR="00D113DF" w:rsidRPr="00B13F64">
        <w:rPr>
          <w:color w:val="000000"/>
          <w:sz w:val="28"/>
          <w:szCs w:val="28"/>
        </w:rPr>
        <w:t xml:space="preserve"> </w:t>
      </w:r>
      <w:r w:rsidR="0014644B" w:rsidRPr="00B13F64">
        <w:rPr>
          <w:color w:val="000000"/>
          <w:sz w:val="28"/>
          <w:szCs w:val="28"/>
        </w:rPr>
        <w:t xml:space="preserve">бюджетам муниципальных образований на сумму </w:t>
      </w:r>
      <w:r w:rsidR="0014644B" w:rsidRPr="00B13F64">
        <w:rPr>
          <w:sz w:val="28"/>
          <w:szCs w:val="28"/>
        </w:rPr>
        <w:t xml:space="preserve">45 000,0 </w:t>
      </w:r>
      <w:r w:rsidR="00D113DF">
        <w:rPr>
          <w:color w:val="000000"/>
          <w:sz w:val="28"/>
          <w:szCs w:val="28"/>
        </w:rPr>
        <w:t>тыс. рублей</w:t>
      </w:r>
      <w:r w:rsidR="001804A4">
        <w:rPr>
          <w:color w:val="000000"/>
          <w:sz w:val="28"/>
          <w:szCs w:val="28"/>
        </w:rPr>
        <w:t>.</w:t>
      </w:r>
    </w:p>
    <w:p w:rsidR="009519DA" w:rsidRDefault="009519DA" w:rsidP="00D113DF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D113DF" w:rsidRPr="00B13F64" w:rsidRDefault="00D113DF" w:rsidP="00D113DF">
      <w:pPr>
        <w:ind w:firstLine="708"/>
        <w:jc w:val="both"/>
        <w:rPr>
          <w:sz w:val="28"/>
          <w:szCs w:val="28"/>
        </w:rPr>
      </w:pPr>
      <w:r w:rsidRPr="0083178C">
        <w:rPr>
          <w:color w:val="000000"/>
          <w:sz w:val="28"/>
          <w:szCs w:val="28"/>
        </w:rPr>
        <w:t xml:space="preserve">Перечень </w:t>
      </w:r>
      <w:r w:rsidRPr="0083178C">
        <w:rPr>
          <w:rFonts w:eastAsia="Calibri"/>
          <w:noProof/>
          <w:sz w:val="28"/>
          <w:szCs w:val="28"/>
        </w:rPr>
        <w:t>муниципальных физкультурно-спортивных организаций</w:t>
      </w:r>
      <w:r w:rsidRPr="0083178C">
        <w:rPr>
          <w:color w:val="000000"/>
          <w:sz w:val="28"/>
          <w:szCs w:val="28"/>
        </w:rPr>
        <w:t>, осуществляющих спортивную подготовку в соответствии с федеральными стандартами спортивной подготовки и получивших поддержку из областного  бюджета Ленинградской области,  представлен на слайде</w:t>
      </w:r>
      <w:r>
        <w:rPr>
          <w:color w:val="000000"/>
          <w:sz w:val="28"/>
          <w:szCs w:val="28"/>
        </w:rPr>
        <w:t xml:space="preserve"> (приложение 4).</w:t>
      </w:r>
    </w:p>
    <w:p w:rsidR="009519DA" w:rsidRDefault="009519DA" w:rsidP="0027077D">
      <w:pPr>
        <w:ind w:firstLine="708"/>
        <w:jc w:val="both"/>
        <w:rPr>
          <w:b/>
          <w:sz w:val="28"/>
          <w:szCs w:val="28"/>
          <w:u w:val="single"/>
        </w:rPr>
      </w:pPr>
    </w:p>
    <w:p w:rsidR="0027077D" w:rsidRPr="00BA61DF" w:rsidRDefault="0027077D" w:rsidP="0027077D">
      <w:pPr>
        <w:ind w:firstLine="708"/>
        <w:jc w:val="both"/>
        <w:rPr>
          <w:sz w:val="28"/>
          <w:szCs w:val="28"/>
        </w:rPr>
      </w:pPr>
      <w:r w:rsidRPr="00BA61DF">
        <w:rPr>
          <w:sz w:val="28"/>
          <w:szCs w:val="28"/>
        </w:rPr>
        <w:t>Количество спортсменов, проходящих спортивную подготовку в соответствии с федеральными стандартами спортивной подготовки</w:t>
      </w:r>
      <w:r>
        <w:rPr>
          <w:sz w:val="28"/>
          <w:szCs w:val="28"/>
        </w:rPr>
        <w:t xml:space="preserve"> –</w:t>
      </w:r>
      <w:r w:rsidRPr="00BA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11917 чел. </w:t>
      </w:r>
      <w:r w:rsidRPr="00BA61DF">
        <w:rPr>
          <w:sz w:val="28"/>
          <w:szCs w:val="28"/>
        </w:rPr>
        <w:t xml:space="preserve">в </w:t>
      </w:r>
      <w:r>
        <w:rPr>
          <w:sz w:val="28"/>
          <w:szCs w:val="28"/>
        </w:rPr>
        <w:t>27</w:t>
      </w:r>
      <w:r w:rsidRPr="00BA61DF">
        <w:rPr>
          <w:sz w:val="28"/>
          <w:szCs w:val="28"/>
        </w:rPr>
        <w:t xml:space="preserve"> организациях, осуществляющих спортивную подготовку в Ленинградской области. </w:t>
      </w:r>
    </w:p>
    <w:p w:rsidR="009519DA" w:rsidRDefault="009519DA" w:rsidP="00710922">
      <w:pPr>
        <w:tabs>
          <w:tab w:val="left" w:pos="3261"/>
        </w:tabs>
        <w:suppressAutoHyphens/>
        <w:ind w:firstLine="708"/>
        <w:jc w:val="both"/>
        <w:rPr>
          <w:b/>
          <w:sz w:val="28"/>
          <w:szCs w:val="28"/>
          <w:u w:val="single"/>
        </w:rPr>
      </w:pPr>
    </w:p>
    <w:p w:rsidR="00710922" w:rsidRPr="00843D4B" w:rsidRDefault="00710922" w:rsidP="00710922">
      <w:pPr>
        <w:tabs>
          <w:tab w:val="left" w:pos="326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проекта </w:t>
      </w:r>
      <w:r w:rsidR="00332063">
        <w:rPr>
          <w:sz w:val="28"/>
          <w:szCs w:val="28"/>
        </w:rPr>
        <w:t>«</w:t>
      </w:r>
      <w:r>
        <w:rPr>
          <w:sz w:val="28"/>
          <w:szCs w:val="28"/>
        </w:rPr>
        <w:t>Спорт – норма жизни» о</w:t>
      </w:r>
      <w:r w:rsidRPr="00843D4B">
        <w:rPr>
          <w:sz w:val="28"/>
          <w:szCs w:val="28"/>
        </w:rPr>
        <w:t>рганизован</w:t>
      </w:r>
      <w:r>
        <w:rPr>
          <w:sz w:val="28"/>
          <w:szCs w:val="28"/>
        </w:rPr>
        <w:t xml:space="preserve">ы курсы </w:t>
      </w:r>
      <w:r w:rsidRPr="00843D4B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43D4B">
        <w:rPr>
          <w:sz w:val="28"/>
          <w:szCs w:val="28"/>
        </w:rPr>
        <w:t xml:space="preserve"> квалификации специалистов физкультурно-спортивных организаций, осуще</w:t>
      </w:r>
      <w:r>
        <w:rPr>
          <w:sz w:val="28"/>
          <w:szCs w:val="28"/>
        </w:rPr>
        <w:t>ствляющих спортивную подготовку</w:t>
      </w:r>
      <w:r w:rsidR="00633358">
        <w:rPr>
          <w:sz w:val="28"/>
          <w:szCs w:val="28"/>
        </w:rPr>
        <w:t xml:space="preserve"> на базе </w:t>
      </w:r>
      <w:r w:rsidRPr="00843D4B">
        <w:rPr>
          <w:bCs/>
          <w:sz w:val="28"/>
          <w:szCs w:val="28"/>
        </w:rPr>
        <w:t>Ленинградского государственного университет</w:t>
      </w:r>
      <w:r>
        <w:rPr>
          <w:bCs/>
          <w:sz w:val="28"/>
          <w:szCs w:val="28"/>
        </w:rPr>
        <w:t>а имени А.С. Пушкина, о</w:t>
      </w:r>
      <w:r w:rsidR="00633358">
        <w:rPr>
          <w:color w:val="222222"/>
          <w:sz w:val="28"/>
          <w:szCs w:val="28"/>
          <w:shd w:val="clear" w:color="auto" w:fill="FFFFFF"/>
        </w:rPr>
        <w:t xml:space="preserve">бучено </w:t>
      </w:r>
      <w:r w:rsidRPr="00843D4B">
        <w:rPr>
          <w:color w:val="222222"/>
          <w:sz w:val="28"/>
          <w:szCs w:val="28"/>
          <w:shd w:val="clear" w:color="auto" w:fill="FFFFFF"/>
        </w:rPr>
        <w:t>100 тренеров и инструктор</w:t>
      </w:r>
      <w:r>
        <w:rPr>
          <w:color w:val="222222"/>
          <w:sz w:val="28"/>
          <w:szCs w:val="28"/>
          <w:shd w:val="clear" w:color="auto" w:fill="FFFFFF"/>
        </w:rPr>
        <w:t>ов</w:t>
      </w:r>
      <w:r w:rsidRPr="00843D4B">
        <w:rPr>
          <w:color w:val="222222"/>
          <w:sz w:val="28"/>
          <w:szCs w:val="28"/>
          <w:shd w:val="clear" w:color="auto" w:fill="FFFFFF"/>
        </w:rPr>
        <w:t>-методист</w:t>
      </w:r>
      <w:r>
        <w:rPr>
          <w:color w:val="222222"/>
          <w:sz w:val="28"/>
          <w:szCs w:val="28"/>
          <w:shd w:val="clear" w:color="auto" w:fill="FFFFFF"/>
        </w:rPr>
        <w:t>ов</w:t>
      </w:r>
      <w:r w:rsidRPr="00843D4B">
        <w:rPr>
          <w:color w:val="222222"/>
          <w:sz w:val="28"/>
          <w:szCs w:val="28"/>
          <w:shd w:val="clear" w:color="auto" w:fill="FFFFFF"/>
        </w:rPr>
        <w:t xml:space="preserve"> организаций, осуществляющих спортивную подготовку.</w:t>
      </w:r>
    </w:p>
    <w:p w:rsidR="000A0B66" w:rsidRPr="00D113DF" w:rsidRDefault="000270CC" w:rsidP="00633358">
      <w:pPr>
        <w:pStyle w:val="Heading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D113DF">
        <w:rPr>
          <w:rFonts w:ascii="Times New Roman" w:eastAsia="Calibri" w:hAnsi="Times New Roman" w:cs="Times New Roman"/>
          <w:b w:val="0"/>
          <w:sz w:val="28"/>
          <w:szCs w:val="28"/>
        </w:rPr>
        <w:t>С учето</w:t>
      </w:r>
      <w:r w:rsidR="00D113DF"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м </w:t>
      </w:r>
      <w:r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 вышеизложенного в</w:t>
      </w:r>
      <w:r w:rsidR="000A0B66"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 20</w:t>
      </w:r>
      <w:r w:rsidR="000A3794" w:rsidRPr="00D113DF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14644B" w:rsidRPr="00D113DF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0A0B66"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году </w:t>
      </w:r>
      <w:r w:rsidR="00255EA2"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комитетом во взаимодействии с подведомственными  государственными учреждениями, органами местного самоуправления, аккредитованными региональными </w:t>
      </w:r>
      <w:r w:rsidR="000A3794"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спортивными </w:t>
      </w:r>
      <w:r w:rsidR="00255EA2" w:rsidRPr="00D113DF">
        <w:rPr>
          <w:rFonts w:ascii="Times New Roman" w:eastAsia="Calibri" w:hAnsi="Times New Roman" w:cs="Times New Roman"/>
          <w:b w:val="0"/>
          <w:sz w:val="28"/>
          <w:szCs w:val="28"/>
        </w:rPr>
        <w:t>федерациями будет проводиться планомерная конструктивная работа по реализации мероприятий государственной программы</w:t>
      </w:r>
      <w:r w:rsidR="00176F2D"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 Ленинградской области</w:t>
      </w:r>
      <w:r w:rsidR="00255EA2"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, регионального проекта </w:t>
      </w:r>
      <w:r w:rsidR="0033206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255EA2"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Спорт – норма жизни» в целях решения задач и достижения показателей, определенных </w:t>
      </w:r>
      <w:r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 Стратегией </w:t>
      </w:r>
      <w:r w:rsidRPr="00D113DF">
        <w:rPr>
          <w:rFonts w:ascii="Times New Roman" w:hAnsi="Times New Roman" w:cs="Times New Roman"/>
          <w:b w:val="0"/>
          <w:sz w:val="28"/>
          <w:szCs w:val="28"/>
        </w:rPr>
        <w:t xml:space="preserve">развития физической культуры и спорта в Российской Федерации на период до 2030 года, </w:t>
      </w:r>
      <w:r w:rsidR="00255EA2" w:rsidRPr="00D113DF">
        <w:rPr>
          <w:rFonts w:ascii="Times New Roman" w:eastAsia="Calibri" w:hAnsi="Times New Roman" w:cs="Times New Roman"/>
          <w:b w:val="0"/>
          <w:sz w:val="28"/>
          <w:szCs w:val="28"/>
        </w:rPr>
        <w:t>Указ</w:t>
      </w:r>
      <w:r w:rsidRPr="00D113DF">
        <w:rPr>
          <w:rFonts w:ascii="Times New Roman" w:eastAsia="Calibri" w:hAnsi="Times New Roman" w:cs="Times New Roman"/>
          <w:b w:val="0"/>
          <w:sz w:val="28"/>
          <w:szCs w:val="28"/>
        </w:rPr>
        <w:t>ами</w:t>
      </w:r>
      <w:proofErr w:type="gramEnd"/>
      <w:r w:rsidRPr="00D113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55EA2" w:rsidRPr="00D113DF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</w:t>
      </w:r>
      <w:r w:rsidRPr="00D113D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13DF" w:rsidRDefault="00D113DF" w:rsidP="00710922">
      <w:pPr>
        <w:ind w:firstLine="708"/>
        <w:jc w:val="both"/>
        <w:rPr>
          <w:rFonts w:eastAsia="Calibri"/>
          <w:b/>
          <w:sz w:val="28"/>
          <w:szCs w:val="28"/>
          <w:u w:val="single"/>
        </w:rPr>
      </w:pPr>
    </w:p>
    <w:p w:rsidR="000B3BA7" w:rsidRPr="000D0549" w:rsidRDefault="000B3BA7" w:rsidP="00710922">
      <w:pPr>
        <w:ind w:firstLine="708"/>
        <w:jc w:val="both"/>
        <w:rPr>
          <w:rFonts w:eastAsia="Calibri"/>
          <w:b/>
          <w:sz w:val="28"/>
          <w:szCs w:val="28"/>
          <w:u w:val="single"/>
        </w:rPr>
      </w:pPr>
      <w:r w:rsidRPr="000D0549">
        <w:rPr>
          <w:rFonts w:eastAsia="Calibri"/>
          <w:b/>
          <w:sz w:val="28"/>
          <w:szCs w:val="28"/>
          <w:u w:val="single"/>
        </w:rPr>
        <w:t>Основные задачи на 202</w:t>
      </w:r>
      <w:r w:rsidR="0014644B">
        <w:rPr>
          <w:rFonts w:eastAsia="Calibri"/>
          <w:b/>
          <w:sz w:val="28"/>
          <w:szCs w:val="28"/>
          <w:u w:val="single"/>
        </w:rPr>
        <w:t>2</w:t>
      </w:r>
      <w:r w:rsidRPr="000D0549">
        <w:rPr>
          <w:rFonts w:eastAsia="Calibri"/>
          <w:b/>
          <w:sz w:val="28"/>
          <w:szCs w:val="28"/>
          <w:u w:val="single"/>
        </w:rPr>
        <w:t xml:space="preserve"> год: </w:t>
      </w:r>
    </w:p>
    <w:p w:rsidR="000B3BA7" w:rsidRPr="00EE3077" w:rsidRDefault="000B3BA7" w:rsidP="007326C7">
      <w:pPr>
        <w:pStyle w:val="a9"/>
        <w:numPr>
          <w:ilvl w:val="0"/>
          <w:numId w:val="30"/>
        </w:numPr>
        <w:ind w:left="0" w:firstLine="360"/>
        <w:jc w:val="both"/>
        <w:rPr>
          <w:rFonts w:eastAsia="Calibri"/>
          <w:sz w:val="28"/>
          <w:szCs w:val="28"/>
        </w:rPr>
      </w:pPr>
      <w:r w:rsidRPr="00EE3077">
        <w:rPr>
          <w:rFonts w:eastAsia="Calibri"/>
          <w:sz w:val="28"/>
          <w:szCs w:val="28"/>
        </w:rPr>
        <w:t xml:space="preserve">Достижение запланированных показателей в ходе реализации мероприятий государственной программы Ленинградской области </w:t>
      </w:r>
      <w:r w:rsidR="00332063">
        <w:rPr>
          <w:rFonts w:eastAsia="Calibri"/>
          <w:sz w:val="28"/>
          <w:szCs w:val="28"/>
        </w:rPr>
        <w:t>«</w:t>
      </w:r>
      <w:r w:rsidRPr="00EE3077">
        <w:rPr>
          <w:rFonts w:eastAsia="Calibri"/>
          <w:sz w:val="28"/>
          <w:szCs w:val="28"/>
        </w:rPr>
        <w:t xml:space="preserve">Развитие физической культуры и </w:t>
      </w:r>
      <w:r w:rsidR="000E6C80">
        <w:rPr>
          <w:rFonts w:eastAsia="Calibri"/>
          <w:sz w:val="28"/>
          <w:szCs w:val="28"/>
        </w:rPr>
        <w:t>спорта в Ленинградской области»</w:t>
      </w:r>
      <w:r w:rsidRPr="00EE3077">
        <w:rPr>
          <w:rFonts w:eastAsia="Calibri"/>
          <w:sz w:val="28"/>
          <w:szCs w:val="28"/>
        </w:rPr>
        <w:t xml:space="preserve">: </w:t>
      </w:r>
    </w:p>
    <w:p w:rsidR="009519DA" w:rsidRDefault="009519DA" w:rsidP="00710922">
      <w:pPr>
        <w:ind w:firstLine="708"/>
        <w:jc w:val="both"/>
        <w:rPr>
          <w:b/>
          <w:sz w:val="28"/>
          <w:szCs w:val="24"/>
          <w:u w:val="single"/>
        </w:rPr>
      </w:pPr>
    </w:p>
    <w:p w:rsidR="000B3BA7" w:rsidRDefault="00506D20" w:rsidP="00710922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Увеличение д</w:t>
      </w:r>
      <w:r w:rsidR="000B3BA7">
        <w:rPr>
          <w:sz w:val="28"/>
        </w:rPr>
        <w:t>ол</w:t>
      </w:r>
      <w:r>
        <w:rPr>
          <w:sz w:val="28"/>
        </w:rPr>
        <w:t>и</w:t>
      </w:r>
      <w:r w:rsidR="000B3BA7">
        <w:rPr>
          <w:sz w:val="28"/>
        </w:rPr>
        <w:t xml:space="preserve"> населения, систематически занимающегося физической культурой и спортом, в общей численности населения</w:t>
      </w:r>
      <w:r w:rsidR="005D5017">
        <w:rPr>
          <w:rFonts w:eastAsia="Calibri"/>
          <w:sz w:val="28"/>
          <w:szCs w:val="28"/>
        </w:rPr>
        <w:t xml:space="preserve"> до </w:t>
      </w:r>
      <w:r w:rsidR="000B3BA7">
        <w:rPr>
          <w:rFonts w:eastAsia="Calibri"/>
          <w:sz w:val="28"/>
          <w:szCs w:val="28"/>
        </w:rPr>
        <w:t xml:space="preserve"> </w:t>
      </w:r>
      <w:r w:rsidR="0014644B">
        <w:rPr>
          <w:rFonts w:eastAsia="Calibri"/>
          <w:sz w:val="28"/>
          <w:szCs w:val="28"/>
        </w:rPr>
        <w:t>49,0 %</w:t>
      </w:r>
      <w:r w:rsidR="000B3BA7">
        <w:rPr>
          <w:sz w:val="28"/>
          <w:szCs w:val="28"/>
        </w:rPr>
        <w:t>;</w:t>
      </w:r>
    </w:p>
    <w:p w:rsidR="009519DA" w:rsidRDefault="009519DA" w:rsidP="00710922">
      <w:pPr>
        <w:ind w:firstLine="708"/>
        <w:jc w:val="both"/>
        <w:rPr>
          <w:b/>
          <w:sz w:val="28"/>
          <w:szCs w:val="24"/>
          <w:u w:val="single"/>
        </w:rPr>
      </w:pPr>
    </w:p>
    <w:p w:rsidR="000B3BA7" w:rsidRPr="0014644B" w:rsidRDefault="00506D20" w:rsidP="00710922">
      <w:pPr>
        <w:ind w:firstLine="708"/>
        <w:jc w:val="both"/>
        <w:rPr>
          <w:bCs/>
          <w:color w:val="000000"/>
          <w:kern w:val="24"/>
          <w:sz w:val="40"/>
          <w:szCs w:val="28"/>
        </w:rPr>
      </w:pPr>
      <w:r w:rsidRPr="0014644B">
        <w:rPr>
          <w:sz w:val="28"/>
          <w:szCs w:val="24"/>
        </w:rPr>
        <w:t>Увеличение д</w:t>
      </w:r>
      <w:r w:rsidRPr="0014644B">
        <w:rPr>
          <w:sz w:val="28"/>
        </w:rPr>
        <w:t xml:space="preserve">оли </w:t>
      </w:r>
      <w:r w:rsidR="000B3BA7" w:rsidRPr="0014644B">
        <w:rPr>
          <w:sz w:val="28"/>
        </w:rPr>
        <w:t>лиц с ограниченными возможностями здоровья и инвалидов, систематически занимающихся физической культурой и</w:t>
      </w:r>
      <w:r w:rsidRPr="0014644B">
        <w:rPr>
          <w:sz w:val="28"/>
        </w:rPr>
        <w:t xml:space="preserve"> спортом </w:t>
      </w:r>
      <w:r w:rsidR="005D5017" w:rsidRPr="0014644B">
        <w:rPr>
          <w:sz w:val="28"/>
        </w:rPr>
        <w:t xml:space="preserve">до </w:t>
      </w:r>
      <w:r w:rsidR="0014644B" w:rsidRPr="0014644B">
        <w:rPr>
          <w:sz w:val="28"/>
        </w:rPr>
        <w:t>16,9</w:t>
      </w:r>
      <w:r w:rsidR="000B3BA7" w:rsidRPr="0014644B">
        <w:rPr>
          <w:sz w:val="28"/>
        </w:rPr>
        <w:t>%;</w:t>
      </w:r>
      <w:r w:rsidR="000B3BA7" w:rsidRPr="0014644B">
        <w:rPr>
          <w:bCs/>
          <w:color w:val="000000"/>
          <w:kern w:val="24"/>
          <w:sz w:val="40"/>
          <w:szCs w:val="28"/>
        </w:rPr>
        <w:t xml:space="preserve"> </w:t>
      </w:r>
    </w:p>
    <w:p w:rsidR="009519DA" w:rsidRDefault="009519DA" w:rsidP="00E04BD5">
      <w:pPr>
        <w:ind w:firstLine="708"/>
        <w:jc w:val="both"/>
        <w:rPr>
          <w:b/>
          <w:sz w:val="28"/>
          <w:szCs w:val="24"/>
          <w:u w:val="single"/>
        </w:rPr>
      </w:pPr>
    </w:p>
    <w:p w:rsidR="00E04BD5" w:rsidRDefault="00506D20" w:rsidP="00E04BD5">
      <w:pPr>
        <w:ind w:firstLine="708"/>
        <w:jc w:val="both"/>
        <w:rPr>
          <w:sz w:val="28"/>
        </w:rPr>
      </w:pPr>
      <w:r w:rsidRPr="0014644B">
        <w:rPr>
          <w:sz w:val="28"/>
        </w:rPr>
        <w:t>Повышение уров</w:t>
      </w:r>
      <w:r w:rsidR="000B3BA7" w:rsidRPr="0014644B">
        <w:rPr>
          <w:sz w:val="28"/>
        </w:rPr>
        <w:t>н</w:t>
      </w:r>
      <w:r w:rsidRPr="0014644B">
        <w:rPr>
          <w:sz w:val="28"/>
        </w:rPr>
        <w:t>я</w:t>
      </w:r>
      <w:r w:rsidR="000B3BA7" w:rsidRPr="0014644B">
        <w:rPr>
          <w:sz w:val="28"/>
        </w:rPr>
        <w:t xml:space="preserve"> обеспеченности населения спортивными сооружениями исходя из единовременной пропуск</w:t>
      </w:r>
      <w:r w:rsidRPr="0014644B">
        <w:rPr>
          <w:sz w:val="28"/>
        </w:rPr>
        <w:t>ной способности объектов спорта</w:t>
      </w:r>
      <w:r w:rsidR="005D5017" w:rsidRPr="0014644B">
        <w:rPr>
          <w:sz w:val="28"/>
        </w:rPr>
        <w:t xml:space="preserve"> до </w:t>
      </w:r>
      <w:r w:rsidR="0014644B" w:rsidRPr="0014644B">
        <w:rPr>
          <w:sz w:val="28"/>
        </w:rPr>
        <w:t>46,2</w:t>
      </w:r>
      <w:r w:rsidR="007326C7">
        <w:rPr>
          <w:sz w:val="28"/>
        </w:rPr>
        <w:t>%.</w:t>
      </w:r>
      <w:r w:rsidR="00E04BD5">
        <w:rPr>
          <w:sz w:val="28"/>
        </w:rPr>
        <w:t xml:space="preserve"> </w:t>
      </w:r>
    </w:p>
    <w:p w:rsidR="009519DA" w:rsidRDefault="009519DA" w:rsidP="00E04BD5">
      <w:pPr>
        <w:ind w:firstLine="708"/>
        <w:jc w:val="both"/>
        <w:rPr>
          <w:b/>
          <w:sz w:val="28"/>
          <w:szCs w:val="24"/>
          <w:u w:val="single"/>
        </w:rPr>
      </w:pPr>
    </w:p>
    <w:p w:rsidR="000B3BA7" w:rsidRPr="00DB065A" w:rsidRDefault="00E04BD5" w:rsidP="00E04BD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 w:rsidR="000B3BA7" w:rsidRPr="00DB065A">
        <w:rPr>
          <w:sz w:val="28"/>
          <w:szCs w:val="28"/>
        </w:rPr>
        <w:t xml:space="preserve">Ввод в эксплуатацию </w:t>
      </w:r>
      <w:r w:rsidR="00651D8A" w:rsidRPr="00DB065A">
        <w:rPr>
          <w:sz w:val="28"/>
          <w:szCs w:val="28"/>
        </w:rPr>
        <w:t>четырех</w:t>
      </w:r>
      <w:r w:rsidR="00506D20" w:rsidRPr="00DB065A">
        <w:rPr>
          <w:sz w:val="28"/>
          <w:szCs w:val="28"/>
        </w:rPr>
        <w:t xml:space="preserve"> </w:t>
      </w:r>
      <w:r w:rsidR="0019380C" w:rsidRPr="00DB065A">
        <w:rPr>
          <w:sz w:val="28"/>
          <w:szCs w:val="28"/>
        </w:rPr>
        <w:t xml:space="preserve"> </w:t>
      </w:r>
      <w:r w:rsidR="000B3BA7" w:rsidRPr="00DB065A">
        <w:rPr>
          <w:sz w:val="28"/>
          <w:szCs w:val="28"/>
        </w:rPr>
        <w:t xml:space="preserve">спортивных объектов (ФОК с плавательным бассейном и универсальным залом в г. Всеволожск, </w:t>
      </w:r>
      <w:r w:rsidR="000B3BA7" w:rsidRPr="00DB065A">
        <w:rPr>
          <w:rFonts w:eastAsia="Calibri"/>
          <w:sz w:val="28"/>
          <w:szCs w:val="28"/>
        </w:rPr>
        <w:t>плавательны</w:t>
      </w:r>
      <w:r w:rsidR="00651D8A" w:rsidRPr="00DB065A">
        <w:rPr>
          <w:rFonts w:eastAsia="Calibri"/>
          <w:sz w:val="28"/>
          <w:szCs w:val="28"/>
        </w:rPr>
        <w:t>й</w:t>
      </w:r>
      <w:r w:rsidR="000B3BA7" w:rsidRPr="00DB065A">
        <w:rPr>
          <w:rFonts w:eastAsia="Calibri"/>
          <w:sz w:val="28"/>
          <w:szCs w:val="28"/>
        </w:rPr>
        <w:t xml:space="preserve"> бассейн в</w:t>
      </w:r>
      <w:r w:rsidR="00DB065A">
        <w:rPr>
          <w:rFonts w:eastAsia="Calibri"/>
          <w:sz w:val="28"/>
          <w:szCs w:val="28"/>
        </w:rPr>
        <w:t xml:space="preserve"> </w:t>
      </w:r>
      <w:r w:rsidR="000B3BA7" w:rsidRPr="00DB065A">
        <w:rPr>
          <w:rFonts w:eastAsia="Calibri"/>
          <w:sz w:val="28"/>
          <w:szCs w:val="28"/>
        </w:rPr>
        <w:t xml:space="preserve"> г.</w:t>
      </w:r>
      <w:r w:rsidR="00DB065A">
        <w:rPr>
          <w:rFonts w:eastAsia="Calibri"/>
          <w:sz w:val="28"/>
          <w:szCs w:val="28"/>
        </w:rPr>
        <w:t xml:space="preserve"> </w:t>
      </w:r>
      <w:r w:rsidR="000B3BA7" w:rsidRPr="00DB065A">
        <w:rPr>
          <w:rFonts w:eastAsia="Calibri"/>
          <w:sz w:val="28"/>
          <w:szCs w:val="28"/>
        </w:rPr>
        <w:t>Гатчина,</w:t>
      </w:r>
      <w:r w:rsidR="00651D8A" w:rsidRPr="00DB065A">
        <w:rPr>
          <w:rFonts w:eastAsia="Calibri"/>
          <w:sz w:val="28"/>
          <w:szCs w:val="28"/>
        </w:rPr>
        <w:t xml:space="preserve"> крытая ледовая арена в г.</w:t>
      </w:r>
      <w:r w:rsidR="00DB065A">
        <w:rPr>
          <w:rFonts w:eastAsia="Calibri"/>
          <w:sz w:val="28"/>
          <w:szCs w:val="28"/>
        </w:rPr>
        <w:t xml:space="preserve"> </w:t>
      </w:r>
      <w:r w:rsidR="00651D8A" w:rsidRPr="00DB065A">
        <w:rPr>
          <w:rFonts w:eastAsia="Calibri"/>
          <w:sz w:val="28"/>
          <w:szCs w:val="28"/>
        </w:rPr>
        <w:t>Волхов</w:t>
      </w:r>
      <w:r w:rsidR="00651D8A" w:rsidRPr="00DB065A">
        <w:rPr>
          <w:sz w:val="22"/>
          <w:szCs w:val="22"/>
        </w:rPr>
        <w:t xml:space="preserve">, </w:t>
      </w:r>
      <w:r w:rsidR="00DB065A" w:rsidRPr="00DB065A">
        <w:rPr>
          <w:sz w:val="28"/>
          <w:szCs w:val="28"/>
        </w:rPr>
        <w:t xml:space="preserve">универсальный спортивный зал МБОУ "СОШ </w:t>
      </w:r>
      <w:proofErr w:type="spellStart"/>
      <w:r w:rsidR="00DB065A" w:rsidRPr="00DB065A">
        <w:rPr>
          <w:sz w:val="28"/>
          <w:szCs w:val="28"/>
        </w:rPr>
        <w:t>г.п</w:t>
      </w:r>
      <w:proofErr w:type="spellEnd"/>
      <w:r w:rsidR="00DB065A" w:rsidRPr="00DB065A">
        <w:rPr>
          <w:sz w:val="28"/>
          <w:szCs w:val="28"/>
        </w:rPr>
        <w:t>.</w:t>
      </w:r>
      <w:proofErr w:type="gramEnd"/>
      <w:r w:rsidR="00DB065A" w:rsidRPr="00DB065A">
        <w:rPr>
          <w:sz w:val="28"/>
          <w:szCs w:val="28"/>
        </w:rPr>
        <w:t xml:space="preserve"> </w:t>
      </w:r>
      <w:proofErr w:type="gramStart"/>
      <w:r w:rsidR="00DB065A" w:rsidRPr="00DB065A">
        <w:rPr>
          <w:sz w:val="28"/>
          <w:szCs w:val="28"/>
        </w:rPr>
        <w:t>Советский  в г. Высоцк, Выборгский район).</w:t>
      </w:r>
      <w:proofErr w:type="gramEnd"/>
    </w:p>
    <w:p w:rsidR="009519DA" w:rsidRDefault="009519DA" w:rsidP="00EE3077">
      <w:pPr>
        <w:ind w:firstLine="708"/>
        <w:jc w:val="both"/>
        <w:rPr>
          <w:b/>
          <w:sz w:val="28"/>
          <w:szCs w:val="24"/>
          <w:u w:val="single"/>
        </w:rPr>
      </w:pPr>
    </w:p>
    <w:p w:rsidR="00EE3077" w:rsidRPr="00DB065A" w:rsidRDefault="00C0056B" w:rsidP="00EE3077">
      <w:pPr>
        <w:ind w:firstLine="708"/>
        <w:jc w:val="both"/>
        <w:rPr>
          <w:rFonts w:eastAsia="Calibri"/>
          <w:sz w:val="28"/>
          <w:szCs w:val="28"/>
        </w:rPr>
      </w:pPr>
      <w:r w:rsidRPr="00DB065A">
        <w:rPr>
          <w:rFonts w:eastAsia="Calibri"/>
          <w:sz w:val="28"/>
          <w:szCs w:val="28"/>
        </w:rPr>
        <w:t xml:space="preserve">Завершение капитального ремонта </w:t>
      </w:r>
      <w:r w:rsidR="005B38DE" w:rsidRPr="00DB065A">
        <w:rPr>
          <w:rFonts w:eastAsia="Calibri"/>
          <w:sz w:val="28"/>
          <w:szCs w:val="28"/>
        </w:rPr>
        <w:t>пяти</w:t>
      </w:r>
      <w:r w:rsidRPr="00DB065A">
        <w:rPr>
          <w:rFonts w:eastAsia="Calibri"/>
          <w:sz w:val="28"/>
          <w:szCs w:val="28"/>
        </w:rPr>
        <w:t xml:space="preserve"> спортивных объектов: футбольного поля в г. Пикалево,  </w:t>
      </w:r>
      <w:r w:rsidR="005B38DE" w:rsidRPr="00DB065A">
        <w:rPr>
          <w:rFonts w:eastAsia="Calibri"/>
          <w:sz w:val="28"/>
          <w:szCs w:val="28"/>
        </w:rPr>
        <w:t>футбольного поля МБУ Всеволожская спортивная школа Олимпийского резерва</w:t>
      </w:r>
      <w:r w:rsidR="00651D8A" w:rsidRPr="00DB065A">
        <w:rPr>
          <w:rFonts w:eastAsia="Calibri"/>
          <w:sz w:val="28"/>
          <w:szCs w:val="28"/>
        </w:rPr>
        <w:t xml:space="preserve"> в </w:t>
      </w:r>
      <w:r w:rsidR="005B38DE" w:rsidRPr="00DB065A">
        <w:rPr>
          <w:rFonts w:eastAsia="Calibri"/>
          <w:sz w:val="28"/>
          <w:szCs w:val="28"/>
        </w:rPr>
        <w:t>пос. им. Морозова,</w:t>
      </w:r>
      <w:r w:rsidR="00651D8A" w:rsidRPr="00DB065A">
        <w:rPr>
          <w:rFonts w:eastAsia="Calibri"/>
          <w:sz w:val="28"/>
          <w:szCs w:val="28"/>
        </w:rPr>
        <w:t xml:space="preserve"> стадионов  в г. Шлиссельбург и в г. Кировск, МФСУ "Бокситогорский спортивный комплекс» в г. Бокситогорске.</w:t>
      </w:r>
    </w:p>
    <w:p w:rsidR="00E04BD5" w:rsidRPr="00E04BD5" w:rsidRDefault="009D54CF" w:rsidP="009D54CF">
      <w:pPr>
        <w:pStyle w:val="a9"/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E04BD5">
        <w:rPr>
          <w:sz w:val="28"/>
          <w:szCs w:val="28"/>
        </w:rPr>
        <w:t>Утверждение программы  разв</w:t>
      </w:r>
      <w:r w:rsidR="00EE3077" w:rsidRPr="00E04BD5">
        <w:rPr>
          <w:sz w:val="28"/>
          <w:szCs w:val="28"/>
        </w:rPr>
        <w:t>ития детско-юношеского спорт</w:t>
      </w:r>
      <w:r w:rsidR="00DB065A" w:rsidRPr="00E04BD5">
        <w:rPr>
          <w:sz w:val="28"/>
          <w:szCs w:val="28"/>
        </w:rPr>
        <w:t>а</w:t>
      </w:r>
      <w:r w:rsidR="00EE3077" w:rsidRPr="00E04BD5">
        <w:rPr>
          <w:sz w:val="28"/>
          <w:szCs w:val="28"/>
        </w:rPr>
        <w:t xml:space="preserve"> в </w:t>
      </w:r>
      <w:r w:rsidRPr="00E04BD5">
        <w:rPr>
          <w:sz w:val="28"/>
          <w:szCs w:val="28"/>
        </w:rPr>
        <w:t xml:space="preserve">Ленинградской области на период до 2030 года. </w:t>
      </w:r>
      <w:r w:rsidR="00E04BD5" w:rsidRPr="00E04BD5">
        <w:rPr>
          <w:sz w:val="28"/>
          <w:szCs w:val="28"/>
        </w:rPr>
        <w:t xml:space="preserve">Утверждение межведомственных программ развития школьного спорта в Ленинградской области и  «Плавание для всех». </w:t>
      </w:r>
    </w:p>
    <w:p w:rsidR="009D54CF" w:rsidRPr="00E04BD5" w:rsidRDefault="009D54CF" w:rsidP="009D54CF">
      <w:pPr>
        <w:pStyle w:val="a9"/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E04BD5">
        <w:rPr>
          <w:sz w:val="28"/>
          <w:szCs w:val="28"/>
        </w:rPr>
        <w:t xml:space="preserve">Исполнение плана мероприятий по реализации на всех уровнях публичной власти Федерального закона от 30 апреля 2021 г. № 127-ФЗ </w:t>
      </w:r>
      <w:r w:rsidR="00332063" w:rsidRPr="00E04BD5">
        <w:rPr>
          <w:sz w:val="28"/>
          <w:szCs w:val="28"/>
        </w:rPr>
        <w:t>«</w:t>
      </w:r>
      <w:r w:rsidRPr="00E04BD5">
        <w:rPr>
          <w:sz w:val="28"/>
          <w:szCs w:val="28"/>
        </w:rPr>
        <w:t xml:space="preserve">О внесении изменений в Федеральный закон </w:t>
      </w:r>
      <w:r w:rsidR="00332063" w:rsidRPr="00E04BD5">
        <w:rPr>
          <w:sz w:val="28"/>
          <w:szCs w:val="28"/>
        </w:rPr>
        <w:t>«</w:t>
      </w:r>
      <w:r w:rsidRPr="00E04BD5">
        <w:rPr>
          <w:sz w:val="28"/>
          <w:szCs w:val="28"/>
        </w:rPr>
        <w:t xml:space="preserve">О физической культуре и спорте в Российской Федерации» и Федеральный закон </w:t>
      </w:r>
      <w:r w:rsidR="00332063" w:rsidRPr="00E04BD5">
        <w:rPr>
          <w:sz w:val="28"/>
          <w:szCs w:val="28"/>
        </w:rPr>
        <w:t>«</w:t>
      </w:r>
      <w:r w:rsidRPr="00E04BD5">
        <w:rPr>
          <w:sz w:val="28"/>
          <w:szCs w:val="28"/>
        </w:rPr>
        <w:t>Об образовании в Российской Федерации», утвержденного приказом Минспорта России от 22.12.2021 № 1023.</w:t>
      </w:r>
      <w:r w:rsidR="00E04BD5" w:rsidRPr="00E04BD5">
        <w:rPr>
          <w:sz w:val="28"/>
          <w:szCs w:val="28"/>
        </w:rPr>
        <w:t xml:space="preserve"> </w:t>
      </w:r>
      <w:r w:rsidRPr="00E04BD5">
        <w:rPr>
          <w:bCs/>
          <w:sz w:val="28"/>
          <w:szCs w:val="28"/>
        </w:rPr>
        <w:t xml:space="preserve">В результате реализации закона должна создаться единая структура детско-юношеского спорта. Все учреждения получат статус </w:t>
      </w:r>
      <w:proofErr w:type="gramStart"/>
      <w:r w:rsidRPr="00E04BD5">
        <w:rPr>
          <w:bCs/>
          <w:sz w:val="28"/>
          <w:szCs w:val="28"/>
        </w:rPr>
        <w:t>образовательных</w:t>
      </w:r>
      <w:proofErr w:type="gramEnd"/>
      <w:r w:rsidRPr="00E04BD5">
        <w:rPr>
          <w:bCs/>
          <w:sz w:val="28"/>
          <w:szCs w:val="28"/>
        </w:rPr>
        <w:t xml:space="preserve"> c едиными системой контроля и требованиями к их деятельности. Разделение между тренерами и тренерами-преподавателями и их неравенство тоже устранится. Все получат статус педагогических работников.</w:t>
      </w:r>
    </w:p>
    <w:p w:rsidR="00EE3077" w:rsidRPr="00EE3077" w:rsidRDefault="00EE3077" w:rsidP="00EE3077">
      <w:pPr>
        <w:pStyle w:val="a9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EE3077">
        <w:rPr>
          <w:rFonts w:eastAsiaTheme="minorHAnsi"/>
          <w:sz w:val="28"/>
          <w:szCs w:val="28"/>
          <w:lang w:eastAsia="en-US"/>
        </w:rPr>
        <w:t>Цифровизация государственной системы и управления в сфере физической культуры и спорта Ленинградской области.</w:t>
      </w:r>
    </w:p>
    <w:p w:rsidR="000E6C80" w:rsidRDefault="000E6C80" w:rsidP="00710922">
      <w:pPr>
        <w:ind w:firstLine="567"/>
        <w:jc w:val="both"/>
        <w:rPr>
          <w:sz w:val="28"/>
          <w:szCs w:val="28"/>
          <w:lang w:eastAsia="en-US"/>
        </w:rPr>
      </w:pPr>
    </w:p>
    <w:p w:rsidR="00F43406" w:rsidRPr="004B7ABF" w:rsidRDefault="00F43406" w:rsidP="00710922">
      <w:pPr>
        <w:ind w:firstLine="567"/>
        <w:jc w:val="both"/>
        <w:rPr>
          <w:sz w:val="28"/>
          <w:szCs w:val="28"/>
        </w:rPr>
      </w:pPr>
      <w:proofErr w:type="gramStart"/>
      <w:r w:rsidRPr="004B7ABF">
        <w:rPr>
          <w:sz w:val="28"/>
          <w:szCs w:val="28"/>
          <w:lang w:eastAsia="en-US"/>
        </w:rPr>
        <w:t>По итогам физкультурной и спортивной работы в 202</w:t>
      </w:r>
      <w:r w:rsidR="009D54CF" w:rsidRPr="004B7ABF">
        <w:rPr>
          <w:sz w:val="28"/>
          <w:szCs w:val="28"/>
          <w:lang w:eastAsia="en-US"/>
        </w:rPr>
        <w:t>1</w:t>
      </w:r>
      <w:r w:rsidRPr="004B7ABF">
        <w:rPr>
          <w:sz w:val="28"/>
          <w:szCs w:val="28"/>
          <w:lang w:eastAsia="en-US"/>
        </w:rPr>
        <w:t xml:space="preserve"> году с учетом  спортивных результатов определены лучшие спортсмены</w:t>
      </w:r>
      <w:r w:rsidRPr="004B7ABF">
        <w:rPr>
          <w:sz w:val="28"/>
          <w:szCs w:val="28"/>
        </w:rPr>
        <w:t>, тренеры, спортивные команды, региональные спортивные федерации, объекты спорта, физкультурно-спортивные мероприятия и организаций Ленинградской области, победителей и призёров X</w:t>
      </w:r>
      <w:r w:rsidRPr="004B7ABF">
        <w:rPr>
          <w:sz w:val="28"/>
          <w:szCs w:val="28"/>
          <w:lang w:val="en-US"/>
        </w:rPr>
        <w:t>VI</w:t>
      </w:r>
      <w:r w:rsidRPr="004B7ABF">
        <w:rPr>
          <w:sz w:val="28"/>
          <w:szCs w:val="28"/>
        </w:rPr>
        <w:t xml:space="preserve"> Сельских спортивных игр Ленинградской области, по итогам рейтинга муниципальных образований по реализации и внедрению ВФСК ГТО в 202</w:t>
      </w:r>
      <w:r w:rsidR="009D54CF" w:rsidRPr="004B7ABF">
        <w:rPr>
          <w:sz w:val="28"/>
          <w:szCs w:val="28"/>
        </w:rPr>
        <w:t>1</w:t>
      </w:r>
      <w:r w:rsidRPr="004B7ABF">
        <w:rPr>
          <w:sz w:val="28"/>
          <w:szCs w:val="28"/>
        </w:rPr>
        <w:t xml:space="preserve"> году.</w:t>
      </w:r>
      <w:proofErr w:type="gramEnd"/>
    </w:p>
    <w:p w:rsidR="00751BCB" w:rsidRPr="004B7ABF" w:rsidRDefault="00F43406" w:rsidP="00710922">
      <w:pPr>
        <w:ind w:left="17" w:firstLine="343"/>
        <w:jc w:val="both"/>
        <w:rPr>
          <w:sz w:val="28"/>
          <w:szCs w:val="28"/>
          <w:lang w:eastAsia="en-US"/>
        </w:rPr>
      </w:pPr>
      <w:r w:rsidRPr="004B7ABF">
        <w:rPr>
          <w:sz w:val="28"/>
          <w:szCs w:val="28"/>
          <w:lang w:eastAsia="en-US"/>
        </w:rPr>
        <w:t xml:space="preserve"> </w:t>
      </w:r>
      <w:proofErr w:type="gramStart"/>
      <w:r w:rsidR="007226B6" w:rsidRPr="004B7ABF">
        <w:rPr>
          <w:sz w:val="28"/>
          <w:szCs w:val="28"/>
          <w:lang w:eastAsia="en-US"/>
        </w:rPr>
        <w:t xml:space="preserve">Предлагаю </w:t>
      </w:r>
      <w:r w:rsidRPr="004B7ABF">
        <w:rPr>
          <w:sz w:val="28"/>
          <w:szCs w:val="28"/>
          <w:lang w:eastAsia="en-US"/>
        </w:rPr>
        <w:t xml:space="preserve">утвердить </w:t>
      </w:r>
      <w:r w:rsidR="007226B6" w:rsidRPr="004B7ABF">
        <w:rPr>
          <w:sz w:val="28"/>
          <w:szCs w:val="28"/>
          <w:lang w:eastAsia="en-US"/>
        </w:rPr>
        <w:t xml:space="preserve">список награждаемых в </w:t>
      </w:r>
      <w:r w:rsidR="00751BCB" w:rsidRPr="004B7ABF">
        <w:rPr>
          <w:sz w:val="28"/>
          <w:szCs w:val="28"/>
          <w:lang w:eastAsia="en-US"/>
        </w:rPr>
        <w:t>следующи</w:t>
      </w:r>
      <w:r w:rsidR="007226B6" w:rsidRPr="004B7ABF">
        <w:rPr>
          <w:sz w:val="28"/>
          <w:szCs w:val="28"/>
          <w:lang w:eastAsia="en-US"/>
        </w:rPr>
        <w:t>х</w:t>
      </w:r>
      <w:r w:rsidR="00751BCB" w:rsidRPr="004B7ABF">
        <w:rPr>
          <w:sz w:val="28"/>
          <w:szCs w:val="28"/>
          <w:lang w:eastAsia="en-US"/>
        </w:rPr>
        <w:t xml:space="preserve"> </w:t>
      </w:r>
      <w:r w:rsidRPr="004B7ABF">
        <w:rPr>
          <w:sz w:val="28"/>
          <w:szCs w:val="28"/>
          <w:lang w:eastAsia="en-US"/>
        </w:rPr>
        <w:t>номинаци</w:t>
      </w:r>
      <w:r w:rsidR="007226B6" w:rsidRPr="004B7ABF">
        <w:rPr>
          <w:sz w:val="28"/>
          <w:szCs w:val="28"/>
          <w:lang w:eastAsia="en-US"/>
        </w:rPr>
        <w:t>ях</w:t>
      </w:r>
      <w:r w:rsidRPr="004B7ABF">
        <w:rPr>
          <w:sz w:val="28"/>
          <w:szCs w:val="28"/>
          <w:lang w:eastAsia="en-US"/>
        </w:rPr>
        <w:t xml:space="preserve">  </w:t>
      </w:r>
      <w:r w:rsidR="00751BCB" w:rsidRPr="004B7ABF">
        <w:rPr>
          <w:sz w:val="28"/>
          <w:szCs w:val="28"/>
          <w:lang w:eastAsia="en-US"/>
        </w:rPr>
        <w:t xml:space="preserve"> и  приступить к торжественной церемонии награждения.</w:t>
      </w:r>
      <w:proofErr w:type="gramEnd"/>
    </w:p>
    <w:p w:rsidR="004B7ABF" w:rsidRPr="00740425" w:rsidRDefault="00751BCB" w:rsidP="004B7ABF">
      <w:pPr>
        <w:ind w:left="17"/>
        <w:rPr>
          <w:b/>
          <w:sz w:val="28"/>
          <w:szCs w:val="28"/>
        </w:rPr>
      </w:pPr>
      <w:r w:rsidRPr="004B7ABF">
        <w:rPr>
          <w:b/>
          <w:sz w:val="28"/>
          <w:szCs w:val="28"/>
          <w:lang w:eastAsia="en-US"/>
        </w:rPr>
        <w:t xml:space="preserve"> </w:t>
      </w:r>
      <w:r w:rsidR="00332063">
        <w:rPr>
          <w:b/>
          <w:sz w:val="28"/>
          <w:szCs w:val="28"/>
          <w:lang w:eastAsia="en-US"/>
        </w:rPr>
        <w:t>«</w:t>
      </w:r>
      <w:r w:rsidR="004B7ABF" w:rsidRPr="004B7ABF">
        <w:rPr>
          <w:b/>
          <w:sz w:val="28"/>
          <w:szCs w:val="28"/>
        </w:rPr>
        <w:t>Спортсмен 2021 года»</w:t>
      </w:r>
      <w:r w:rsidR="004B7ABF" w:rsidRPr="004B7ABF">
        <w:rPr>
          <w:sz w:val="28"/>
          <w:szCs w:val="28"/>
        </w:rPr>
        <w:t>:</w:t>
      </w:r>
    </w:p>
    <w:p w:rsidR="004B7ABF" w:rsidRPr="00740425" w:rsidRDefault="004B7ABF" w:rsidP="004B7ABF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740425">
        <w:rPr>
          <w:sz w:val="28"/>
          <w:szCs w:val="28"/>
        </w:rPr>
        <w:t xml:space="preserve">группа </w:t>
      </w:r>
      <w:r w:rsidR="00332063">
        <w:rPr>
          <w:sz w:val="28"/>
          <w:szCs w:val="28"/>
        </w:rPr>
        <w:t>«</w:t>
      </w:r>
      <w:r w:rsidRPr="00740425">
        <w:rPr>
          <w:sz w:val="28"/>
          <w:szCs w:val="28"/>
        </w:rPr>
        <w:t>Виды спорта, включённые в программу Олимпийских зимних Игр»;</w:t>
      </w:r>
    </w:p>
    <w:p w:rsidR="004B7ABF" w:rsidRPr="00740425" w:rsidRDefault="004B7ABF" w:rsidP="004B7ABF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740425">
        <w:rPr>
          <w:sz w:val="28"/>
          <w:szCs w:val="28"/>
        </w:rPr>
        <w:t xml:space="preserve">группа </w:t>
      </w:r>
      <w:r w:rsidR="00332063">
        <w:rPr>
          <w:sz w:val="28"/>
          <w:szCs w:val="28"/>
        </w:rPr>
        <w:t>«</w:t>
      </w:r>
      <w:r w:rsidRPr="00740425">
        <w:rPr>
          <w:sz w:val="28"/>
          <w:szCs w:val="28"/>
        </w:rPr>
        <w:t>Виды спорта, не включённые в программу Игр Олимпиады или  Олимпийских зимних Игр»;</w:t>
      </w:r>
    </w:p>
    <w:p w:rsidR="004B7ABF" w:rsidRPr="00740425" w:rsidRDefault="004B7ABF" w:rsidP="004B7ABF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r w:rsidRPr="00740425">
        <w:rPr>
          <w:sz w:val="28"/>
          <w:szCs w:val="28"/>
        </w:rPr>
        <w:t xml:space="preserve">группа </w:t>
      </w:r>
      <w:r w:rsidR="00332063">
        <w:rPr>
          <w:sz w:val="28"/>
          <w:szCs w:val="28"/>
        </w:rPr>
        <w:t>«</w:t>
      </w:r>
      <w:r w:rsidRPr="00740425">
        <w:rPr>
          <w:sz w:val="28"/>
          <w:szCs w:val="28"/>
        </w:rPr>
        <w:t>Спортсмены с ограниченными возможностями здоровья».</w:t>
      </w:r>
    </w:p>
    <w:p w:rsidR="004B7ABF" w:rsidRPr="00740425" w:rsidRDefault="00332063" w:rsidP="004B7A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>Тренер 2021 года»:</w:t>
      </w:r>
    </w:p>
    <w:p w:rsidR="004B7ABF" w:rsidRPr="00740425" w:rsidRDefault="004B7ABF" w:rsidP="004B7ABF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740425">
        <w:rPr>
          <w:sz w:val="28"/>
          <w:szCs w:val="28"/>
        </w:rPr>
        <w:lastRenderedPageBreak/>
        <w:t>з</w:t>
      </w:r>
      <w:r w:rsidRPr="00740425">
        <w:rPr>
          <w:sz w:val="28"/>
          <w:szCs w:val="28"/>
          <w:lang w:eastAsia="en-US"/>
        </w:rPr>
        <w:t xml:space="preserve">а подготовку спортсменов Ленинградской области – победителей и </w:t>
      </w:r>
      <w:proofErr w:type="gramStart"/>
      <w:r w:rsidRPr="00740425">
        <w:rPr>
          <w:sz w:val="28"/>
          <w:szCs w:val="28"/>
          <w:lang w:eastAsia="en-US"/>
        </w:rPr>
        <w:t>призеров</w:t>
      </w:r>
      <w:proofErr w:type="gramEnd"/>
      <w:r w:rsidRPr="00740425">
        <w:rPr>
          <w:sz w:val="28"/>
          <w:szCs w:val="28"/>
          <w:lang w:eastAsia="en-US"/>
        </w:rPr>
        <w:t xml:space="preserve"> всероссийских и международных спортивных соревнований в 2021 году;</w:t>
      </w:r>
    </w:p>
    <w:p w:rsidR="004B7ABF" w:rsidRPr="00740425" w:rsidRDefault="004B7ABF" w:rsidP="004B7ABF">
      <w:pPr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740425">
        <w:rPr>
          <w:sz w:val="28"/>
          <w:szCs w:val="28"/>
          <w:lang w:eastAsia="en-US"/>
        </w:rPr>
        <w:t xml:space="preserve">за активную работу по подготовке спортивного резерва  спортивных сборных команд Ленинградской области по видам спорта, включенных в программу Игр Олимпиады, Олимпийских зимних игр в 2021 году. </w:t>
      </w:r>
    </w:p>
    <w:p w:rsidR="004B7ABF" w:rsidRPr="00740425" w:rsidRDefault="00332063" w:rsidP="004B7A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>
        <w:rPr>
          <w:b/>
          <w:sz w:val="28"/>
          <w:szCs w:val="28"/>
        </w:rPr>
        <w:t>Спортивная надежда</w:t>
      </w:r>
      <w:r w:rsidR="004B7ABF" w:rsidRPr="00740425">
        <w:rPr>
          <w:b/>
          <w:sz w:val="28"/>
          <w:szCs w:val="28"/>
        </w:rPr>
        <w:t xml:space="preserve"> 2021»     </w:t>
      </w:r>
    </w:p>
    <w:p w:rsidR="004B7ABF" w:rsidRPr="00740425" w:rsidRDefault="00332063" w:rsidP="004B7A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 xml:space="preserve">Спортивная команда 2021 года» </w:t>
      </w:r>
      <w:r w:rsidR="004B7ABF" w:rsidRPr="00740425">
        <w:rPr>
          <w:sz w:val="28"/>
          <w:szCs w:val="28"/>
        </w:rPr>
        <w:t xml:space="preserve"> </w:t>
      </w:r>
    </w:p>
    <w:p w:rsidR="004B7ABF" w:rsidRPr="00740425" w:rsidRDefault="00332063" w:rsidP="004B7A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>Региональная спортивная федерация 2021 года»</w:t>
      </w:r>
    </w:p>
    <w:p w:rsidR="004B7ABF" w:rsidRPr="00740425" w:rsidRDefault="00332063" w:rsidP="004B7A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>Объект спорта 2021»</w:t>
      </w:r>
    </w:p>
    <w:p w:rsidR="004B7ABF" w:rsidRPr="00740425" w:rsidRDefault="00332063" w:rsidP="004B7A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>Комплекс ГТО – путь к здоровью и успеху»</w:t>
      </w:r>
    </w:p>
    <w:p w:rsidR="004B7ABF" w:rsidRPr="00740425" w:rsidRDefault="00332063" w:rsidP="004B7A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>Физкультурно-спортивное мероприятие 2021 года»:</w:t>
      </w:r>
    </w:p>
    <w:p w:rsidR="004B7ABF" w:rsidRPr="00740425" w:rsidRDefault="004B7ABF" w:rsidP="004B7ABF">
      <w:pPr>
        <w:pStyle w:val="a9"/>
        <w:numPr>
          <w:ilvl w:val="0"/>
          <w:numId w:val="31"/>
        </w:numPr>
        <w:rPr>
          <w:sz w:val="28"/>
          <w:szCs w:val="28"/>
        </w:rPr>
      </w:pPr>
      <w:r w:rsidRPr="00740425">
        <w:rPr>
          <w:sz w:val="28"/>
          <w:szCs w:val="28"/>
        </w:rPr>
        <w:t xml:space="preserve">Спортивное мероприятие 2021 года; </w:t>
      </w:r>
    </w:p>
    <w:p w:rsidR="004B7ABF" w:rsidRPr="00740425" w:rsidRDefault="004B7ABF" w:rsidP="004B7ABF">
      <w:pPr>
        <w:pStyle w:val="a9"/>
        <w:numPr>
          <w:ilvl w:val="0"/>
          <w:numId w:val="31"/>
        </w:numPr>
        <w:rPr>
          <w:sz w:val="28"/>
          <w:szCs w:val="28"/>
        </w:rPr>
      </w:pPr>
      <w:r w:rsidRPr="00740425">
        <w:rPr>
          <w:sz w:val="28"/>
          <w:szCs w:val="28"/>
        </w:rPr>
        <w:t>Физкультурное мероприятие 2021 года.</w:t>
      </w:r>
    </w:p>
    <w:p w:rsidR="004B7ABF" w:rsidRPr="00740425" w:rsidRDefault="00332063" w:rsidP="004B7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>Победители и призеры XV</w:t>
      </w:r>
      <w:r w:rsidR="004B7ABF" w:rsidRPr="00740425">
        <w:rPr>
          <w:b/>
          <w:sz w:val="28"/>
          <w:szCs w:val="28"/>
          <w:lang w:val="en-US"/>
        </w:rPr>
        <w:t>II</w:t>
      </w:r>
      <w:r w:rsidR="004B7ABF" w:rsidRPr="00740425">
        <w:rPr>
          <w:b/>
          <w:sz w:val="28"/>
          <w:szCs w:val="28"/>
        </w:rPr>
        <w:t xml:space="preserve"> Сельских спортивных игр Ленинградской области»:</w:t>
      </w:r>
    </w:p>
    <w:p w:rsidR="004B7ABF" w:rsidRPr="00740425" w:rsidRDefault="004B7ABF" w:rsidP="004B7ABF">
      <w:pPr>
        <w:rPr>
          <w:sz w:val="28"/>
          <w:szCs w:val="28"/>
        </w:rPr>
      </w:pPr>
      <w:r w:rsidRPr="00740425">
        <w:rPr>
          <w:sz w:val="28"/>
          <w:szCs w:val="28"/>
        </w:rPr>
        <w:t>•</w:t>
      </w:r>
      <w:r w:rsidRPr="00740425">
        <w:rPr>
          <w:sz w:val="28"/>
          <w:szCs w:val="28"/>
        </w:rPr>
        <w:tab/>
        <w:t>Группа 1:</w:t>
      </w:r>
    </w:p>
    <w:p w:rsidR="004B7ABF" w:rsidRPr="00740425" w:rsidRDefault="004B7ABF" w:rsidP="004B7ABF">
      <w:pPr>
        <w:rPr>
          <w:sz w:val="28"/>
          <w:szCs w:val="28"/>
        </w:rPr>
      </w:pPr>
      <w:r w:rsidRPr="00740425">
        <w:rPr>
          <w:sz w:val="28"/>
          <w:szCs w:val="28"/>
        </w:rPr>
        <w:t>Муниципальные районы Ленинградской области с численностью сельского населения более 30000 чел.</w:t>
      </w:r>
    </w:p>
    <w:p w:rsidR="004B7ABF" w:rsidRPr="00740425" w:rsidRDefault="004B7ABF" w:rsidP="004B7ABF">
      <w:pPr>
        <w:rPr>
          <w:sz w:val="28"/>
          <w:szCs w:val="28"/>
        </w:rPr>
      </w:pPr>
      <w:r w:rsidRPr="00740425">
        <w:rPr>
          <w:sz w:val="28"/>
          <w:szCs w:val="28"/>
        </w:rPr>
        <w:t>•</w:t>
      </w:r>
      <w:r w:rsidRPr="00740425">
        <w:rPr>
          <w:sz w:val="28"/>
          <w:szCs w:val="28"/>
        </w:rPr>
        <w:tab/>
        <w:t>Группа 2:</w:t>
      </w:r>
    </w:p>
    <w:p w:rsidR="004B7ABF" w:rsidRPr="00740425" w:rsidRDefault="004B7ABF" w:rsidP="004B7ABF">
      <w:pPr>
        <w:rPr>
          <w:sz w:val="28"/>
          <w:szCs w:val="28"/>
        </w:rPr>
      </w:pPr>
      <w:r w:rsidRPr="00740425">
        <w:rPr>
          <w:sz w:val="28"/>
          <w:szCs w:val="28"/>
        </w:rPr>
        <w:t>Муниципальные районы Ленинградской области численностью сельского населения менее 30000 чел.</w:t>
      </w:r>
    </w:p>
    <w:p w:rsidR="004B7ABF" w:rsidRPr="004B7ABF" w:rsidRDefault="00332063" w:rsidP="004B7A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 xml:space="preserve">Социальный вклад в спорт» </w:t>
      </w:r>
      <w:r w:rsidR="004B7ABF" w:rsidRPr="004B7ABF">
        <w:rPr>
          <w:sz w:val="28"/>
          <w:szCs w:val="28"/>
        </w:rPr>
        <w:t xml:space="preserve">- за активную общественную работу по вовлечению </w:t>
      </w:r>
      <w:proofErr w:type="gramStart"/>
      <w:r w:rsidR="004B7ABF" w:rsidRPr="004B7ABF">
        <w:rPr>
          <w:sz w:val="28"/>
          <w:szCs w:val="28"/>
        </w:rPr>
        <w:t>обучающихся</w:t>
      </w:r>
      <w:proofErr w:type="gramEnd"/>
      <w:r w:rsidR="004B7ABF" w:rsidRPr="004B7ABF">
        <w:rPr>
          <w:sz w:val="28"/>
          <w:szCs w:val="28"/>
        </w:rPr>
        <w:t xml:space="preserve"> Ленинградской области в занятия физической культурой и спортом</w:t>
      </w:r>
    </w:p>
    <w:p w:rsidR="004B7ABF" w:rsidRPr="004B7ABF" w:rsidRDefault="00332063" w:rsidP="004B7A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 xml:space="preserve">Служение спорту» </w:t>
      </w:r>
      <w:r w:rsidR="004B7ABF" w:rsidRPr="004B7ABF">
        <w:rPr>
          <w:sz w:val="28"/>
          <w:szCs w:val="28"/>
        </w:rPr>
        <w:t>- за многолетний плодотворный труд по развитию физической культуры и спорта Ленинградской области</w:t>
      </w:r>
    </w:p>
    <w:p w:rsidR="004B7ABF" w:rsidRPr="004B7ABF" w:rsidRDefault="00332063" w:rsidP="004B7A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 xml:space="preserve">Спорт в муниципальном образовании» </w:t>
      </w:r>
      <w:r w:rsidR="004B7ABF" w:rsidRPr="004B7ABF">
        <w:rPr>
          <w:sz w:val="28"/>
          <w:szCs w:val="28"/>
        </w:rPr>
        <w:t xml:space="preserve">- за хорошую организацию физкультурно-спортивной работы </w:t>
      </w:r>
    </w:p>
    <w:p w:rsidR="004B7ABF" w:rsidRPr="00740425" w:rsidRDefault="00332063" w:rsidP="004B7A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 xml:space="preserve">Начни с себя» </w:t>
      </w:r>
      <w:r w:rsidR="004B7ABF" w:rsidRPr="004B7ABF">
        <w:rPr>
          <w:sz w:val="28"/>
          <w:szCs w:val="28"/>
        </w:rPr>
        <w:t>- за пропаганду здорового образа жизни, активное участие в физкультурных мероприятиях в 2021 году</w:t>
      </w:r>
    </w:p>
    <w:p w:rsidR="004B7ABF" w:rsidRPr="004B7ABF" w:rsidRDefault="00332063" w:rsidP="004B7A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B7ABF" w:rsidRPr="00740425">
        <w:rPr>
          <w:b/>
          <w:sz w:val="28"/>
          <w:szCs w:val="28"/>
        </w:rPr>
        <w:t xml:space="preserve">Спортивный Парнас» </w:t>
      </w:r>
      <w:r w:rsidR="004B7ABF" w:rsidRPr="004B7ABF">
        <w:rPr>
          <w:sz w:val="28"/>
          <w:szCs w:val="28"/>
        </w:rPr>
        <w:t>- за вклад в пропаганду физической культуры, спорта и здорового образа жизни</w:t>
      </w:r>
      <w:r w:rsidR="00CF1DBB">
        <w:rPr>
          <w:sz w:val="28"/>
          <w:szCs w:val="28"/>
        </w:rPr>
        <w:t>.</w:t>
      </w:r>
    </w:p>
    <w:p w:rsidR="000A0B66" w:rsidRDefault="000A0B66" w:rsidP="004B7ABF">
      <w:pPr>
        <w:jc w:val="both"/>
        <w:rPr>
          <w:rFonts w:eastAsia="Calibri"/>
          <w:sz w:val="28"/>
          <w:szCs w:val="28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4BD5" w:rsidRDefault="00E04BD5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4BD5" w:rsidRDefault="00E04BD5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04BD5" w:rsidRDefault="00E04BD5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758B" w:rsidRPr="00A1758B" w:rsidRDefault="00A1758B" w:rsidP="00A1758B">
      <w:pPr>
        <w:jc w:val="right"/>
        <w:rPr>
          <w:rFonts w:eastAsia="Calibri"/>
          <w:sz w:val="28"/>
          <w:szCs w:val="28"/>
          <w:lang w:eastAsia="en-US"/>
        </w:rPr>
      </w:pPr>
      <w:r w:rsidRPr="00A1758B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</w:t>
      </w:r>
    </w:p>
    <w:p w:rsidR="001804A4" w:rsidRDefault="001804A4" w:rsidP="00A1758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2F54" w:rsidRPr="001804A4" w:rsidRDefault="001804A4" w:rsidP="009D2F5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Доля населения Ленинградской области в возрасте </w:t>
      </w:r>
      <w:r w:rsidRPr="001804A4">
        <w:rPr>
          <w:rFonts w:eastAsia="Calibri"/>
          <w:b/>
          <w:sz w:val="28"/>
          <w:szCs w:val="28"/>
          <w:lang w:eastAsia="en-US"/>
        </w:rPr>
        <w:t>3-79 лет</w:t>
      </w:r>
    </w:p>
    <w:p w:rsidR="009D2F54" w:rsidRPr="001804A4" w:rsidRDefault="009D2F54" w:rsidP="009D2F54">
      <w:pPr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  <w:r w:rsidRPr="001804A4">
        <w:rPr>
          <w:rFonts w:eastAsia="Calibri"/>
          <w:b/>
          <w:sz w:val="28"/>
          <w:szCs w:val="28"/>
          <w:lang w:eastAsia="en-US"/>
        </w:rPr>
        <w:t xml:space="preserve">систематически </w:t>
      </w:r>
      <w:proofErr w:type="gramStart"/>
      <w:r w:rsidRPr="001804A4">
        <w:rPr>
          <w:rFonts w:eastAsia="Calibri"/>
          <w:b/>
          <w:sz w:val="28"/>
          <w:szCs w:val="28"/>
          <w:lang w:eastAsia="en-US"/>
        </w:rPr>
        <w:t>занимающегося</w:t>
      </w:r>
      <w:proofErr w:type="gramEnd"/>
      <w:r w:rsidR="001804A4">
        <w:rPr>
          <w:rFonts w:eastAsia="Calibri"/>
          <w:b/>
          <w:sz w:val="28"/>
          <w:szCs w:val="28"/>
          <w:lang w:eastAsia="en-US"/>
        </w:rPr>
        <w:t xml:space="preserve"> физической культурой и спортом</w:t>
      </w:r>
      <w:r w:rsidRPr="001804A4">
        <w:rPr>
          <w:rFonts w:eastAsia="Calibri"/>
          <w:b/>
          <w:sz w:val="28"/>
          <w:szCs w:val="28"/>
          <w:lang w:eastAsia="en-US"/>
        </w:rPr>
        <w:t xml:space="preserve"> в разрезе муниципальных образований</w:t>
      </w:r>
      <w:r w:rsidR="001804A4" w:rsidRPr="001804A4">
        <w:rPr>
          <w:rFonts w:eastAsia="Calibri"/>
          <w:b/>
          <w:sz w:val="28"/>
          <w:szCs w:val="28"/>
          <w:lang w:eastAsia="en-US"/>
        </w:rPr>
        <w:t xml:space="preserve"> Ленинградской области 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134"/>
        <w:gridCol w:w="1134"/>
        <w:gridCol w:w="851"/>
        <w:gridCol w:w="1134"/>
        <w:gridCol w:w="1134"/>
        <w:gridCol w:w="850"/>
      </w:tblGrid>
      <w:tr w:rsidR="009D2F54" w:rsidRPr="001424BD" w:rsidTr="00826E9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 xml:space="preserve">№ </w:t>
            </w:r>
            <w:proofErr w:type="gramStart"/>
            <w:r w:rsidRPr="001424BD">
              <w:rPr>
                <w:color w:val="000000"/>
              </w:rPr>
              <w:t>п</w:t>
            </w:r>
            <w:proofErr w:type="gramEnd"/>
            <w:r w:rsidRPr="001424BD">
              <w:rPr>
                <w:color w:val="000000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Муниципальный район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1424BD">
              <w:rPr>
                <w:color w:val="000000"/>
              </w:rPr>
              <w:t xml:space="preserve"> год</w:t>
            </w:r>
          </w:p>
        </w:tc>
      </w:tr>
      <w:tr w:rsidR="009D2F54" w:rsidRPr="001424BD" w:rsidTr="00826E95">
        <w:trPr>
          <w:trHeight w:val="15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4" w:rsidRPr="001424BD" w:rsidRDefault="009D2F54" w:rsidP="00826E95">
            <w:pPr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4" w:rsidRPr="001424BD" w:rsidRDefault="009D2F54" w:rsidP="00826E9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424BD">
              <w:rPr>
                <w:color w:val="000000"/>
              </w:rPr>
              <w:t>аселение</w:t>
            </w:r>
            <w:r w:rsidRPr="001424BD">
              <w:rPr>
                <w:color w:val="000000"/>
              </w:rPr>
              <w:br/>
              <w:t>(3-79)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F54" w:rsidRPr="001424BD" w:rsidRDefault="009D2F54" w:rsidP="00826E95">
            <w:pPr>
              <w:ind w:left="-61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424BD">
              <w:rPr>
                <w:color w:val="000000"/>
              </w:rPr>
              <w:t xml:space="preserve">анимается </w:t>
            </w:r>
            <w:proofErr w:type="spellStart"/>
            <w:r w:rsidRPr="001424BD">
              <w:rPr>
                <w:color w:val="000000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424BD">
              <w:rPr>
                <w:color w:val="000000"/>
              </w:rPr>
              <w:t>аселение</w:t>
            </w:r>
            <w:r w:rsidRPr="001424BD">
              <w:rPr>
                <w:color w:val="000000"/>
              </w:rPr>
              <w:br/>
              <w:t>(3-79)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F54" w:rsidRPr="001424BD" w:rsidRDefault="009D2F54" w:rsidP="00826E95">
            <w:pPr>
              <w:ind w:left="-61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424BD">
              <w:rPr>
                <w:color w:val="000000"/>
              </w:rPr>
              <w:t xml:space="preserve">анимается </w:t>
            </w:r>
            <w:proofErr w:type="spellStart"/>
            <w:r w:rsidRPr="001424BD">
              <w:rPr>
                <w:color w:val="000000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Бокситогорский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44961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36,48%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17468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39,20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Волосовский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47921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21904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45,71%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22854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47,89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proofErr w:type="spellStart"/>
            <w:r w:rsidRPr="001424BD">
              <w:t>Волховский</w:t>
            </w:r>
            <w:proofErr w:type="spellEnd"/>
            <w:r w:rsidRPr="001424BD"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80907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36474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45,08%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38380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47,80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Всеволожский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412207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194249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47,12%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224173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50,21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Выборгский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184915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88432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47,82%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91275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49,97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Гатчинский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221833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88768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40,02%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93167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43,00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Кингисеппский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69775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30609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43,87%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32346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47,18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Киришский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57588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25480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44,25%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27153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Кировский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98221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46458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47,30%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48539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49,34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Лодейнопольский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26087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12051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46,20%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12343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47,95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Ломоносовский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71561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33168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46,35%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35326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48,12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proofErr w:type="spellStart"/>
            <w:r w:rsidRPr="001424BD">
              <w:t>Лужский</w:t>
            </w:r>
            <w:proofErr w:type="spellEnd"/>
            <w:r w:rsidRPr="001424BD"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65023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29135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44,81%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31277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49,28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proofErr w:type="spellStart"/>
            <w:r w:rsidRPr="001424BD">
              <w:t>Подпорожский</w:t>
            </w:r>
            <w:proofErr w:type="spellEnd"/>
            <w:r w:rsidRPr="001424BD"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25250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8839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35,01%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8917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35,67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Приозерский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55720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30626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54,96%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31321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56,62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proofErr w:type="spellStart"/>
            <w:r w:rsidRPr="001424BD">
              <w:t>Сланцевский</w:t>
            </w:r>
            <w:proofErr w:type="spellEnd"/>
            <w:r w:rsidRPr="001424BD"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37908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16551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43,66%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18686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49,36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proofErr w:type="spellStart"/>
            <w:r w:rsidRPr="001424BD">
              <w:t>Сосновоборский</w:t>
            </w:r>
            <w:proofErr w:type="spellEnd"/>
            <w:r w:rsidRPr="001424BD">
              <w:t xml:space="preserve">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62430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26047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41,72%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26214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42,22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Тихвинский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64717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22822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35,26%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24107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37,70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18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1424BD" w:rsidRDefault="009D2F54" w:rsidP="00826E95">
            <w:r w:rsidRPr="001424BD">
              <w:t>Тосненский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119469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right"/>
              <w:rPr>
                <w:color w:val="000000"/>
              </w:rPr>
            </w:pPr>
            <w:r w:rsidRPr="001424BD">
              <w:rPr>
                <w:color w:val="000000"/>
              </w:rPr>
              <w:t>47702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  <w:r w:rsidRPr="001424BD">
              <w:rPr>
                <w:color w:val="000000"/>
              </w:rPr>
              <w:t>39,93%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115 947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 w:rsidRPr="00951416">
              <w:rPr>
                <w:color w:val="000000"/>
              </w:rPr>
              <w:t>50122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43,23</w:t>
            </w:r>
            <w:r w:rsidRPr="001424BD">
              <w:rPr>
                <w:color w:val="000000"/>
              </w:rPr>
              <w:t>%</w:t>
            </w:r>
          </w:p>
        </w:tc>
      </w:tr>
      <w:tr w:rsidR="009D2F54" w:rsidRPr="001424BD" w:rsidTr="00826E9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1424BD" w:rsidRDefault="009D2F54" w:rsidP="00826E95">
            <w:pPr>
              <w:jc w:val="center"/>
              <w:rPr>
                <w:color w:val="00000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1424BD" w:rsidRDefault="009D2F54" w:rsidP="00826E95">
            <w:r w:rsidRPr="001424BD">
              <w:t>Всего занимающихся с учетом собственных учреждений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951416">
              <w:rPr>
                <w:color w:val="000000"/>
                <w:szCs w:val="24"/>
              </w:rPr>
              <w:t>1746493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951416">
              <w:rPr>
                <w:color w:val="000000"/>
                <w:szCs w:val="24"/>
              </w:rPr>
              <w:t>785991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951416">
              <w:rPr>
                <w:color w:val="000000"/>
                <w:szCs w:val="24"/>
              </w:rPr>
              <w:t>45,0%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951416">
              <w:rPr>
                <w:color w:val="000000"/>
                <w:szCs w:val="24"/>
              </w:rPr>
              <w:t>1765172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951416">
              <w:rPr>
                <w:color w:val="000000"/>
                <w:szCs w:val="24"/>
              </w:rPr>
              <w:t>835623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951416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951416">
              <w:rPr>
                <w:color w:val="000000"/>
                <w:szCs w:val="24"/>
              </w:rPr>
              <w:t>47,3%</w:t>
            </w:r>
          </w:p>
        </w:tc>
      </w:tr>
    </w:tbl>
    <w:p w:rsidR="009D2F54" w:rsidRDefault="009D2F54" w:rsidP="004B7ABF">
      <w:pPr>
        <w:jc w:val="both"/>
        <w:rPr>
          <w:rFonts w:eastAsia="Calibri"/>
          <w:sz w:val="28"/>
          <w:szCs w:val="28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Pr="00A1758B" w:rsidRDefault="00A1758B" w:rsidP="00A1758B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1758B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9D2F5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9D2F54" w:rsidRPr="00A1758B" w:rsidRDefault="009D2F54" w:rsidP="009D2F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758B">
        <w:rPr>
          <w:rFonts w:eastAsia="Calibri"/>
          <w:b/>
          <w:sz w:val="28"/>
          <w:szCs w:val="28"/>
          <w:lang w:eastAsia="en-US"/>
        </w:rPr>
        <w:t xml:space="preserve">Обеспеченность населения </w:t>
      </w:r>
      <w:r w:rsidR="00A1758B" w:rsidRPr="00A1758B">
        <w:rPr>
          <w:rFonts w:eastAsia="Calibri"/>
          <w:b/>
          <w:sz w:val="28"/>
          <w:szCs w:val="28"/>
          <w:lang w:eastAsia="en-US"/>
        </w:rPr>
        <w:t xml:space="preserve"> Ленинградской области </w:t>
      </w:r>
      <w:r w:rsidRPr="00A1758B">
        <w:rPr>
          <w:rFonts w:eastAsia="Calibri"/>
          <w:b/>
          <w:sz w:val="28"/>
          <w:szCs w:val="28"/>
          <w:lang w:eastAsia="en-US"/>
        </w:rPr>
        <w:t>спортивными объектами,</w:t>
      </w:r>
    </w:p>
    <w:p w:rsidR="009D2F54" w:rsidRPr="00A1758B" w:rsidRDefault="009D2F54" w:rsidP="009D2F5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1758B">
        <w:rPr>
          <w:rFonts w:eastAsia="Calibri"/>
          <w:b/>
          <w:sz w:val="28"/>
          <w:szCs w:val="28"/>
          <w:lang w:eastAsia="en-US"/>
        </w:rPr>
        <w:t>исходя из норматива ЕПС</w:t>
      </w:r>
      <w:r w:rsidR="00A1758B" w:rsidRPr="00A1758B">
        <w:rPr>
          <w:rFonts w:eastAsia="Calibri"/>
          <w:b/>
          <w:sz w:val="28"/>
          <w:szCs w:val="28"/>
          <w:lang w:eastAsia="en-US"/>
        </w:rPr>
        <w:t xml:space="preserve"> в разрезе  муниципальных образований Ленинградской области</w:t>
      </w:r>
    </w:p>
    <w:p w:rsidR="009D2F54" w:rsidRPr="00BD52F4" w:rsidRDefault="009D2F54" w:rsidP="009D2F54">
      <w:pPr>
        <w:jc w:val="center"/>
        <w:rPr>
          <w:rFonts w:eastAsia="Calibri"/>
          <w:i/>
          <w:sz w:val="28"/>
          <w:szCs w:val="28"/>
          <w:lang w:eastAsia="en-US"/>
        </w:rPr>
      </w:pPr>
    </w:p>
    <w:tbl>
      <w:tblPr>
        <w:tblW w:w="10189" w:type="dxa"/>
        <w:tblInd w:w="-176" w:type="dxa"/>
        <w:tblLook w:val="04A0" w:firstRow="1" w:lastRow="0" w:firstColumn="1" w:lastColumn="0" w:noHBand="0" w:noVBand="1"/>
      </w:tblPr>
      <w:tblGrid>
        <w:gridCol w:w="486"/>
        <w:gridCol w:w="1791"/>
        <w:gridCol w:w="1119"/>
        <w:gridCol w:w="1141"/>
        <w:gridCol w:w="778"/>
        <w:gridCol w:w="833"/>
        <w:gridCol w:w="1219"/>
        <w:gridCol w:w="1221"/>
        <w:gridCol w:w="851"/>
        <w:gridCol w:w="850"/>
      </w:tblGrid>
      <w:tr w:rsidR="009D2F54" w:rsidRPr="00BD52F4" w:rsidTr="00826E95">
        <w:trPr>
          <w:trHeight w:val="31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 xml:space="preserve">№ </w:t>
            </w:r>
            <w:proofErr w:type="gramStart"/>
            <w:r w:rsidRPr="00BD52F4">
              <w:rPr>
                <w:color w:val="000000"/>
                <w:szCs w:val="24"/>
              </w:rPr>
              <w:t>п</w:t>
            </w:r>
            <w:proofErr w:type="gramEnd"/>
            <w:r w:rsidRPr="00BD52F4">
              <w:rPr>
                <w:color w:val="000000"/>
                <w:szCs w:val="24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Муниципальный район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Население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2020 год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Население*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2021 год</w:t>
            </w:r>
          </w:p>
        </w:tc>
      </w:tr>
      <w:tr w:rsidR="009D2F54" w:rsidRPr="00BD52F4" w:rsidTr="00826E95">
        <w:trPr>
          <w:trHeight w:val="94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4" w:rsidRPr="00BD52F4" w:rsidRDefault="009D2F54" w:rsidP="00826E95">
            <w:pPr>
              <w:rPr>
                <w:color w:val="000000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4" w:rsidRPr="00BD52F4" w:rsidRDefault="009D2F54" w:rsidP="00826E95">
            <w:pPr>
              <w:rPr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4" w:rsidRPr="00BD52F4" w:rsidRDefault="009D2F54" w:rsidP="00826E95">
            <w:pPr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ЕПС норматив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ЕПС факт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%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54" w:rsidRPr="00BD52F4" w:rsidRDefault="009D2F54" w:rsidP="00826E95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ЕПС норматив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ЕПС факт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Бокситогорский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Pr>
              <w:jc w:val="center"/>
            </w:pPr>
            <w:r w:rsidRPr="00BD52F4">
              <w:t>44961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5485,24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Pr>
              <w:jc w:val="center"/>
            </w:pPr>
            <w:r w:rsidRPr="00BD52F4">
              <w:t>3603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65,69%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rPr>
                <w:color w:val="000000"/>
              </w:rPr>
              <w:t>44 558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5436,08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68,91%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Волосовский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47921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5846,36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3038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51,96%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47 719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5821,72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52,18%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roofErr w:type="spellStart"/>
            <w:r w:rsidRPr="00BD52F4">
              <w:t>Волховский</w:t>
            </w:r>
            <w:proofErr w:type="spellEnd"/>
            <w:r w:rsidRPr="00BD52F4">
              <w:t xml:space="preserve">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80907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9870,65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4929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49,94%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80 288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9795,14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50,02%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Всеволожский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412207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50289,25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19915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39,60%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446 511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54474,34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19429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35,67%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Выборгский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184915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22559,63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8547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37,89%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182 672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22285,98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8621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38,68%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Гатчинский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221833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27063,63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8256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30,51%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216 667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26433,37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9021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34,13%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Кингисеппский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69775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8512,55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4594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53,97%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68 560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8364,32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58,00%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Киришский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57588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7025,74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3920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55,79%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57 045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6959,49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60,26%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Кировский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98221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11982,96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3957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33,02%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98 368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12000,90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33,36%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Лодейнопольский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26087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3182,61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1737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54,58%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25 744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3140,77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1737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55,30%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Ломоносовский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71561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8730,44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3921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44,91%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73 408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8955,78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43,78%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roofErr w:type="spellStart"/>
            <w:r w:rsidRPr="00BD52F4">
              <w:t>Лужский</w:t>
            </w:r>
            <w:proofErr w:type="spellEnd"/>
            <w:r w:rsidRPr="00BD52F4">
              <w:t xml:space="preserve">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65023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7932,81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4187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52,78%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63 472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7743,58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51,40%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roofErr w:type="spellStart"/>
            <w:r w:rsidRPr="00BD52F4">
              <w:t>Подпорожский</w:t>
            </w:r>
            <w:proofErr w:type="spellEnd"/>
            <w:r w:rsidRPr="00BD52F4">
              <w:t xml:space="preserve">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25250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3080,50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2247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72,94%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25 000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3050,00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2185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71,64%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Приозерский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55720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6797,84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5583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82,13%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55 320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6749,04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82,77%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roofErr w:type="spellStart"/>
            <w:r w:rsidRPr="00BD52F4">
              <w:t>Сланцевский</w:t>
            </w:r>
            <w:proofErr w:type="spellEnd"/>
            <w:r w:rsidRPr="00BD52F4">
              <w:t xml:space="preserve">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37908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4624,78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3327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71,94%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37 859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4618,80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3452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74,74%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proofErr w:type="spellStart"/>
            <w:r w:rsidRPr="00BD52F4">
              <w:t>Сосновоборский</w:t>
            </w:r>
            <w:proofErr w:type="spellEnd"/>
            <w:r w:rsidRPr="00BD52F4">
              <w:t xml:space="preserve"> округ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62430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7616,46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4201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55,16%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62 089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7574,86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55,46%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Тихвинский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64717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7895,47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3965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50,22%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63 945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7801,29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53,18%</w:t>
            </w:r>
          </w:p>
        </w:tc>
      </w:tr>
      <w:tr w:rsidR="009D2F54" w:rsidRPr="00BD52F4" w:rsidTr="00826E95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54" w:rsidRPr="00BD52F4" w:rsidRDefault="009D2F54" w:rsidP="00826E95">
            <w:pPr>
              <w:jc w:val="center"/>
              <w:rPr>
                <w:color w:val="000000"/>
                <w:szCs w:val="24"/>
              </w:rPr>
            </w:pPr>
            <w:r w:rsidRPr="00BD52F4">
              <w:rPr>
                <w:color w:val="000000"/>
                <w:szCs w:val="24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F54" w:rsidRPr="00BD52F4" w:rsidRDefault="009D2F54" w:rsidP="00826E95">
            <w:r w:rsidRPr="00BD52F4">
              <w:t>Тосненский район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119469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14575,22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</w:pPr>
            <w:r w:rsidRPr="00BD52F4">
              <w:t>5849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40,13%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center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115 947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sz w:val="24"/>
                <w:szCs w:val="24"/>
              </w:rPr>
            </w:pPr>
            <w:r w:rsidRPr="00BD52F4">
              <w:t>14145,53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6128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54" w:rsidRPr="00BD52F4" w:rsidRDefault="009D2F54" w:rsidP="00826E95">
            <w:pPr>
              <w:jc w:val="right"/>
              <w:rPr>
                <w:color w:val="000000"/>
                <w:sz w:val="24"/>
                <w:szCs w:val="24"/>
              </w:rPr>
            </w:pPr>
            <w:r w:rsidRPr="00BD52F4">
              <w:rPr>
                <w:color w:val="000000"/>
              </w:rPr>
              <w:t>43,32%</w:t>
            </w:r>
          </w:p>
        </w:tc>
      </w:tr>
      <w:tr w:rsidR="009D2F54" w:rsidRPr="00BD52F4" w:rsidTr="00826E95">
        <w:trPr>
          <w:trHeight w:val="315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rPr>
                <w:color w:val="000000"/>
              </w:rPr>
            </w:pPr>
            <w:r w:rsidRPr="00BD52F4">
              <w:rPr>
                <w:rFonts w:eastAsia="Calibri"/>
                <w:color w:val="000000"/>
              </w:rPr>
              <w:t>Всего с учетом объектов городской и рекреационной инфраструктуры</w:t>
            </w:r>
            <w:r w:rsidRPr="00BD52F4">
              <w:rPr>
                <w:color w:val="000000"/>
              </w:rPr>
              <w:t xml:space="preserve"> с учетом собственных объектов Ленинградской области: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1746493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jc w:val="center"/>
              <w:rPr>
                <w:color w:val="000000"/>
                <w:sz w:val="18"/>
                <w:szCs w:val="18"/>
              </w:rPr>
            </w:pPr>
            <w:r w:rsidRPr="00BD52F4">
              <w:rPr>
                <w:color w:val="000000"/>
                <w:sz w:val="18"/>
                <w:szCs w:val="18"/>
              </w:rPr>
              <w:t>213072,146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97047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ind w:left="-62" w:right="-155"/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45,55 %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1765172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</w:p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215350,98</w:t>
            </w:r>
          </w:p>
          <w:p w:rsidR="009D2F54" w:rsidRPr="00BD52F4" w:rsidRDefault="009D2F54" w:rsidP="00826E9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98205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54" w:rsidRPr="00BD52F4" w:rsidRDefault="009D2F54" w:rsidP="00826E95">
            <w:pPr>
              <w:ind w:left="-62" w:right="-155"/>
              <w:jc w:val="center"/>
              <w:rPr>
                <w:color w:val="000000"/>
              </w:rPr>
            </w:pPr>
            <w:r w:rsidRPr="00BD52F4">
              <w:rPr>
                <w:color w:val="000000"/>
              </w:rPr>
              <w:t>45,6</w:t>
            </w:r>
            <w:r>
              <w:rPr>
                <w:color w:val="000000"/>
              </w:rPr>
              <w:t>%</w:t>
            </w:r>
          </w:p>
        </w:tc>
      </w:tr>
    </w:tbl>
    <w:p w:rsidR="009358DA" w:rsidRDefault="009358D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A1758B" w:rsidRPr="00A1758B" w:rsidRDefault="00A1758B" w:rsidP="00A1758B">
      <w:pPr>
        <w:jc w:val="right"/>
        <w:rPr>
          <w:rFonts w:eastAsia="Calibri"/>
          <w:sz w:val="28"/>
          <w:szCs w:val="28"/>
          <w:lang w:eastAsia="en-US"/>
        </w:rPr>
      </w:pPr>
      <w:r w:rsidRPr="00A1758B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:rsidR="00A1758B" w:rsidRDefault="00A1758B" w:rsidP="00A1758B">
      <w:pPr>
        <w:pStyle w:val="Heading"/>
        <w:tabs>
          <w:tab w:val="left" w:pos="0"/>
        </w:tabs>
        <w:jc w:val="right"/>
        <w:rPr>
          <w:rFonts w:ascii="Times New Roman" w:hAnsi="Times New Roman"/>
          <w:color w:val="000000"/>
          <w:sz w:val="28"/>
        </w:rPr>
      </w:pPr>
    </w:p>
    <w:p w:rsidR="00A1758B" w:rsidRDefault="00A1758B" w:rsidP="00A1758B">
      <w:pPr>
        <w:pStyle w:val="Heading"/>
        <w:tabs>
          <w:tab w:val="left" w:pos="0"/>
        </w:tabs>
        <w:jc w:val="center"/>
        <w:rPr>
          <w:rFonts w:ascii="Times New Roman" w:hAnsi="Times New Roman"/>
          <w:color w:val="000000"/>
          <w:sz w:val="28"/>
        </w:rPr>
      </w:pPr>
      <w:r w:rsidRPr="00EE3077">
        <w:rPr>
          <w:rFonts w:ascii="Times New Roman" w:hAnsi="Times New Roman"/>
          <w:color w:val="000000"/>
          <w:sz w:val="28"/>
        </w:rPr>
        <w:t>Основные спортивные достижения</w:t>
      </w:r>
      <w:r>
        <w:rPr>
          <w:rFonts w:ascii="Times New Roman" w:hAnsi="Times New Roman"/>
          <w:color w:val="000000"/>
          <w:sz w:val="28"/>
        </w:rPr>
        <w:t xml:space="preserve"> спортсменов Ленинградской области по итогам 2021 года</w:t>
      </w:r>
    </w:p>
    <w:p w:rsidR="00A1758B" w:rsidRPr="00EE3077" w:rsidRDefault="00A1758B" w:rsidP="00A1758B">
      <w:pPr>
        <w:pStyle w:val="Heading"/>
        <w:tabs>
          <w:tab w:val="left" w:pos="0"/>
        </w:tabs>
        <w:jc w:val="center"/>
        <w:rPr>
          <w:rFonts w:ascii="Times New Roman" w:hAnsi="Times New Roman"/>
          <w:b w:val="0"/>
          <w:color w:val="000000"/>
          <w:sz w:val="28"/>
        </w:rPr>
      </w:pP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XXXII Игры Олимпиады 2020 в Токио (синхронное плавание) -2 золотых медали (спортсменка сборной команды Ленин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градской области Колесниченко Светлана 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 составе сборной команды РФ (дуэт и группа));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мира по санному спорту – 1 серебряная медаль (Павличенко С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>емён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.);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мира по биатлону (летнему) – 1 серебряная медаль,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1 бронзовая медаль (Костюков Ярослав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мира по подводному спорту (дайвинг)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Кухтевич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>арья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), 2 серебряные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медали (</w:t>
      </w:r>
      <w:proofErr w:type="spellStart"/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>Бормина</w:t>
      </w:r>
      <w:proofErr w:type="spellEnd"/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Татьяна, </w:t>
      </w:r>
      <w:proofErr w:type="spellStart"/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Кухтевич</w:t>
      </w:r>
      <w:proofErr w:type="spellEnd"/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Дарья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),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1 бронзовая медаль (</w:t>
      </w:r>
      <w:proofErr w:type="spellStart"/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Кухтевич</w:t>
      </w:r>
      <w:proofErr w:type="spellEnd"/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Дарья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Чемпионат мира по спорту слепых (шашки-64) 1 золотая медаль, 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>1 серебряная медаль (Архипова Виктория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Чемпионат мира по спорту слепых (шашки стоклеточные) – 1 золотая медаль, 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>1 серебряная медаль (Архипова Виктория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мира по санному спорту (по сумме этапов) – 1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бронзовая медаль (Павличенко Семён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8C61DE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мира по зимнему триатлону – 1 серебряная меда</w:t>
      </w:r>
      <w:r w:rsidR="008C61DE"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ль (Непомилуева Анастасия, </w:t>
      </w:r>
      <w:proofErr w:type="spellStart"/>
      <w:r w:rsidR="008C61DE"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Куриленок</w:t>
      </w:r>
      <w:proofErr w:type="spellEnd"/>
      <w:r w:rsidR="008C61DE"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Ярослав</w:t>
      </w:r>
      <w:r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), 2 </w:t>
      </w:r>
      <w:r w:rsidR="008C61DE"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бронзовые медали (Непомилуева Анастасия</w:t>
      </w:r>
      <w:r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, </w:t>
      </w:r>
      <w:proofErr w:type="spellStart"/>
      <w:r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Курилёнок</w:t>
      </w:r>
      <w:proofErr w:type="spellEnd"/>
      <w:r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Я</w:t>
      </w:r>
      <w:r w:rsidR="008C61DE"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рослав</w:t>
      </w:r>
      <w:r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мира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по тайскому боксу</w:t>
      </w:r>
      <w:r w:rsid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– 1 золотая медаль (Наумкина Ольга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мира по настольному теннису среди юниоров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(до 19 лет) – 1 золотая медаль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, 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1 серебряная медаль (Гребнев Максим 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– парный разряд, командные соревнования);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Европы по санному спорту –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1 золотая медаль (Павличенко Семён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Европы по настольному теннис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>у – 1 золотая медаль (Гребнев Максим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Европы по настольному теннису (командные соревнования) –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1 серебряная медаль (Гребнев Максим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XXXV Чемпионат Европы по водным видам спорта – 3 золотые медали (Спортсменка сборной команды Ленин</w:t>
      </w:r>
      <w:r w:rsidR="009358DA">
        <w:rPr>
          <w:rFonts w:ascii="Times New Roman" w:hAnsi="Times New Roman"/>
          <w:bCs/>
          <w:spacing w:val="-6"/>
          <w:sz w:val="28"/>
          <w:szCs w:val="28"/>
          <w:lang w:eastAsia="zh-CN"/>
        </w:rPr>
        <w:t>градской области Колесниченко Светлана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 составе сборной команды РФ);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Европы по дзюдо</w:t>
      </w:r>
      <w:r w:rsidR="00B65A62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– 1 золотая медаль (</w:t>
      </w:r>
      <w:proofErr w:type="spellStart"/>
      <w:r w:rsidR="00B65A62">
        <w:rPr>
          <w:rFonts w:ascii="Times New Roman" w:hAnsi="Times New Roman"/>
          <w:bCs/>
          <w:spacing w:val="-6"/>
          <w:sz w:val="28"/>
          <w:szCs w:val="28"/>
          <w:lang w:eastAsia="zh-CN"/>
        </w:rPr>
        <w:t>Акарашев</w:t>
      </w:r>
      <w:proofErr w:type="spellEnd"/>
      <w:r w:rsidR="00B65A62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Ислам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Европы по настольному теннису среди юниоров (до 22 лет) – 1 серебряная медаль</w:t>
      </w:r>
      <w:r w:rsid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, 1 бронзовая медаль (Гребнев Максим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Европы по бадминтону среди юношей (до 17 лет) – 1 золотая медал</w:t>
      </w:r>
      <w:r w:rsid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ь (Петров Георгий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– командные соревнования);</w:t>
      </w:r>
    </w:p>
    <w:p w:rsidR="00A1758B" w:rsidRPr="00B13F64" w:rsidRDefault="00A1758B" w:rsidP="00A1758B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Первенство Европы по водному поло среди девушек до 17 лет - 1 золотая медаль (Спортсменка сборной команды </w:t>
      </w:r>
      <w:r w:rsid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Ленинградской области </w:t>
      </w:r>
      <w:proofErr w:type="spellStart"/>
      <w:r w:rsid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>Карнаух</w:t>
      </w:r>
      <w:proofErr w:type="spellEnd"/>
      <w:r w:rsidR="008C61DE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Эльвира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 составе сборной команды РФ); </w:t>
      </w:r>
    </w:p>
    <w:p w:rsidR="00A1758B" w:rsidRDefault="00A1758B" w:rsidP="00A1758B">
      <w:pPr>
        <w:jc w:val="right"/>
        <w:rPr>
          <w:rFonts w:eastAsia="Calibri"/>
          <w:sz w:val="28"/>
          <w:szCs w:val="28"/>
        </w:rPr>
      </w:pPr>
    </w:p>
    <w:p w:rsidR="00A1758B" w:rsidRDefault="00A1758B" w:rsidP="00A1758B">
      <w:pPr>
        <w:jc w:val="right"/>
        <w:rPr>
          <w:rFonts w:eastAsia="Calibri"/>
          <w:sz w:val="28"/>
          <w:szCs w:val="28"/>
        </w:rPr>
      </w:pPr>
    </w:p>
    <w:p w:rsidR="00A1758B" w:rsidRDefault="00A1758B" w:rsidP="00A1758B">
      <w:pPr>
        <w:jc w:val="right"/>
        <w:rPr>
          <w:rFonts w:eastAsia="Calibri"/>
          <w:sz w:val="28"/>
          <w:szCs w:val="28"/>
        </w:rPr>
      </w:pPr>
    </w:p>
    <w:p w:rsidR="00A1758B" w:rsidRDefault="00A1758B" w:rsidP="00A1758B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4</w:t>
      </w:r>
    </w:p>
    <w:p w:rsidR="00A1758B" w:rsidRDefault="00A1758B" w:rsidP="004B7ABF">
      <w:pPr>
        <w:jc w:val="both"/>
        <w:rPr>
          <w:rFonts w:eastAsia="Calibri"/>
          <w:sz w:val="28"/>
          <w:szCs w:val="28"/>
        </w:rPr>
      </w:pPr>
    </w:p>
    <w:p w:rsidR="00A1758B" w:rsidRDefault="00A1758B" w:rsidP="004B7ABF">
      <w:pPr>
        <w:jc w:val="both"/>
        <w:rPr>
          <w:rFonts w:eastAsia="Calibri"/>
          <w:sz w:val="28"/>
          <w:szCs w:val="28"/>
        </w:rPr>
      </w:pPr>
    </w:p>
    <w:p w:rsidR="00A1758B" w:rsidRDefault="00A1758B" w:rsidP="00A1758B">
      <w:pPr>
        <w:ind w:firstLine="708"/>
        <w:jc w:val="center"/>
        <w:rPr>
          <w:b/>
          <w:color w:val="000000"/>
          <w:sz w:val="28"/>
          <w:szCs w:val="28"/>
        </w:rPr>
      </w:pPr>
      <w:r w:rsidRPr="00A1758B">
        <w:rPr>
          <w:b/>
          <w:color w:val="000000"/>
          <w:sz w:val="28"/>
          <w:szCs w:val="28"/>
        </w:rPr>
        <w:t xml:space="preserve">Перечень </w:t>
      </w:r>
      <w:r w:rsidRPr="00A1758B">
        <w:rPr>
          <w:rFonts w:eastAsia="Calibri"/>
          <w:b/>
          <w:noProof/>
          <w:sz w:val="28"/>
          <w:szCs w:val="28"/>
        </w:rPr>
        <w:t>муниципальных физкультурно-спортивных организаций</w:t>
      </w:r>
      <w:r w:rsidRPr="00A1758B">
        <w:rPr>
          <w:b/>
          <w:color w:val="000000"/>
          <w:sz w:val="28"/>
          <w:szCs w:val="28"/>
        </w:rPr>
        <w:t>, осуществляющих спортивную подготовку в соответствии с федеральными стандартами спортивной подготовки и получивших поддержку из областного  бюджета Ленинградской области</w:t>
      </w:r>
    </w:p>
    <w:p w:rsidR="00A1758B" w:rsidRPr="00A1758B" w:rsidRDefault="00A1758B" w:rsidP="00A1758B">
      <w:pPr>
        <w:ind w:firstLine="708"/>
        <w:jc w:val="center"/>
        <w:rPr>
          <w:b/>
          <w:sz w:val="28"/>
          <w:szCs w:val="28"/>
        </w:rPr>
      </w:pPr>
    </w:p>
    <w:p w:rsidR="00A1758B" w:rsidRPr="00C116EB" w:rsidRDefault="00332063" w:rsidP="00125C33">
      <w:pPr>
        <w:widowControl w:val="0"/>
        <w:autoSpaceDE w:val="0"/>
        <w:autoSpaceDN w:val="0"/>
        <w:spacing w:before="24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125C33" w:rsidRPr="00C116EB">
        <w:rPr>
          <w:sz w:val="28"/>
          <w:szCs w:val="28"/>
        </w:rPr>
        <w:t xml:space="preserve">Муниципальное бюджетное учреждение </w:t>
      </w:r>
      <w:r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 xml:space="preserve">Спортивная школа олимпийского резерва </w:t>
      </w:r>
      <w:r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>Фаворит</w:t>
      </w:r>
      <w:r w:rsidRPr="00C116EB">
        <w:rPr>
          <w:sz w:val="28"/>
          <w:szCs w:val="28"/>
        </w:rPr>
        <w:t>»;</w:t>
      </w:r>
    </w:p>
    <w:p w:rsidR="00332063" w:rsidRPr="00C116EB" w:rsidRDefault="00332063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4618C2" w:rsidRPr="00C116EB">
        <w:rPr>
          <w:sz w:val="28"/>
          <w:szCs w:val="28"/>
        </w:rPr>
        <w:t xml:space="preserve">Муниципальное бюджетное учреждение </w:t>
      </w:r>
      <w:r w:rsidRPr="00C116EB">
        <w:rPr>
          <w:sz w:val="28"/>
          <w:szCs w:val="28"/>
        </w:rPr>
        <w:t>«</w:t>
      </w:r>
      <w:r w:rsidR="004618C2" w:rsidRPr="00C116EB">
        <w:rPr>
          <w:sz w:val="28"/>
          <w:szCs w:val="28"/>
        </w:rPr>
        <w:t>Всеволожская спортивная школа Олимпийского резерва</w:t>
      </w:r>
      <w:r w:rsidRPr="00C116EB">
        <w:rPr>
          <w:sz w:val="28"/>
          <w:szCs w:val="28"/>
        </w:rPr>
        <w:t>»</w:t>
      </w:r>
      <w:r w:rsidR="004618C2" w:rsidRPr="00C116EB">
        <w:rPr>
          <w:sz w:val="28"/>
          <w:szCs w:val="28"/>
        </w:rPr>
        <w:t xml:space="preserve"> муниципального образования </w:t>
      </w:r>
      <w:r w:rsidRPr="00C116EB">
        <w:rPr>
          <w:sz w:val="28"/>
          <w:szCs w:val="28"/>
        </w:rPr>
        <w:t>«</w:t>
      </w:r>
      <w:r w:rsidR="004618C2" w:rsidRPr="00C116EB">
        <w:rPr>
          <w:sz w:val="28"/>
          <w:szCs w:val="28"/>
        </w:rPr>
        <w:t>Всеволожский муниципальный район</w:t>
      </w:r>
      <w:r w:rsidRPr="00C116EB">
        <w:rPr>
          <w:sz w:val="28"/>
          <w:szCs w:val="28"/>
        </w:rPr>
        <w:t>»</w:t>
      </w:r>
      <w:r w:rsidR="004618C2" w:rsidRPr="00C116EB">
        <w:rPr>
          <w:sz w:val="28"/>
          <w:szCs w:val="28"/>
        </w:rPr>
        <w:t xml:space="preserve"> Ленинградской области</w:t>
      </w:r>
      <w:r w:rsidRPr="00C116EB">
        <w:rPr>
          <w:sz w:val="28"/>
          <w:szCs w:val="28"/>
        </w:rPr>
        <w:t>;</w:t>
      </w:r>
      <w:r w:rsidR="004618C2" w:rsidRPr="00C116EB">
        <w:rPr>
          <w:sz w:val="28"/>
          <w:szCs w:val="28"/>
        </w:rPr>
        <w:t xml:space="preserve"> </w:t>
      </w:r>
      <w:r w:rsidRPr="00C116EB">
        <w:rPr>
          <w:sz w:val="28"/>
          <w:szCs w:val="28"/>
        </w:rPr>
        <w:t xml:space="preserve"> </w:t>
      </w:r>
    </w:p>
    <w:p w:rsidR="00332063" w:rsidRPr="00C116EB" w:rsidRDefault="00332063" w:rsidP="0033206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4618C2" w:rsidRPr="00C116EB">
        <w:rPr>
          <w:sz w:val="28"/>
          <w:szCs w:val="28"/>
        </w:rPr>
        <w:t xml:space="preserve">Муниципальное автономное учреждение </w:t>
      </w:r>
      <w:r w:rsidRPr="00C116EB">
        <w:rPr>
          <w:sz w:val="28"/>
          <w:szCs w:val="28"/>
        </w:rPr>
        <w:t>«</w:t>
      </w:r>
      <w:r w:rsidR="004618C2" w:rsidRPr="00C116EB">
        <w:rPr>
          <w:sz w:val="28"/>
          <w:szCs w:val="28"/>
        </w:rPr>
        <w:t>Всеволожский центр физической культуры и спорта</w:t>
      </w:r>
      <w:r w:rsidRPr="00C116EB">
        <w:rPr>
          <w:sz w:val="28"/>
          <w:szCs w:val="28"/>
        </w:rPr>
        <w:t>»;</w:t>
      </w:r>
    </w:p>
    <w:p w:rsidR="00A1758B" w:rsidRPr="00C116EB" w:rsidRDefault="00A1758B" w:rsidP="0033206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125C33" w:rsidRPr="00C116EB">
        <w:rPr>
          <w:sz w:val="28"/>
          <w:szCs w:val="28"/>
        </w:rPr>
        <w:t xml:space="preserve">Муниципальное автономное учреждение </w:t>
      </w:r>
      <w:r w:rsidR="00332063"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>Лодейнопольская спортивная школа»</w:t>
      </w:r>
      <w:r w:rsidR="00332063" w:rsidRPr="00C116EB">
        <w:rPr>
          <w:sz w:val="28"/>
          <w:szCs w:val="28"/>
        </w:rPr>
        <w:t>;</w:t>
      </w:r>
      <w:r w:rsidRPr="00C116EB">
        <w:rPr>
          <w:sz w:val="28"/>
          <w:szCs w:val="28"/>
        </w:rPr>
        <w:t xml:space="preserve">  </w:t>
      </w:r>
    </w:p>
    <w:p w:rsidR="00332063" w:rsidRPr="00C116EB" w:rsidRDefault="00A1758B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125C33" w:rsidRPr="00C116EB">
        <w:rPr>
          <w:sz w:val="28"/>
          <w:szCs w:val="28"/>
        </w:rPr>
        <w:t xml:space="preserve">Муниципальное казенное учреждение </w:t>
      </w:r>
      <w:r w:rsidR="00332063"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 xml:space="preserve">Спортивно-досуговый центр </w:t>
      </w:r>
      <w:r w:rsidR="00332063"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>Атлант</w:t>
      </w:r>
      <w:r w:rsidR="00332063" w:rsidRPr="00C116EB">
        <w:rPr>
          <w:sz w:val="28"/>
          <w:szCs w:val="28"/>
        </w:rPr>
        <w:t>»;</w:t>
      </w:r>
    </w:p>
    <w:p w:rsidR="00332063" w:rsidRPr="00C116EB" w:rsidRDefault="00332063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4618C2" w:rsidRPr="00C116EB">
        <w:rPr>
          <w:sz w:val="28"/>
          <w:szCs w:val="28"/>
        </w:rPr>
        <w:t xml:space="preserve">Муниципальное бюджетное учреждение </w:t>
      </w:r>
      <w:r w:rsidRPr="00C116EB">
        <w:rPr>
          <w:sz w:val="28"/>
          <w:szCs w:val="28"/>
        </w:rPr>
        <w:t>«</w:t>
      </w:r>
      <w:r w:rsidR="004618C2" w:rsidRPr="00C116EB">
        <w:rPr>
          <w:sz w:val="28"/>
          <w:szCs w:val="28"/>
        </w:rPr>
        <w:t>Спортивный центр Тосненского района</w:t>
      </w:r>
      <w:r w:rsidRPr="00C116EB">
        <w:rPr>
          <w:sz w:val="28"/>
          <w:szCs w:val="28"/>
        </w:rPr>
        <w:t>»;</w:t>
      </w:r>
    </w:p>
    <w:p w:rsidR="00332063" w:rsidRPr="00C116EB" w:rsidRDefault="00332063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4618C2" w:rsidRPr="00C116EB">
        <w:rPr>
          <w:sz w:val="28"/>
          <w:szCs w:val="28"/>
        </w:rPr>
        <w:t>Му</w:t>
      </w:r>
      <w:r w:rsidRPr="00C116EB">
        <w:rPr>
          <w:sz w:val="28"/>
          <w:szCs w:val="28"/>
        </w:rPr>
        <w:t>ниципальное казенное учреждение «</w:t>
      </w:r>
      <w:r w:rsidR="004618C2" w:rsidRPr="00C116EB">
        <w:rPr>
          <w:sz w:val="28"/>
          <w:szCs w:val="28"/>
        </w:rPr>
        <w:t>Тосненская спортивная школа олимпийского резерва по дзюдо</w:t>
      </w:r>
      <w:r w:rsidRPr="00C116EB">
        <w:rPr>
          <w:sz w:val="28"/>
          <w:szCs w:val="28"/>
        </w:rPr>
        <w:t>»;</w:t>
      </w:r>
      <w:r w:rsidR="00A1758B" w:rsidRPr="00C116EB">
        <w:rPr>
          <w:sz w:val="28"/>
          <w:szCs w:val="28"/>
        </w:rPr>
        <w:t xml:space="preserve"> </w:t>
      </w:r>
    </w:p>
    <w:p w:rsidR="00A1758B" w:rsidRPr="00C116EB" w:rsidRDefault="00332063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125C33" w:rsidRPr="00C116EB">
        <w:rPr>
          <w:sz w:val="28"/>
          <w:szCs w:val="28"/>
        </w:rPr>
        <w:t xml:space="preserve">Муниципальное учреждение </w:t>
      </w:r>
      <w:r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 xml:space="preserve">Приозерская спортивная школа </w:t>
      </w:r>
      <w:r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>Корела</w:t>
      </w:r>
      <w:r w:rsidRPr="00C116EB">
        <w:rPr>
          <w:sz w:val="28"/>
          <w:szCs w:val="28"/>
        </w:rPr>
        <w:t>»;</w:t>
      </w:r>
      <w:r w:rsidR="00125C33" w:rsidRPr="00C116EB">
        <w:rPr>
          <w:sz w:val="28"/>
          <w:szCs w:val="28"/>
        </w:rPr>
        <w:t xml:space="preserve"> </w:t>
      </w:r>
    </w:p>
    <w:p w:rsidR="00332063" w:rsidRPr="00C116EB" w:rsidRDefault="00332063" w:rsidP="00125C33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hyperlink r:id="rId7" w:history="1">
        <w:r w:rsidR="00125C33" w:rsidRPr="00C116EB">
          <w:rPr>
            <w:rFonts w:eastAsia="Calibri"/>
            <w:sz w:val="28"/>
            <w:szCs w:val="28"/>
          </w:rPr>
          <w:t xml:space="preserve">Муниципальное бюджетное учреждение дополнительного образования </w:t>
        </w:r>
        <w:r w:rsidRPr="00C116EB">
          <w:rPr>
            <w:rFonts w:eastAsia="Calibri"/>
            <w:sz w:val="28"/>
            <w:szCs w:val="28"/>
          </w:rPr>
          <w:t>«</w:t>
        </w:r>
        <w:r w:rsidR="00125C33" w:rsidRPr="00C116EB">
          <w:rPr>
            <w:rFonts w:eastAsia="Calibri"/>
            <w:sz w:val="28"/>
            <w:szCs w:val="28"/>
          </w:rPr>
          <w:t xml:space="preserve">Детско - юношеская спортивная </w:t>
        </w:r>
        <w:r w:rsidR="00C116EB">
          <w:rPr>
            <w:rFonts w:eastAsia="Calibri"/>
            <w:sz w:val="28"/>
            <w:szCs w:val="28"/>
          </w:rPr>
          <w:t>школа «</w:t>
        </w:r>
        <w:r w:rsidR="00125C33" w:rsidRPr="00C116EB">
          <w:rPr>
            <w:rFonts w:eastAsia="Calibri"/>
            <w:sz w:val="28"/>
            <w:szCs w:val="28"/>
          </w:rPr>
          <w:t>Богатырь</w:t>
        </w:r>
        <w:r w:rsidRPr="00C116EB">
          <w:rPr>
            <w:rFonts w:eastAsia="Calibri"/>
            <w:sz w:val="28"/>
            <w:szCs w:val="28"/>
          </w:rPr>
          <w:t>»</w:t>
        </w:r>
      </w:hyperlink>
      <w:r w:rsidR="008A2316" w:rsidRPr="00C116EB">
        <w:rPr>
          <w:rFonts w:eastAsia="Calibri"/>
          <w:sz w:val="28"/>
          <w:szCs w:val="28"/>
        </w:rPr>
        <w:t>;</w:t>
      </w:r>
      <w:r w:rsidR="00125C33" w:rsidRPr="00C116EB">
        <w:rPr>
          <w:sz w:val="28"/>
          <w:szCs w:val="28"/>
        </w:rPr>
        <w:t xml:space="preserve"> </w:t>
      </w:r>
    </w:p>
    <w:p w:rsidR="00332063" w:rsidRPr="00C116EB" w:rsidRDefault="00332063" w:rsidP="00125C33">
      <w:pPr>
        <w:shd w:val="clear" w:color="auto" w:fill="FFFFFF"/>
        <w:ind w:firstLine="708"/>
        <w:jc w:val="both"/>
        <w:outlineLvl w:val="1"/>
        <w:rPr>
          <w:rFonts w:eastAsia="Calibri"/>
          <w:sz w:val="28"/>
          <w:szCs w:val="28"/>
        </w:rPr>
      </w:pPr>
      <w:r w:rsidRPr="00C116EB">
        <w:rPr>
          <w:sz w:val="28"/>
          <w:szCs w:val="28"/>
        </w:rPr>
        <w:t>-</w:t>
      </w:r>
      <w:r w:rsidR="00125C33" w:rsidRPr="00C116EB">
        <w:rPr>
          <w:sz w:val="28"/>
          <w:szCs w:val="28"/>
        </w:rPr>
        <w:t xml:space="preserve">Муниципальное учреждение </w:t>
      </w:r>
      <w:r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>Молодёжно-спортивный центр</w:t>
      </w:r>
      <w:r w:rsidRPr="00C116EB">
        <w:rPr>
          <w:sz w:val="28"/>
          <w:szCs w:val="28"/>
        </w:rPr>
        <w:t>»</w:t>
      </w:r>
      <w:r w:rsidRPr="00C116EB">
        <w:rPr>
          <w:rFonts w:eastAsia="Calibri"/>
          <w:sz w:val="28"/>
          <w:szCs w:val="28"/>
        </w:rPr>
        <w:t>;</w:t>
      </w:r>
    </w:p>
    <w:p w:rsidR="00A1758B" w:rsidRPr="00C116EB" w:rsidRDefault="00332063" w:rsidP="00125C33">
      <w:pPr>
        <w:shd w:val="clear" w:color="auto" w:fill="FFFFFF"/>
        <w:ind w:firstLine="708"/>
        <w:jc w:val="both"/>
        <w:outlineLvl w:val="1"/>
        <w:rPr>
          <w:rFonts w:eastAsia="Calibri"/>
          <w:sz w:val="28"/>
          <w:szCs w:val="28"/>
        </w:rPr>
      </w:pPr>
      <w:r w:rsidRPr="00C116EB">
        <w:rPr>
          <w:rFonts w:eastAsia="Calibri"/>
          <w:sz w:val="28"/>
          <w:szCs w:val="28"/>
        </w:rPr>
        <w:t>-</w:t>
      </w:r>
      <w:r w:rsidR="00125C33" w:rsidRPr="00C116EB">
        <w:rPr>
          <w:sz w:val="28"/>
          <w:szCs w:val="28"/>
        </w:rPr>
        <w:t xml:space="preserve">Муниципальное учреждение </w:t>
      </w:r>
      <w:r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>Тихвинский городской футбольный клуб "Кировец</w:t>
      </w:r>
      <w:r w:rsidRPr="00C116EB">
        <w:rPr>
          <w:sz w:val="28"/>
          <w:szCs w:val="28"/>
        </w:rPr>
        <w:t>»</w:t>
      </w:r>
      <w:r w:rsidR="008A2316" w:rsidRPr="00C116EB">
        <w:rPr>
          <w:rFonts w:eastAsia="Calibri"/>
          <w:sz w:val="28"/>
          <w:szCs w:val="28"/>
        </w:rPr>
        <w:t>;</w:t>
      </w:r>
    </w:p>
    <w:p w:rsidR="00A1758B" w:rsidRPr="00C116EB" w:rsidRDefault="008A2316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125C33" w:rsidRPr="00C116EB">
        <w:rPr>
          <w:sz w:val="28"/>
          <w:szCs w:val="28"/>
        </w:rPr>
        <w:t xml:space="preserve">Муниципальное автономное учреждение </w:t>
      </w:r>
      <w:r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 xml:space="preserve">Спортивная школа олимпийского резерва </w:t>
      </w:r>
      <w:r w:rsidRPr="00C116EB">
        <w:rPr>
          <w:sz w:val="28"/>
          <w:szCs w:val="28"/>
        </w:rPr>
        <w:t>«</w:t>
      </w:r>
      <w:r w:rsidR="00125C33" w:rsidRPr="00C116EB">
        <w:rPr>
          <w:sz w:val="28"/>
          <w:szCs w:val="28"/>
        </w:rPr>
        <w:t>НИКА</w:t>
      </w:r>
      <w:r w:rsidRPr="00C116EB">
        <w:rPr>
          <w:sz w:val="28"/>
          <w:szCs w:val="28"/>
        </w:rPr>
        <w:t>»</w:t>
      </w:r>
      <w:r w:rsidR="00125C33" w:rsidRPr="00C116EB">
        <w:rPr>
          <w:sz w:val="28"/>
          <w:szCs w:val="28"/>
        </w:rPr>
        <w:t xml:space="preserve"> Сиверского городского поселения</w:t>
      </w:r>
      <w:r w:rsidRPr="00C116EB">
        <w:rPr>
          <w:sz w:val="28"/>
          <w:szCs w:val="28"/>
        </w:rPr>
        <w:t>;</w:t>
      </w:r>
    </w:p>
    <w:p w:rsidR="00A1758B" w:rsidRPr="00C116EB" w:rsidRDefault="008A2316" w:rsidP="00A1758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16EB">
        <w:rPr>
          <w:sz w:val="28"/>
          <w:szCs w:val="28"/>
        </w:rPr>
        <w:t>-</w:t>
      </w:r>
      <w:r w:rsidR="004618C2" w:rsidRPr="00C116EB">
        <w:rPr>
          <w:sz w:val="28"/>
          <w:szCs w:val="28"/>
        </w:rPr>
        <w:t xml:space="preserve">Муниципальное бюджетное учреждение спорта </w:t>
      </w:r>
      <w:proofErr w:type="spellStart"/>
      <w:r w:rsidR="004618C2" w:rsidRPr="00C116EB">
        <w:rPr>
          <w:sz w:val="28"/>
          <w:szCs w:val="28"/>
        </w:rPr>
        <w:t>Волховский</w:t>
      </w:r>
      <w:proofErr w:type="spellEnd"/>
      <w:r w:rsidR="004618C2" w:rsidRPr="00C116EB">
        <w:rPr>
          <w:sz w:val="28"/>
          <w:szCs w:val="28"/>
        </w:rPr>
        <w:t xml:space="preserve"> физкультурно-спортивный центр </w:t>
      </w:r>
      <w:r w:rsidR="00332063" w:rsidRPr="00C116EB">
        <w:rPr>
          <w:sz w:val="28"/>
          <w:szCs w:val="28"/>
        </w:rPr>
        <w:t>«</w:t>
      </w:r>
      <w:r w:rsidR="004618C2" w:rsidRPr="00C116EB">
        <w:rPr>
          <w:sz w:val="28"/>
          <w:szCs w:val="28"/>
        </w:rPr>
        <w:t>Волхов»</w:t>
      </w:r>
      <w:r w:rsidRPr="00C116EB">
        <w:rPr>
          <w:sz w:val="28"/>
          <w:szCs w:val="28"/>
        </w:rPr>
        <w:t>;</w:t>
      </w:r>
      <w:r w:rsidR="004618C2" w:rsidRPr="00C116EB">
        <w:rPr>
          <w:sz w:val="28"/>
          <w:szCs w:val="28"/>
        </w:rPr>
        <w:t xml:space="preserve"> </w:t>
      </w:r>
    </w:p>
    <w:p w:rsidR="008A2316" w:rsidRPr="00C116EB" w:rsidRDefault="008A2316" w:rsidP="008A2316">
      <w:pPr>
        <w:shd w:val="clear" w:color="auto" w:fill="FFFFFF"/>
        <w:ind w:firstLine="708"/>
        <w:outlineLvl w:val="1"/>
        <w:rPr>
          <w:rFonts w:eastAsia="Calibri"/>
          <w:sz w:val="28"/>
          <w:szCs w:val="28"/>
        </w:rPr>
      </w:pPr>
      <w:r w:rsidRPr="00C116EB">
        <w:rPr>
          <w:sz w:val="28"/>
          <w:szCs w:val="28"/>
        </w:rPr>
        <w:t>-</w:t>
      </w:r>
      <w:r w:rsidR="004618C2" w:rsidRPr="00C116EB">
        <w:rPr>
          <w:rFonts w:eastAsia="Calibri"/>
          <w:sz w:val="28"/>
          <w:szCs w:val="28"/>
        </w:rPr>
        <w:t xml:space="preserve">Муниципальное автономное учреждение Дополнительного образования </w:t>
      </w:r>
      <w:r w:rsidR="00332063" w:rsidRPr="00C116EB">
        <w:rPr>
          <w:rFonts w:eastAsia="Calibri"/>
          <w:sz w:val="28"/>
          <w:szCs w:val="28"/>
        </w:rPr>
        <w:t>«</w:t>
      </w:r>
      <w:proofErr w:type="spellStart"/>
      <w:r w:rsidR="004618C2" w:rsidRPr="00C116EB">
        <w:rPr>
          <w:rFonts w:eastAsia="Calibri"/>
          <w:sz w:val="28"/>
          <w:szCs w:val="28"/>
        </w:rPr>
        <w:t>Киришская</w:t>
      </w:r>
      <w:proofErr w:type="spellEnd"/>
      <w:r w:rsidR="004618C2" w:rsidRPr="00C116EB">
        <w:rPr>
          <w:rFonts w:eastAsia="Calibri"/>
          <w:sz w:val="28"/>
          <w:szCs w:val="28"/>
        </w:rPr>
        <w:t xml:space="preserve"> детско-юношеская спортивная школа»</w:t>
      </w:r>
      <w:r w:rsidRPr="00C116EB">
        <w:rPr>
          <w:rFonts w:eastAsia="Calibri"/>
          <w:sz w:val="28"/>
          <w:szCs w:val="28"/>
        </w:rPr>
        <w:t>;</w:t>
      </w:r>
    </w:p>
    <w:p w:rsidR="008A2316" w:rsidRPr="00C116EB" w:rsidRDefault="004618C2" w:rsidP="008A2316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C116EB">
        <w:rPr>
          <w:rFonts w:eastAsia="Calibri"/>
          <w:sz w:val="28"/>
          <w:szCs w:val="28"/>
        </w:rPr>
        <w:t xml:space="preserve"> </w:t>
      </w:r>
      <w:r w:rsidR="008A2316" w:rsidRPr="00C116EB">
        <w:rPr>
          <w:sz w:val="28"/>
          <w:szCs w:val="28"/>
        </w:rPr>
        <w:t>-</w:t>
      </w:r>
      <w:r w:rsidRPr="00C116EB">
        <w:rPr>
          <w:sz w:val="28"/>
          <w:szCs w:val="28"/>
        </w:rPr>
        <w:t xml:space="preserve">Муниципальное автономное учреждение </w:t>
      </w:r>
      <w:r w:rsidR="008A2316" w:rsidRPr="00C116EB">
        <w:rPr>
          <w:sz w:val="28"/>
          <w:szCs w:val="28"/>
        </w:rPr>
        <w:t>«</w:t>
      </w:r>
      <w:r w:rsidRPr="00C116EB">
        <w:rPr>
          <w:sz w:val="28"/>
          <w:szCs w:val="28"/>
        </w:rPr>
        <w:t xml:space="preserve">Ледовая арена </w:t>
      </w:r>
      <w:r w:rsidR="008A2316" w:rsidRPr="00C116EB">
        <w:rPr>
          <w:sz w:val="28"/>
          <w:szCs w:val="28"/>
        </w:rPr>
        <w:t>«</w:t>
      </w:r>
      <w:r w:rsidRPr="00C116EB">
        <w:rPr>
          <w:sz w:val="28"/>
          <w:szCs w:val="28"/>
        </w:rPr>
        <w:t>Кириши</w:t>
      </w:r>
      <w:r w:rsidR="008A2316" w:rsidRPr="00C116EB">
        <w:rPr>
          <w:sz w:val="28"/>
          <w:szCs w:val="28"/>
        </w:rPr>
        <w:t>»</w:t>
      </w:r>
      <w:r w:rsidRPr="00C116EB">
        <w:rPr>
          <w:sz w:val="28"/>
          <w:szCs w:val="28"/>
        </w:rPr>
        <w:t xml:space="preserve"> </w:t>
      </w:r>
      <w:proofErr w:type="spellStart"/>
      <w:r w:rsidRPr="00C116EB">
        <w:rPr>
          <w:sz w:val="28"/>
          <w:szCs w:val="28"/>
        </w:rPr>
        <w:t>Киришского</w:t>
      </w:r>
      <w:proofErr w:type="spellEnd"/>
      <w:r w:rsidRPr="00C116EB">
        <w:rPr>
          <w:sz w:val="28"/>
          <w:szCs w:val="28"/>
        </w:rPr>
        <w:t xml:space="preserve"> городского поселения</w:t>
      </w:r>
      <w:r w:rsidR="008A2316" w:rsidRPr="00C116EB">
        <w:rPr>
          <w:sz w:val="28"/>
          <w:szCs w:val="28"/>
        </w:rPr>
        <w:t>;</w:t>
      </w:r>
    </w:p>
    <w:p w:rsidR="00A1758B" w:rsidRPr="00C116EB" w:rsidRDefault="008A2316" w:rsidP="008A2316">
      <w:pPr>
        <w:shd w:val="clear" w:color="auto" w:fill="FFFFFF"/>
        <w:ind w:firstLine="708"/>
        <w:jc w:val="both"/>
        <w:outlineLvl w:val="1"/>
        <w:rPr>
          <w:rFonts w:eastAsia="Calibri"/>
          <w:sz w:val="28"/>
          <w:szCs w:val="28"/>
        </w:rPr>
      </w:pPr>
      <w:r w:rsidRPr="00C116EB">
        <w:rPr>
          <w:sz w:val="28"/>
          <w:szCs w:val="28"/>
        </w:rPr>
        <w:t>-</w:t>
      </w:r>
      <w:r w:rsidR="004618C2" w:rsidRPr="00C116EB">
        <w:rPr>
          <w:sz w:val="28"/>
          <w:szCs w:val="28"/>
        </w:rPr>
        <w:t xml:space="preserve">Муниципальное автономное учреждение </w:t>
      </w:r>
      <w:r w:rsidRPr="00C116EB">
        <w:rPr>
          <w:sz w:val="28"/>
          <w:szCs w:val="28"/>
        </w:rPr>
        <w:t>«</w:t>
      </w:r>
      <w:r w:rsidR="004618C2" w:rsidRPr="00C116EB">
        <w:rPr>
          <w:sz w:val="28"/>
          <w:szCs w:val="28"/>
        </w:rPr>
        <w:t>Спорт и молодость</w:t>
      </w:r>
      <w:r w:rsidRPr="00C116EB">
        <w:rPr>
          <w:sz w:val="28"/>
          <w:szCs w:val="28"/>
        </w:rPr>
        <w:t>»</w:t>
      </w:r>
      <w:r w:rsidR="004618C2" w:rsidRPr="00C116EB">
        <w:rPr>
          <w:sz w:val="28"/>
          <w:szCs w:val="28"/>
        </w:rPr>
        <w:t xml:space="preserve"> муниципального образования </w:t>
      </w:r>
      <w:proofErr w:type="spellStart"/>
      <w:r w:rsidR="004618C2" w:rsidRPr="00C116EB">
        <w:rPr>
          <w:sz w:val="28"/>
          <w:szCs w:val="28"/>
        </w:rPr>
        <w:t>Киришское</w:t>
      </w:r>
      <w:proofErr w:type="spellEnd"/>
      <w:r w:rsidR="004618C2" w:rsidRPr="00C116EB">
        <w:rPr>
          <w:sz w:val="28"/>
          <w:szCs w:val="28"/>
        </w:rPr>
        <w:t xml:space="preserve"> городское поселение </w:t>
      </w:r>
      <w:proofErr w:type="spellStart"/>
      <w:r w:rsidR="004618C2" w:rsidRPr="00C116EB">
        <w:rPr>
          <w:sz w:val="28"/>
          <w:szCs w:val="28"/>
        </w:rPr>
        <w:t>Киришского</w:t>
      </w:r>
      <w:proofErr w:type="spellEnd"/>
      <w:r w:rsidR="004618C2" w:rsidRPr="00C116EB">
        <w:rPr>
          <w:sz w:val="28"/>
          <w:szCs w:val="28"/>
        </w:rPr>
        <w:t xml:space="preserve"> муниципального района Ленинградской области</w:t>
      </w:r>
      <w:r w:rsidRPr="00C116EB">
        <w:rPr>
          <w:rFonts w:eastAsia="Calibri"/>
          <w:sz w:val="28"/>
          <w:szCs w:val="28"/>
        </w:rPr>
        <w:t>.</w:t>
      </w:r>
    </w:p>
    <w:p w:rsidR="00A1758B" w:rsidRPr="00C116EB" w:rsidRDefault="00A1758B" w:rsidP="004B7ABF">
      <w:pPr>
        <w:jc w:val="both"/>
        <w:rPr>
          <w:rFonts w:eastAsia="Calibri"/>
          <w:sz w:val="28"/>
          <w:szCs w:val="28"/>
        </w:rPr>
      </w:pPr>
    </w:p>
    <w:sectPr w:rsidR="00A1758B" w:rsidRPr="00C116EB" w:rsidSect="007109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96"/>
    <w:multiLevelType w:val="hybridMultilevel"/>
    <w:tmpl w:val="2DC09B9C"/>
    <w:lvl w:ilvl="0" w:tplc="63E84F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7862AA"/>
    <w:multiLevelType w:val="hybridMultilevel"/>
    <w:tmpl w:val="C9F8BE1A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374F0"/>
    <w:multiLevelType w:val="hybridMultilevel"/>
    <w:tmpl w:val="D130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5E57"/>
    <w:multiLevelType w:val="hybridMultilevel"/>
    <w:tmpl w:val="9AC26ED4"/>
    <w:lvl w:ilvl="0" w:tplc="B7A4A10A">
      <w:start w:val="1"/>
      <w:numFmt w:val="decimal"/>
      <w:lvlText w:val="%1."/>
      <w:lvlJc w:val="left"/>
      <w:pPr>
        <w:ind w:left="114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9292CE1"/>
    <w:multiLevelType w:val="hybridMultilevel"/>
    <w:tmpl w:val="DF00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0E15"/>
    <w:multiLevelType w:val="hybridMultilevel"/>
    <w:tmpl w:val="B97A0AA6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3A2A"/>
    <w:multiLevelType w:val="hybridMultilevel"/>
    <w:tmpl w:val="49746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633F93"/>
    <w:multiLevelType w:val="hybridMultilevel"/>
    <w:tmpl w:val="EDA69642"/>
    <w:lvl w:ilvl="0" w:tplc="EB941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7C062B"/>
    <w:multiLevelType w:val="hybridMultilevel"/>
    <w:tmpl w:val="B3F4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152FB"/>
    <w:multiLevelType w:val="hybridMultilevel"/>
    <w:tmpl w:val="7ECE3D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F041BBD"/>
    <w:multiLevelType w:val="hybridMultilevel"/>
    <w:tmpl w:val="083E93AE"/>
    <w:lvl w:ilvl="0" w:tplc="08D0860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00D55D3"/>
    <w:multiLevelType w:val="hybridMultilevel"/>
    <w:tmpl w:val="B838D82A"/>
    <w:lvl w:ilvl="0" w:tplc="528E8C86">
      <w:start w:val="1"/>
      <w:numFmt w:val="bullet"/>
      <w:pStyle w:val="--"/>
      <w:lvlText w:val="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218FA"/>
    <w:multiLevelType w:val="hybridMultilevel"/>
    <w:tmpl w:val="ED56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02354"/>
    <w:multiLevelType w:val="hybridMultilevel"/>
    <w:tmpl w:val="859C4B38"/>
    <w:lvl w:ilvl="0" w:tplc="4CBE8C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303A5D"/>
    <w:multiLevelType w:val="hybridMultilevel"/>
    <w:tmpl w:val="9682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61340"/>
    <w:multiLevelType w:val="hybridMultilevel"/>
    <w:tmpl w:val="75B88CAE"/>
    <w:lvl w:ilvl="0" w:tplc="63E84F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4B431D"/>
    <w:multiLevelType w:val="hybridMultilevel"/>
    <w:tmpl w:val="C972C796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CA3"/>
    <w:multiLevelType w:val="hybridMultilevel"/>
    <w:tmpl w:val="27F2D558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19E"/>
    <w:multiLevelType w:val="hybridMultilevel"/>
    <w:tmpl w:val="950A27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88450F"/>
    <w:multiLevelType w:val="hybridMultilevel"/>
    <w:tmpl w:val="03C60D6A"/>
    <w:lvl w:ilvl="0" w:tplc="7484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90792E"/>
    <w:multiLevelType w:val="hybridMultilevel"/>
    <w:tmpl w:val="4870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952A7"/>
    <w:multiLevelType w:val="hybridMultilevel"/>
    <w:tmpl w:val="4672EEF0"/>
    <w:lvl w:ilvl="0" w:tplc="487AC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931654"/>
    <w:multiLevelType w:val="hybridMultilevel"/>
    <w:tmpl w:val="86CE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A5C53"/>
    <w:multiLevelType w:val="hybridMultilevel"/>
    <w:tmpl w:val="2800ED6E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4">
    <w:nsid w:val="64EF67E4"/>
    <w:multiLevelType w:val="hybridMultilevel"/>
    <w:tmpl w:val="659A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9A3"/>
    <w:multiLevelType w:val="hybridMultilevel"/>
    <w:tmpl w:val="29AAAD92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41615"/>
    <w:multiLevelType w:val="hybridMultilevel"/>
    <w:tmpl w:val="C4C2EE62"/>
    <w:lvl w:ilvl="0" w:tplc="63E84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13192"/>
    <w:multiLevelType w:val="hybridMultilevel"/>
    <w:tmpl w:val="F804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D37B1"/>
    <w:multiLevelType w:val="hybridMultilevel"/>
    <w:tmpl w:val="8634144C"/>
    <w:lvl w:ilvl="0" w:tplc="59965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8513EC"/>
    <w:multiLevelType w:val="hybridMultilevel"/>
    <w:tmpl w:val="D7A2FF4C"/>
    <w:lvl w:ilvl="0" w:tplc="A76C7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213F4"/>
    <w:multiLevelType w:val="hybridMultilevel"/>
    <w:tmpl w:val="19007ED4"/>
    <w:lvl w:ilvl="0" w:tplc="D560426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470748"/>
    <w:multiLevelType w:val="hybridMultilevel"/>
    <w:tmpl w:val="2F40F3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31"/>
  </w:num>
  <w:num w:numId="13">
    <w:abstractNumId w:val="27"/>
  </w:num>
  <w:num w:numId="14">
    <w:abstractNumId w:val="12"/>
  </w:num>
  <w:num w:numId="15">
    <w:abstractNumId w:val="29"/>
  </w:num>
  <w:num w:numId="16">
    <w:abstractNumId w:val="18"/>
  </w:num>
  <w:num w:numId="17">
    <w:abstractNumId w:val="20"/>
  </w:num>
  <w:num w:numId="18">
    <w:abstractNumId w:val="14"/>
  </w:num>
  <w:num w:numId="19">
    <w:abstractNumId w:val="24"/>
  </w:num>
  <w:num w:numId="20">
    <w:abstractNumId w:val="4"/>
  </w:num>
  <w:num w:numId="21">
    <w:abstractNumId w:val="22"/>
  </w:num>
  <w:num w:numId="22">
    <w:abstractNumId w:val="16"/>
  </w:num>
  <w:num w:numId="23">
    <w:abstractNumId w:val="17"/>
  </w:num>
  <w:num w:numId="24">
    <w:abstractNumId w:val="0"/>
  </w:num>
  <w:num w:numId="25">
    <w:abstractNumId w:val="1"/>
  </w:num>
  <w:num w:numId="26">
    <w:abstractNumId w:val="15"/>
  </w:num>
  <w:num w:numId="27">
    <w:abstractNumId w:val="26"/>
  </w:num>
  <w:num w:numId="28">
    <w:abstractNumId w:val="5"/>
  </w:num>
  <w:num w:numId="29">
    <w:abstractNumId w:val="25"/>
  </w:num>
  <w:num w:numId="30">
    <w:abstractNumId w:val="8"/>
  </w:num>
  <w:num w:numId="31">
    <w:abstractNumId w:val="2"/>
  </w:num>
  <w:num w:numId="32">
    <w:abstractNumId w:val="23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A"/>
    <w:rsid w:val="0000577D"/>
    <w:rsid w:val="000060DE"/>
    <w:rsid w:val="00011F76"/>
    <w:rsid w:val="000133F6"/>
    <w:rsid w:val="000140DE"/>
    <w:rsid w:val="00017A67"/>
    <w:rsid w:val="000270CC"/>
    <w:rsid w:val="00027DB1"/>
    <w:rsid w:val="00031377"/>
    <w:rsid w:val="00032A2A"/>
    <w:rsid w:val="00040A5F"/>
    <w:rsid w:val="00042D5F"/>
    <w:rsid w:val="000433EB"/>
    <w:rsid w:val="0004441B"/>
    <w:rsid w:val="00051B24"/>
    <w:rsid w:val="00062C4E"/>
    <w:rsid w:val="00065380"/>
    <w:rsid w:val="00067115"/>
    <w:rsid w:val="0006771A"/>
    <w:rsid w:val="0007085C"/>
    <w:rsid w:val="000806A3"/>
    <w:rsid w:val="00082B77"/>
    <w:rsid w:val="00086265"/>
    <w:rsid w:val="00087A2F"/>
    <w:rsid w:val="00090DB0"/>
    <w:rsid w:val="00096826"/>
    <w:rsid w:val="000A0B66"/>
    <w:rsid w:val="000A1C6A"/>
    <w:rsid w:val="000A3794"/>
    <w:rsid w:val="000B3BA7"/>
    <w:rsid w:val="000C0998"/>
    <w:rsid w:val="000C1741"/>
    <w:rsid w:val="000C4B88"/>
    <w:rsid w:val="000C5C96"/>
    <w:rsid w:val="000D0549"/>
    <w:rsid w:val="000D70A9"/>
    <w:rsid w:val="000D786C"/>
    <w:rsid w:val="000E274E"/>
    <w:rsid w:val="000E557F"/>
    <w:rsid w:val="000E6884"/>
    <w:rsid w:val="000E6C80"/>
    <w:rsid w:val="000F085C"/>
    <w:rsid w:val="000F448B"/>
    <w:rsid w:val="000F7232"/>
    <w:rsid w:val="001104F4"/>
    <w:rsid w:val="00115AC3"/>
    <w:rsid w:val="00117EC6"/>
    <w:rsid w:val="00120CA1"/>
    <w:rsid w:val="00125C33"/>
    <w:rsid w:val="00125DFC"/>
    <w:rsid w:val="00132DB9"/>
    <w:rsid w:val="001339F0"/>
    <w:rsid w:val="001416E3"/>
    <w:rsid w:val="00141C50"/>
    <w:rsid w:val="001462DC"/>
    <w:rsid w:val="0014644B"/>
    <w:rsid w:val="001464C8"/>
    <w:rsid w:val="001649DE"/>
    <w:rsid w:val="00176F2D"/>
    <w:rsid w:val="00180325"/>
    <w:rsid w:val="001804A4"/>
    <w:rsid w:val="00183147"/>
    <w:rsid w:val="00184A23"/>
    <w:rsid w:val="00187E1A"/>
    <w:rsid w:val="001906ED"/>
    <w:rsid w:val="0019380C"/>
    <w:rsid w:val="001967E8"/>
    <w:rsid w:val="001A46A1"/>
    <w:rsid w:val="001A51DD"/>
    <w:rsid w:val="001B33F1"/>
    <w:rsid w:val="001B6BD0"/>
    <w:rsid w:val="001B6DD5"/>
    <w:rsid w:val="001C2FDA"/>
    <w:rsid w:val="001C3C19"/>
    <w:rsid w:val="001C7FE3"/>
    <w:rsid w:val="001D0DFF"/>
    <w:rsid w:val="001D6F2B"/>
    <w:rsid w:val="001E161C"/>
    <w:rsid w:val="001E1D06"/>
    <w:rsid w:val="001E224E"/>
    <w:rsid w:val="001F1BA8"/>
    <w:rsid w:val="001F2517"/>
    <w:rsid w:val="001F565F"/>
    <w:rsid w:val="001F5A8B"/>
    <w:rsid w:val="00207F88"/>
    <w:rsid w:val="00212516"/>
    <w:rsid w:val="00215285"/>
    <w:rsid w:val="00215E46"/>
    <w:rsid w:val="00216A3B"/>
    <w:rsid w:val="00217CA6"/>
    <w:rsid w:val="002208AB"/>
    <w:rsid w:val="002250B6"/>
    <w:rsid w:val="0022613D"/>
    <w:rsid w:val="00230D76"/>
    <w:rsid w:val="00233FE2"/>
    <w:rsid w:val="002363C9"/>
    <w:rsid w:val="00236F38"/>
    <w:rsid w:val="002412D8"/>
    <w:rsid w:val="002436A5"/>
    <w:rsid w:val="00245B19"/>
    <w:rsid w:val="00247041"/>
    <w:rsid w:val="00247713"/>
    <w:rsid w:val="00247CAB"/>
    <w:rsid w:val="00250EB0"/>
    <w:rsid w:val="00255EA2"/>
    <w:rsid w:val="0026017B"/>
    <w:rsid w:val="002613C1"/>
    <w:rsid w:val="0027077D"/>
    <w:rsid w:val="00271FAF"/>
    <w:rsid w:val="00273002"/>
    <w:rsid w:val="00273CCB"/>
    <w:rsid w:val="0027646B"/>
    <w:rsid w:val="002828D7"/>
    <w:rsid w:val="00291A83"/>
    <w:rsid w:val="00295C11"/>
    <w:rsid w:val="00295E5C"/>
    <w:rsid w:val="002A60C9"/>
    <w:rsid w:val="002A6B1D"/>
    <w:rsid w:val="002B145F"/>
    <w:rsid w:val="002B1EA0"/>
    <w:rsid w:val="002B2D44"/>
    <w:rsid w:val="002B4CA3"/>
    <w:rsid w:val="002C3E7D"/>
    <w:rsid w:val="002D4D03"/>
    <w:rsid w:val="002F2588"/>
    <w:rsid w:val="002F58AE"/>
    <w:rsid w:val="0030199E"/>
    <w:rsid w:val="003019AB"/>
    <w:rsid w:val="00301AB0"/>
    <w:rsid w:val="00304895"/>
    <w:rsid w:val="00306DFB"/>
    <w:rsid w:val="00312E25"/>
    <w:rsid w:val="00320E58"/>
    <w:rsid w:val="00322AC0"/>
    <w:rsid w:val="00325409"/>
    <w:rsid w:val="00327787"/>
    <w:rsid w:val="00332063"/>
    <w:rsid w:val="0033732F"/>
    <w:rsid w:val="00344C46"/>
    <w:rsid w:val="003500CD"/>
    <w:rsid w:val="00353B29"/>
    <w:rsid w:val="00355AF2"/>
    <w:rsid w:val="00357D15"/>
    <w:rsid w:val="00360196"/>
    <w:rsid w:val="003609FA"/>
    <w:rsid w:val="00360FAF"/>
    <w:rsid w:val="00364974"/>
    <w:rsid w:val="00365F4B"/>
    <w:rsid w:val="003743AD"/>
    <w:rsid w:val="00374928"/>
    <w:rsid w:val="00380BA4"/>
    <w:rsid w:val="0039162D"/>
    <w:rsid w:val="003A1C15"/>
    <w:rsid w:val="003A5C16"/>
    <w:rsid w:val="003B30B4"/>
    <w:rsid w:val="003B5227"/>
    <w:rsid w:val="003E065F"/>
    <w:rsid w:val="003E07E3"/>
    <w:rsid w:val="003E6BFC"/>
    <w:rsid w:val="003F4A31"/>
    <w:rsid w:val="003F52D2"/>
    <w:rsid w:val="003F6508"/>
    <w:rsid w:val="003F6EE7"/>
    <w:rsid w:val="003F7EF8"/>
    <w:rsid w:val="004141E1"/>
    <w:rsid w:val="004151A2"/>
    <w:rsid w:val="004152AF"/>
    <w:rsid w:val="004163F9"/>
    <w:rsid w:val="004252C7"/>
    <w:rsid w:val="0042730B"/>
    <w:rsid w:val="00427BE1"/>
    <w:rsid w:val="00441DDF"/>
    <w:rsid w:val="0045026B"/>
    <w:rsid w:val="00455E75"/>
    <w:rsid w:val="004569B8"/>
    <w:rsid w:val="00456B0D"/>
    <w:rsid w:val="00457E92"/>
    <w:rsid w:val="00460231"/>
    <w:rsid w:val="004611D6"/>
    <w:rsid w:val="004618C2"/>
    <w:rsid w:val="00463C68"/>
    <w:rsid w:val="00464B0D"/>
    <w:rsid w:val="00466441"/>
    <w:rsid w:val="00473F18"/>
    <w:rsid w:val="004815EE"/>
    <w:rsid w:val="00485879"/>
    <w:rsid w:val="00487092"/>
    <w:rsid w:val="00487249"/>
    <w:rsid w:val="00487797"/>
    <w:rsid w:val="00491A43"/>
    <w:rsid w:val="004A43F0"/>
    <w:rsid w:val="004A7629"/>
    <w:rsid w:val="004B7ABF"/>
    <w:rsid w:val="004D622E"/>
    <w:rsid w:val="004E148B"/>
    <w:rsid w:val="004E5B3B"/>
    <w:rsid w:val="004F092F"/>
    <w:rsid w:val="004F2DA1"/>
    <w:rsid w:val="004F5E60"/>
    <w:rsid w:val="004F70C8"/>
    <w:rsid w:val="005027D2"/>
    <w:rsid w:val="00506D20"/>
    <w:rsid w:val="0051061D"/>
    <w:rsid w:val="005115F0"/>
    <w:rsid w:val="00514D45"/>
    <w:rsid w:val="00520E35"/>
    <w:rsid w:val="0052216C"/>
    <w:rsid w:val="00524E56"/>
    <w:rsid w:val="00544707"/>
    <w:rsid w:val="00545EE7"/>
    <w:rsid w:val="00550548"/>
    <w:rsid w:val="00550560"/>
    <w:rsid w:val="00552E4D"/>
    <w:rsid w:val="005555C1"/>
    <w:rsid w:val="00557E48"/>
    <w:rsid w:val="00561EA4"/>
    <w:rsid w:val="00571522"/>
    <w:rsid w:val="005831DE"/>
    <w:rsid w:val="00584035"/>
    <w:rsid w:val="00586279"/>
    <w:rsid w:val="00591CB2"/>
    <w:rsid w:val="00596005"/>
    <w:rsid w:val="005A336E"/>
    <w:rsid w:val="005A40F7"/>
    <w:rsid w:val="005A7020"/>
    <w:rsid w:val="005A7E43"/>
    <w:rsid w:val="005B38DE"/>
    <w:rsid w:val="005B7612"/>
    <w:rsid w:val="005C13ED"/>
    <w:rsid w:val="005C3A3E"/>
    <w:rsid w:val="005D17B6"/>
    <w:rsid w:val="005D5017"/>
    <w:rsid w:val="005D79B8"/>
    <w:rsid w:val="005E0CBD"/>
    <w:rsid w:val="005E1A61"/>
    <w:rsid w:val="005F3932"/>
    <w:rsid w:val="005F68DB"/>
    <w:rsid w:val="006008A0"/>
    <w:rsid w:val="006021A8"/>
    <w:rsid w:val="00613CAB"/>
    <w:rsid w:val="00614A2A"/>
    <w:rsid w:val="0062382E"/>
    <w:rsid w:val="00624802"/>
    <w:rsid w:val="00627DAC"/>
    <w:rsid w:val="0063039B"/>
    <w:rsid w:val="00633358"/>
    <w:rsid w:val="006333BA"/>
    <w:rsid w:val="00637DD3"/>
    <w:rsid w:val="0064529D"/>
    <w:rsid w:val="00651D8A"/>
    <w:rsid w:val="00655691"/>
    <w:rsid w:val="00656583"/>
    <w:rsid w:val="00660216"/>
    <w:rsid w:val="00662FBA"/>
    <w:rsid w:val="00663BD3"/>
    <w:rsid w:val="00675BD6"/>
    <w:rsid w:val="00683A2D"/>
    <w:rsid w:val="006853E4"/>
    <w:rsid w:val="00697BAC"/>
    <w:rsid w:val="006A29E3"/>
    <w:rsid w:val="006A408E"/>
    <w:rsid w:val="006B4A53"/>
    <w:rsid w:val="006B6954"/>
    <w:rsid w:val="006C3B44"/>
    <w:rsid w:val="006D333A"/>
    <w:rsid w:val="006D3A52"/>
    <w:rsid w:val="006E27AF"/>
    <w:rsid w:val="006E566C"/>
    <w:rsid w:val="006E7659"/>
    <w:rsid w:val="006F1078"/>
    <w:rsid w:val="006F31AD"/>
    <w:rsid w:val="006F57BA"/>
    <w:rsid w:val="006F7C7B"/>
    <w:rsid w:val="0070108A"/>
    <w:rsid w:val="00701759"/>
    <w:rsid w:val="00703F7C"/>
    <w:rsid w:val="007048C7"/>
    <w:rsid w:val="00706846"/>
    <w:rsid w:val="007101E8"/>
    <w:rsid w:val="00710922"/>
    <w:rsid w:val="00713464"/>
    <w:rsid w:val="007142D4"/>
    <w:rsid w:val="007161E6"/>
    <w:rsid w:val="00717BAC"/>
    <w:rsid w:val="007226B6"/>
    <w:rsid w:val="00725E38"/>
    <w:rsid w:val="00726511"/>
    <w:rsid w:val="00726C38"/>
    <w:rsid w:val="00727735"/>
    <w:rsid w:val="007326C7"/>
    <w:rsid w:val="0073329C"/>
    <w:rsid w:val="00740CB5"/>
    <w:rsid w:val="00742787"/>
    <w:rsid w:val="00743EA7"/>
    <w:rsid w:val="00746678"/>
    <w:rsid w:val="00751BCB"/>
    <w:rsid w:val="00763085"/>
    <w:rsid w:val="007710E3"/>
    <w:rsid w:val="00771BFB"/>
    <w:rsid w:val="007743C2"/>
    <w:rsid w:val="00782A28"/>
    <w:rsid w:val="0078348B"/>
    <w:rsid w:val="00783804"/>
    <w:rsid w:val="00783B07"/>
    <w:rsid w:val="007857A8"/>
    <w:rsid w:val="00790593"/>
    <w:rsid w:val="00790D11"/>
    <w:rsid w:val="00796665"/>
    <w:rsid w:val="007A09E2"/>
    <w:rsid w:val="007A0DB5"/>
    <w:rsid w:val="007A150E"/>
    <w:rsid w:val="007A4367"/>
    <w:rsid w:val="007B4945"/>
    <w:rsid w:val="007C1E65"/>
    <w:rsid w:val="007D6B20"/>
    <w:rsid w:val="007E1EC9"/>
    <w:rsid w:val="007E3353"/>
    <w:rsid w:val="007E7794"/>
    <w:rsid w:val="007E7F72"/>
    <w:rsid w:val="007F24AB"/>
    <w:rsid w:val="007F3463"/>
    <w:rsid w:val="0081058C"/>
    <w:rsid w:val="00816879"/>
    <w:rsid w:val="00822168"/>
    <w:rsid w:val="00826E95"/>
    <w:rsid w:val="00827926"/>
    <w:rsid w:val="0083178C"/>
    <w:rsid w:val="00831CEB"/>
    <w:rsid w:val="00832E2E"/>
    <w:rsid w:val="00833422"/>
    <w:rsid w:val="00834BF0"/>
    <w:rsid w:val="00834CE4"/>
    <w:rsid w:val="00836AAE"/>
    <w:rsid w:val="00850A56"/>
    <w:rsid w:val="0085162F"/>
    <w:rsid w:val="0085464D"/>
    <w:rsid w:val="00854E2E"/>
    <w:rsid w:val="00856418"/>
    <w:rsid w:val="00864CB8"/>
    <w:rsid w:val="008675EE"/>
    <w:rsid w:val="0088174B"/>
    <w:rsid w:val="00884F2F"/>
    <w:rsid w:val="00887F2A"/>
    <w:rsid w:val="00895446"/>
    <w:rsid w:val="00895480"/>
    <w:rsid w:val="00897169"/>
    <w:rsid w:val="008A094C"/>
    <w:rsid w:val="008A2316"/>
    <w:rsid w:val="008A6D20"/>
    <w:rsid w:val="008C3259"/>
    <w:rsid w:val="008C61DE"/>
    <w:rsid w:val="008D1D02"/>
    <w:rsid w:val="008D3F87"/>
    <w:rsid w:val="008D5317"/>
    <w:rsid w:val="008D63EC"/>
    <w:rsid w:val="008E1F93"/>
    <w:rsid w:val="008E2756"/>
    <w:rsid w:val="008F17EC"/>
    <w:rsid w:val="008F2F8A"/>
    <w:rsid w:val="008F427D"/>
    <w:rsid w:val="008F765D"/>
    <w:rsid w:val="00901DD4"/>
    <w:rsid w:val="00901F39"/>
    <w:rsid w:val="00903A39"/>
    <w:rsid w:val="00915A33"/>
    <w:rsid w:val="009163F1"/>
    <w:rsid w:val="009225E7"/>
    <w:rsid w:val="00932EF0"/>
    <w:rsid w:val="009336EC"/>
    <w:rsid w:val="009350D5"/>
    <w:rsid w:val="009358DA"/>
    <w:rsid w:val="00942AE1"/>
    <w:rsid w:val="009462F1"/>
    <w:rsid w:val="009519DA"/>
    <w:rsid w:val="009520DA"/>
    <w:rsid w:val="00954005"/>
    <w:rsid w:val="00954093"/>
    <w:rsid w:val="009550BB"/>
    <w:rsid w:val="0095543C"/>
    <w:rsid w:val="0095611B"/>
    <w:rsid w:val="00961B8C"/>
    <w:rsid w:val="00964E8D"/>
    <w:rsid w:val="00967B3F"/>
    <w:rsid w:val="009716D7"/>
    <w:rsid w:val="00972CB8"/>
    <w:rsid w:val="00974138"/>
    <w:rsid w:val="0097429A"/>
    <w:rsid w:val="0097499C"/>
    <w:rsid w:val="009763A6"/>
    <w:rsid w:val="009873EC"/>
    <w:rsid w:val="00997B8A"/>
    <w:rsid w:val="009A09BA"/>
    <w:rsid w:val="009B05D6"/>
    <w:rsid w:val="009B2FFB"/>
    <w:rsid w:val="009B301C"/>
    <w:rsid w:val="009B69FA"/>
    <w:rsid w:val="009C0026"/>
    <w:rsid w:val="009C73E7"/>
    <w:rsid w:val="009D060F"/>
    <w:rsid w:val="009D2F54"/>
    <w:rsid w:val="009D54CF"/>
    <w:rsid w:val="009D6427"/>
    <w:rsid w:val="009D747F"/>
    <w:rsid w:val="009E0172"/>
    <w:rsid w:val="009E0D68"/>
    <w:rsid w:val="009E2F3B"/>
    <w:rsid w:val="009E3FA8"/>
    <w:rsid w:val="009E54DF"/>
    <w:rsid w:val="009F05C7"/>
    <w:rsid w:val="009F0EBB"/>
    <w:rsid w:val="009F3F46"/>
    <w:rsid w:val="009F41B7"/>
    <w:rsid w:val="009F596D"/>
    <w:rsid w:val="00A05C94"/>
    <w:rsid w:val="00A07B18"/>
    <w:rsid w:val="00A11A50"/>
    <w:rsid w:val="00A1758B"/>
    <w:rsid w:val="00A31703"/>
    <w:rsid w:val="00A40C45"/>
    <w:rsid w:val="00A426FB"/>
    <w:rsid w:val="00A46D23"/>
    <w:rsid w:val="00A51135"/>
    <w:rsid w:val="00A53588"/>
    <w:rsid w:val="00A53EAB"/>
    <w:rsid w:val="00A60C9E"/>
    <w:rsid w:val="00A61D25"/>
    <w:rsid w:val="00A64C88"/>
    <w:rsid w:val="00A6795D"/>
    <w:rsid w:val="00A710AB"/>
    <w:rsid w:val="00A831BC"/>
    <w:rsid w:val="00A85670"/>
    <w:rsid w:val="00A85B8F"/>
    <w:rsid w:val="00A86E6C"/>
    <w:rsid w:val="00A93E8A"/>
    <w:rsid w:val="00AA2158"/>
    <w:rsid w:val="00AB259F"/>
    <w:rsid w:val="00AB678A"/>
    <w:rsid w:val="00AC28AB"/>
    <w:rsid w:val="00AC4A48"/>
    <w:rsid w:val="00AC4E84"/>
    <w:rsid w:val="00AC7D39"/>
    <w:rsid w:val="00AD2BC1"/>
    <w:rsid w:val="00AD35CD"/>
    <w:rsid w:val="00AD3DAE"/>
    <w:rsid w:val="00AD59B3"/>
    <w:rsid w:val="00AD5C55"/>
    <w:rsid w:val="00AE18E0"/>
    <w:rsid w:val="00AF236C"/>
    <w:rsid w:val="00AF298B"/>
    <w:rsid w:val="00AF5C27"/>
    <w:rsid w:val="00AF733A"/>
    <w:rsid w:val="00AF76F8"/>
    <w:rsid w:val="00B03D2D"/>
    <w:rsid w:val="00B14C44"/>
    <w:rsid w:val="00B153EE"/>
    <w:rsid w:val="00B40F5F"/>
    <w:rsid w:val="00B511FF"/>
    <w:rsid w:val="00B51431"/>
    <w:rsid w:val="00B52003"/>
    <w:rsid w:val="00B56318"/>
    <w:rsid w:val="00B56FBD"/>
    <w:rsid w:val="00B629C7"/>
    <w:rsid w:val="00B65A62"/>
    <w:rsid w:val="00B6706D"/>
    <w:rsid w:val="00B73B8B"/>
    <w:rsid w:val="00B76AEA"/>
    <w:rsid w:val="00B81C4E"/>
    <w:rsid w:val="00B85466"/>
    <w:rsid w:val="00B85DE2"/>
    <w:rsid w:val="00B87E27"/>
    <w:rsid w:val="00B90FF1"/>
    <w:rsid w:val="00B95921"/>
    <w:rsid w:val="00BA08C0"/>
    <w:rsid w:val="00BC0E2F"/>
    <w:rsid w:val="00BD4082"/>
    <w:rsid w:val="00BE1793"/>
    <w:rsid w:val="00BE54A7"/>
    <w:rsid w:val="00BF6A70"/>
    <w:rsid w:val="00C0056B"/>
    <w:rsid w:val="00C01C1A"/>
    <w:rsid w:val="00C04E44"/>
    <w:rsid w:val="00C0718C"/>
    <w:rsid w:val="00C07CDA"/>
    <w:rsid w:val="00C116EB"/>
    <w:rsid w:val="00C121BD"/>
    <w:rsid w:val="00C12B7A"/>
    <w:rsid w:val="00C13F11"/>
    <w:rsid w:val="00C35DEB"/>
    <w:rsid w:val="00C37D0C"/>
    <w:rsid w:val="00C40072"/>
    <w:rsid w:val="00C41218"/>
    <w:rsid w:val="00C44C66"/>
    <w:rsid w:val="00C47015"/>
    <w:rsid w:val="00C53C90"/>
    <w:rsid w:val="00C71484"/>
    <w:rsid w:val="00C741F1"/>
    <w:rsid w:val="00C80C6D"/>
    <w:rsid w:val="00C8207F"/>
    <w:rsid w:val="00C87425"/>
    <w:rsid w:val="00C879BC"/>
    <w:rsid w:val="00C911AB"/>
    <w:rsid w:val="00C9233F"/>
    <w:rsid w:val="00C9413C"/>
    <w:rsid w:val="00C97D54"/>
    <w:rsid w:val="00CA37FD"/>
    <w:rsid w:val="00CA4C88"/>
    <w:rsid w:val="00CB1EDC"/>
    <w:rsid w:val="00CB2B51"/>
    <w:rsid w:val="00CB4A8E"/>
    <w:rsid w:val="00CC3CDE"/>
    <w:rsid w:val="00CD5290"/>
    <w:rsid w:val="00CD7A1D"/>
    <w:rsid w:val="00CF0694"/>
    <w:rsid w:val="00CF107B"/>
    <w:rsid w:val="00CF1DBB"/>
    <w:rsid w:val="00CF66DD"/>
    <w:rsid w:val="00CF7D72"/>
    <w:rsid w:val="00D003C7"/>
    <w:rsid w:val="00D04AF6"/>
    <w:rsid w:val="00D04DA1"/>
    <w:rsid w:val="00D113DF"/>
    <w:rsid w:val="00D137FB"/>
    <w:rsid w:val="00D13844"/>
    <w:rsid w:val="00D1393F"/>
    <w:rsid w:val="00D17901"/>
    <w:rsid w:val="00D24261"/>
    <w:rsid w:val="00D352CC"/>
    <w:rsid w:val="00D36CF1"/>
    <w:rsid w:val="00D500B8"/>
    <w:rsid w:val="00D503E2"/>
    <w:rsid w:val="00D506DF"/>
    <w:rsid w:val="00D5193C"/>
    <w:rsid w:val="00D579AD"/>
    <w:rsid w:val="00D64D35"/>
    <w:rsid w:val="00D66D69"/>
    <w:rsid w:val="00D821D6"/>
    <w:rsid w:val="00D8304E"/>
    <w:rsid w:val="00D83B13"/>
    <w:rsid w:val="00D91E45"/>
    <w:rsid w:val="00D9563D"/>
    <w:rsid w:val="00DB065A"/>
    <w:rsid w:val="00DC1A72"/>
    <w:rsid w:val="00DD2431"/>
    <w:rsid w:val="00DD68BB"/>
    <w:rsid w:val="00DF5D9E"/>
    <w:rsid w:val="00E01692"/>
    <w:rsid w:val="00E019BE"/>
    <w:rsid w:val="00E04BD5"/>
    <w:rsid w:val="00E12F4A"/>
    <w:rsid w:val="00E20DAD"/>
    <w:rsid w:val="00E47F8F"/>
    <w:rsid w:val="00E54696"/>
    <w:rsid w:val="00E63146"/>
    <w:rsid w:val="00E71041"/>
    <w:rsid w:val="00E727C8"/>
    <w:rsid w:val="00E73041"/>
    <w:rsid w:val="00E77A49"/>
    <w:rsid w:val="00E8060C"/>
    <w:rsid w:val="00E859E7"/>
    <w:rsid w:val="00E93918"/>
    <w:rsid w:val="00E94250"/>
    <w:rsid w:val="00E94A57"/>
    <w:rsid w:val="00E94D9E"/>
    <w:rsid w:val="00E95E18"/>
    <w:rsid w:val="00E96EC1"/>
    <w:rsid w:val="00EA1838"/>
    <w:rsid w:val="00ED15B8"/>
    <w:rsid w:val="00ED4376"/>
    <w:rsid w:val="00ED7B65"/>
    <w:rsid w:val="00EE0743"/>
    <w:rsid w:val="00EE3077"/>
    <w:rsid w:val="00EE3973"/>
    <w:rsid w:val="00EE3D2B"/>
    <w:rsid w:val="00EE4303"/>
    <w:rsid w:val="00EE6EDC"/>
    <w:rsid w:val="00EE76F9"/>
    <w:rsid w:val="00EF33A3"/>
    <w:rsid w:val="00EF5F67"/>
    <w:rsid w:val="00F01AA8"/>
    <w:rsid w:val="00F03AAD"/>
    <w:rsid w:val="00F04CCA"/>
    <w:rsid w:val="00F101C4"/>
    <w:rsid w:val="00F10C76"/>
    <w:rsid w:val="00F15EB8"/>
    <w:rsid w:val="00F21C31"/>
    <w:rsid w:val="00F231C0"/>
    <w:rsid w:val="00F31602"/>
    <w:rsid w:val="00F345C4"/>
    <w:rsid w:val="00F35529"/>
    <w:rsid w:val="00F371B0"/>
    <w:rsid w:val="00F41EC5"/>
    <w:rsid w:val="00F43406"/>
    <w:rsid w:val="00F51C2F"/>
    <w:rsid w:val="00F55D22"/>
    <w:rsid w:val="00F62CC0"/>
    <w:rsid w:val="00F66F6D"/>
    <w:rsid w:val="00F71992"/>
    <w:rsid w:val="00F7288D"/>
    <w:rsid w:val="00F83C1F"/>
    <w:rsid w:val="00F863AA"/>
    <w:rsid w:val="00F913AD"/>
    <w:rsid w:val="00F95BD2"/>
    <w:rsid w:val="00FA384D"/>
    <w:rsid w:val="00FA4937"/>
    <w:rsid w:val="00FA7063"/>
    <w:rsid w:val="00FB2014"/>
    <w:rsid w:val="00FB39E7"/>
    <w:rsid w:val="00FB40F1"/>
    <w:rsid w:val="00FB4CC7"/>
    <w:rsid w:val="00FB57E0"/>
    <w:rsid w:val="00FB736D"/>
    <w:rsid w:val="00FC1C10"/>
    <w:rsid w:val="00FC555A"/>
    <w:rsid w:val="00FC6017"/>
    <w:rsid w:val="00FD4D73"/>
    <w:rsid w:val="00FE13CF"/>
    <w:rsid w:val="00FE144F"/>
    <w:rsid w:val="00FF20D2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link w:val="a6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99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9">
    <w:name w:val="List Paragraph"/>
    <w:aliases w:val="Table-Normal,RSHB_Table-Normal,Bullet List,FooterText,numbered,ПС - Нумерованный,A_маркированный_список,Нумерованый список,List Paragraph1,AC List 01,Paragraphe de liste,Мелкий заголовок"/>
    <w:basedOn w:val="a"/>
    <w:link w:val="a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uiPriority w:val="99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b">
    <w:name w:val="Normal (Web)"/>
    <w:basedOn w:val="a"/>
    <w:uiPriority w:val="99"/>
    <w:unhideWhenUsed/>
    <w:rsid w:val="00F21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1C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-1">
    <w:name w:val="Средняя сетка 2 - Акцент 1 Знак"/>
    <w:link w:val="2-10"/>
    <w:uiPriority w:val="1"/>
    <w:rsid w:val="007E7F72"/>
    <w:rPr>
      <w:rFonts w:ascii="Times New Roman" w:eastAsia="Times New Roman" w:hAnsi="Times New Roman" w:cs="Times New Roman"/>
    </w:rPr>
  </w:style>
  <w:style w:type="table" w:styleId="2-10">
    <w:name w:val="Medium Grid 2 Accent 1"/>
    <w:basedOn w:val="a1"/>
    <w:link w:val="2-1"/>
    <w:uiPriority w:val="1"/>
    <w:semiHidden/>
    <w:unhideWhenUsed/>
    <w:rsid w:val="007E7F7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">
    <w:name w:val="Heading"/>
    <w:rsid w:val="004E14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34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-2">
    <w:name w:val="Средняя заливка 1 - Акцент 2 Знак"/>
    <w:link w:val="1-20"/>
    <w:rsid w:val="00550548"/>
    <w:rPr>
      <w:rFonts w:ascii="Calibri" w:eastAsia="Calibri" w:hAnsi="Calibri"/>
      <w:sz w:val="22"/>
      <w:szCs w:val="22"/>
      <w:lang w:eastAsia="en-US"/>
    </w:rPr>
  </w:style>
  <w:style w:type="table" w:styleId="1-20">
    <w:name w:val="Medium Shading 1 Accent 2"/>
    <w:basedOn w:val="a1"/>
    <w:link w:val="1-2"/>
    <w:rsid w:val="005505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3">
    <w:name w:val="Средняя сетка 23"/>
    <w:uiPriority w:val="1"/>
    <w:qFormat/>
    <w:rsid w:val="00550548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550548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Детальные записи"/>
    <w:qFormat/>
    <w:rsid w:val="00B85466"/>
    <w:pPr>
      <w:spacing w:line="276" w:lineRule="auto"/>
      <w:jc w:val="both"/>
    </w:pPr>
    <w:rPr>
      <w:spacing w:val="5"/>
      <w:sz w:val="28"/>
    </w:rPr>
  </w:style>
  <w:style w:type="paragraph" w:customStyle="1" w:styleId="transcript-p-hidden">
    <w:name w:val="transcript-p-hidden"/>
    <w:basedOn w:val="a"/>
    <w:rsid w:val="00C13F11"/>
    <w:pPr>
      <w:spacing w:before="100" w:beforeAutospacing="1" w:after="100" w:afterAutospacing="1"/>
    </w:pPr>
    <w:rPr>
      <w:sz w:val="24"/>
      <w:szCs w:val="24"/>
    </w:rPr>
  </w:style>
  <w:style w:type="paragraph" w:customStyle="1" w:styleId="announcement">
    <w:name w:val="announcement"/>
    <w:basedOn w:val="a"/>
    <w:rsid w:val="00F101C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9D54C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D54CF"/>
    <w:rPr>
      <w:sz w:val="28"/>
      <w:szCs w:val="28"/>
      <w:lang w:eastAsia="en-US"/>
    </w:rPr>
  </w:style>
  <w:style w:type="character" w:customStyle="1" w:styleId="aa">
    <w:name w:val="Абзац списка Знак"/>
    <w:aliases w:val="Table-Normal Знак,RSHB_Table-Normal Знак,Bullet List Знак,FooterText Знак,numbered Знак,ПС - Нумерованный Знак,A_маркированный_список Знак,Нумерованый список Знак,List Paragraph1 Знак,AC List 01 Знак,Paragraphe de liste Знак"/>
    <w:link w:val="a9"/>
    <w:uiPriority w:val="34"/>
    <w:locked/>
    <w:rsid w:val="00301AB0"/>
  </w:style>
  <w:style w:type="paragraph" w:styleId="af">
    <w:name w:val="footer"/>
    <w:basedOn w:val="a"/>
    <w:link w:val="af0"/>
    <w:uiPriority w:val="99"/>
    <w:unhideWhenUsed/>
    <w:rsid w:val="00301A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01AB0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20"/>
    <w:rsid w:val="00301AB0"/>
    <w:pPr>
      <w:widowControl w:val="0"/>
      <w:shd w:val="clear" w:color="auto" w:fill="FFFFFF"/>
      <w:spacing w:before="240" w:line="480" w:lineRule="exact"/>
      <w:ind w:firstLine="709"/>
      <w:jc w:val="both"/>
    </w:pPr>
    <w:rPr>
      <w:sz w:val="25"/>
      <w:szCs w:val="25"/>
      <w:lang w:val="x-none"/>
    </w:rPr>
  </w:style>
  <w:style w:type="paragraph" w:customStyle="1" w:styleId="--">
    <w:name w:val="Список-с-тире"/>
    <w:basedOn w:val="2"/>
    <w:link w:val="--0"/>
    <w:qFormat/>
    <w:rsid w:val="00301AB0"/>
    <w:pPr>
      <w:numPr>
        <w:numId w:val="33"/>
      </w:numPr>
      <w:tabs>
        <w:tab w:val="left" w:pos="993"/>
      </w:tabs>
      <w:spacing w:before="0" w:line="276" w:lineRule="auto"/>
      <w:ind w:left="0" w:firstLine="851"/>
    </w:pPr>
    <w:rPr>
      <w:sz w:val="28"/>
      <w:szCs w:val="28"/>
      <w:lang w:eastAsia="x-none"/>
    </w:rPr>
  </w:style>
  <w:style w:type="character" w:customStyle="1" w:styleId="20">
    <w:name w:val="Основной текст2 Знак"/>
    <w:link w:val="2"/>
    <w:rsid w:val="00301AB0"/>
    <w:rPr>
      <w:sz w:val="25"/>
      <w:szCs w:val="25"/>
      <w:shd w:val="clear" w:color="auto" w:fill="FFFFFF"/>
      <w:lang w:val="x-none"/>
    </w:rPr>
  </w:style>
  <w:style w:type="character" w:customStyle="1" w:styleId="--0">
    <w:name w:val="Список-с-тире Знак"/>
    <w:link w:val="--"/>
    <w:rsid w:val="00301AB0"/>
    <w:rPr>
      <w:sz w:val="28"/>
      <w:szCs w:val="28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link w:val="a6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99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9">
    <w:name w:val="List Paragraph"/>
    <w:aliases w:val="Table-Normal,RSHB_Table-Normal,Bullet List,FooterText,numbered,ПС - Нумерованный,A_маркированный_список,Нумерованый список,List Paragraph1,AC List 01,Paragraphe de liste,Мелкий заголовок"/>
    <w:basedOn w:val="a"/>
    <w:link w:val="a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uiPriority w:val="99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styleId="ab">
    <w:name w:val="Normal (Web)"/>
    <w:basedOn w:val="a"/>
    <w:uiPriority w:val="99"/>
    <w:unhideWhenUsed/>
    <w:rsid w:val="00F21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1C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-1">
    <w:name w:val="Средняя сетка 2 - Акцент 1 Знак"/>
    <w:link w:val="2-10"/>
    <w:uiPriority w:val="1"/>
    <w:rsid w:val="007E7F72"/>
    <w:rPr>
      <w:rFonts w:ascii="Times New Roman" w:eastAsia="Times New Roman" w:hAnsi="Times New Roman" w:cs="Times New Roman"/>
    </w:rPr>
  </w:style>
  <w:style w:type="table" w:styleId="2-10">
    <w:name w:val="Medium Grid 2 Accent 1"/>
    <w:basedOn w:val="a1"/>
    <w:link w:val="2-1"/>
    <w:uiPriority w:val="1"/>
    <w:semiHidden/>
    <w:unhideWhenUsed/>
    <w:rsid w:val="007E7F72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">
    <w:name w:val="Heading"/>
    <w:rsid w:val="004E148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34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-2">
    <w:name w:val="Средняя заливка 1 - Акцент 2 Знак"/>
    <w:link w:val="1-20"/>
    <w:rsid w:val="00550548"/>
    <w:rPr>
      <w:rFonts w:ascii="Calibri" w:eastAsia="Calibri" w:hAnsi="Calibri"/>
      <w:sz w:val="22"/>
      <w:szCs w:val="22"/>
      <w:lang w:eastAsia="en-US"/>
    </w:rPr>
  </w:style>
  <w:style w:type="table" w:styleId="1-20">
    <w:name w:val="Medium Shading 1 Accent 2"/>
    <w:basedOn w:val="a1"/>
    <w:link w:val="1-2"/>
    <w:rsid w:val="005505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3">
    <w:name w:val="Средняя сетка 23"/>
    <w:uiPriority w:val="1"/>
    <w:qFormat/>
    <w:rsid w:val="00550548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550548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Детальные записи"/>
    <w:qFormat/>
    <w:rsid w:val="00B85466"/>
    <w:pPr>
      <w:spacing w:line="276" w:lineRule="auto"/>
      <w:jc w:val="both"/>
    </w:pPr>
    <w:rPr>
      <w:spacing w:val="5"/>
      <w:sz w:val="28"/>
    </w:rPr>
  </w:style>
  <w:style w:type="paragraph" w:customStyle="1" w:styleId="transcript-p-hidden">
    <w:name w:val="transcript-p-hidden"/>
    <w:basedOn w:val="a"/>
    <w:rsid w:val="00C13F11"/>
    <w:pPr>
      <w:spacing w:before="100" w:beforeAutospacing="1" w:after="100" w:afterAutospacing="1"/>
    </w:pPr>
    <w:rPr>
      <w:sz w:val="24"/>
      <w:szCs w:val="24"/>
    </w:rPr>
  </w:style>
  <w:style w:type="paragraph" w:customStyle="1" w:styleId="announcement">
    <w:name w:val="announcement"/>
    <w:basedOn w:val="a"/>
    <w:rsid w:val="00F101C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9D54C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D54CF"/>
    <w:rPr>
      <w:sz w:val="28"/>
      <w:szCs w:val="28"/>
      <w:lang w:eastAsia="en-US"/>
    </w:rPr>
  </w:style>
  <w:style w:type="character" w:customStyle="1" w:styleId="aa">
    <w:name w:val="Абзац списка Знак"/>
    <w:aliases w:val="Table-Normal Знак,RSHB_Table-Normal Знак,Bullet List Знак,FooterText Знак,numbered Знак,ПС - Нумерованный Знак,A_маркированный_список Знак,Нумерованый список Знак,List Paragraph1 Знак,AC List 01 Знак,Paragraphe de liste Знак"/>
    <w:link w:val="a9"/>
    <w:uiPriority w:val="34"/>
    <w:locked/>
    <w:rsid w:val="00301AB0"/>
  </w:style>
  <w:style w:type="paragraph" w:styleId="af">
    <w:name w:val="footer"/>
    <w:basedOn w:val="a"/>
    <w:link w:val="af0"/>
    <w:uiPriority w:val="99"/>
    <w:unhideWhenUsed/>
    <w:rsid w:val="00301AB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01AB0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20"/>
    <w:rsid w:val="00301AB0"/>
    <w:pPr>
      <w:widowControl w:val="0"/>
      <w:shd w:val="clear" w:color="auto" w:fill="FFFFFF"/>
      <w:spacing w:before="240" w:line="480" w:lineRule="exact"/>
      <w:ind w:firstLine="709"/>
      <w:jc w:val="both"/>
    </w:pPr>
    <w:rPr>
      <w:sz w:val="25"/>
      <w:szCs w:val="25"/>
      <w:lang w:val="x-none"/>
    </w:rPr>
  </w:style>
  <w:style w:type="paragraph" w:customStyle="1" w:styleId="--">
    <w:name w:val="Список-с-тире"/>
    <w:basedOn w:val="2"/>
    <w:link w:val="--0"/>
    <w:qFormat/>
    <w:rsid w:val="00301AB0"/>
    <w:pPr>
      <w:numPr>
        <w:numId w:val="33"/>
      </w:numPr>
      <w:tabs>
        <w:tab w:val="left" w:pos="993"/>
      </w:tabs>
      <w:spacing w:before="0" w:line="276" w:lineRule="auto"/>
      <w:ind w:left="0" w:firstLine="851"/>
    </w:pPr>
    <w:rPr>
      <w:sz w:val="28"/>
      <w:szCs w:val="28"/>
      <w:lang w:eastAsia="x-none"/>
    </w:rPr>
  </w:style>
  <w:style w:type="character" w:customStyle="1" w:styleId="20">
    <w:name w:val="Основной текст2 Знак"/>
    <w:link w:val="2"/>
    <w:rsid w:val="00301AB0"/>
    <w:rPr>
      <w:sz w:val="25"/>
      <w:szCs w:val="25"/>
      <w:shd w:val="clear" w:color="auto" w:fill="FFFFFF"/>
      <w:lang w:val="x-none"/>
    </w:rPr>
  </w:style>
  <w:style w:type="character" w:customStyle="1" w:styleId="--0">
    <w:name w:val="Список-с-тире Знак"/>
    <w:link w:val="--"/>
    <w:rsid w:val="00301AB0"/>
    <w:rPr>
      <w:sz w:val="28"/>
      <w:szCs w:val="28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gatyr-tikhv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5856-AAA5-4CEA-844E-D9810578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Владимировна ВЛАСОВА</cp:lastModifiedBy>
  <cp:revision>4</cp:revision>
  <cp:lastPrinted>2021-04-28T16:27:00Z</cp:lastPrinted>
  <dcterms:created xsi:type="dcterms:W3CDTF">2022-03-21T07:10:00Z</dcterms:created>
  <dcterms:modified xsi:type="dcterms:W3CDTF">2022-03-21T07:15:00Z</dcterms:modified>
</cp:coreProperties>
</file>