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B" w:rsidRPr="00CD69CB" w:rsidRDefault="00CD69C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9C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D69CB" w:rsidRPr="00CD69CB" w:rsidRDefault="00CD69C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9CB">
        <w:rPr>
          <w:rFonts w:ascii="Times New Roman" w:hAnsi="Times New Roman" w:cs="Times New Roman"/>
          <w:b/>
          <w:sz w:val="24"/>
          <w:szCs w:val="24"/>
        </w:rPr>
        <w:t>к распоряжению комитета</w:t>
      </w:r>
    </w:p>
    <w:p w:rsidR="00CD69CB" w:rsidRPr="00CD69CB" w:rsidRDefault="00CD69C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9CB">
        <w:rPr>
          <w:rFonts w:ascii="Times New Roman" w:hAnsi="Times New Roman" w:cs="Times New Roman"/>
          <w:b/>
          <w:sz w:val="24"/>
          <w:szCs w:val="24"/>
        </w:rPr>
        <w:t>по физической культуре и спорту</w:t>
      </w:r>
    </w:p>
    <w:p w:rsidR="00CD69CB" w:rsidRPr="00CD69CB" w:rsidRDefault="00CD69C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9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D69CB" w:rsidRPr="00CD69CB" w:rsidRDefault="00CD69C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9CB">
        <w:rPr>
          <w:rFonts w:ascii="Times New Roman" w:hAnsi="Times New Roman" w:cs="Times New Roman"/>
          <w:b/>
          <w:sz w:val="24"/>
          <w:szCs w:val="24"/>
        </w:rPr>
        <w:t>от «___»_________________2020 №____</w:t>
      </w:r>
    </w:p>
    <w:p w:rsidR="00CD69CB" w:rsidRDefault="00CD6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CD69CB" w:rsidRDefault="00CD6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31A" w:rsidRDefault="006E231A" w:rsidP="006E231A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F1163" w:rsidRDefault="005F1163" w:rsidP="006E231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63" w:rsidRDefault="005F1163" w:rsidP="006E231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4A" w:rsidRPr="006E231A" w:rsidRDefault="00CD69CB" w:rsidP="006E231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1A">
        <w:rPr>
          <w:rFonts w:ascii="Times New Roman" w:hAnsi="Times New Roman" w:cs="Times New Roman"/>
          <w:b/>
          <w:sz w:val="28"/>
          <w:szCs w:val="28"/>
        </w:rPr>
        <w:t>Р</w:t>
      </w:r>
      <w:r w:rsidR="00036704" w:rsidRPr="006E231A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036704" w:rsidRDefault="006E231A" w:rsidP="006E231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1A">
        <w:rPr>
          <w:rFonts w:ascii="Times New Roman" w:hAnsi="Times New Roman" w:cs="Times New Roman"/>
          <w:b/>
          <w:sz w:val="28"/>
          <w:szCs w:val="28"/>
        </w:rPr>
        <w:t>п</w:t>
      </w:r>
      <w:r w:rsidR="00036704" w:rsidRPr="006E231A">
        <w:rPr>
          <w:rFonts w:ascii="Times New Roman" w:hAnsi="Times New Roman" w:cs="Times New Roman"/>
          <w:b/>
          <w:sz w:val="28"/>
          <w:szCs w:val="28"/>
        </w:rPr>
        <w:t>роведения ведомственного контроля</w:t>
      </w:r>
      <w:r w:rsidRPr="006E231A">
        <w:rPr>
          <w:rFonts w:ascii="Times New Roman" w:hAnsi="Times New Roman" w:cs="Times New Roman"/>
          <w:b/>
          <w:sz w:val="28"/>
          <w:szCs w:val="28"/>
        </w:rPr>
        <w:t xml:space="preserve"> в сфере закупок для обеспечения государственных нужд Ленинградской области</w:t>
      </w:r>
    </w:p>
    <w:p w:rsidR="006E231A" w:rsidRDefault="006E231A" w:rsidP="006E231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1A" w:rsidRPr="00C91558" w:rsidRDefault="006E231A" w:rsidP="006E231A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C91558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E584A" w:rsidRPr="00CD69CB" w:rsidRDefault="006E5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0AB" w:rsidRDefault="00DC00AB" w:rsidP="00DC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584A" w:rsidRPr="00CD69CB">
        <w:rPr>
          <w:rFonts w:ascii="Times New Roman" w:hAnsi="Times New Roman" w:cs="Times New Roman"/>
          <w:sz w:val="28"/>
          <w:szCs w:val="28"/>
        </w:rPr>
        <w:t>1.</w:t>
      </w:r>
      <w:r w:rsidR="00C91558">
        <w:rPr>
          <w:rFonts w:ascii="Times New Roman" w:hAnsi="Times New Roman" w:cs="Times New Roman"/>
          <w:sz w:val="28"/>
          <w:szCs w:val="28"/>
        </w:rPr>
        <w:t>1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 </w:t>
      </w:r>
      <w:r w:rsidR="009C16EF" w:rsidRPr="009C16EF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требованиями Порядка осуществления ведомственного контроля в сфере закупок для обеспечения государственных нужд Ленинградской области, утвержденного постановлением Правительства Ленинградской области от 9 декабря 2014 года N 574, и размещается на сайте комитета </w:t>
      </w:r>
      <w:r w:rsidR="009C16EF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Ленинградской области </w:t>
      </w:r>
      <w:r w:rsidR="009C16EF" w:rsidRPr="009C16EF">
        <w:rPr>
          <w:rFonts w:ascii="Times New Roman" w:hAnsi="Times New Roman" w:cs="Times New Roman"/>
          <w:sz w:val="28"/>
          <w:szCs w:val="28"/>
        </w:rPr>
        <w:t>в срок не позднее 5 (пяти) рабочих дней со дня его утверждения.</w:t>
      </w:r>
      <w:proofErr w:type="gramEnd"/>
    </w:p>
    <w:p w:rsidR="00C91558" w:rsidRDefault="00C91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094" w:rsidRDefault="00C91558" w:rsidP="00492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Регламент устанавливает цели, задачи и порядок ведения комитетом по физической культуре и спорту Ленинградской области (далее-Комитет) ведомственного контроля в сфере закупок товаров, работ, услуг для обеспечения государственных нужд Ле</w:t>
      </w:r>
      <w:r w:rsidR="00CE409A">
        <w:rPr>
          <w:rFonts w:ascii="Times New Roman" w:hAnsi="Times New Roman" w:cs="Times New Roman"/>
          <w:sz w:val="28"/>
          <w:szCs w:val="28"/>
        </w:rPr>
        <w:t>нинградской области в отношении подведомственных ему государственных учреждений</w:t>
      </w:r>
      <w:r w:rsidR="00CE409A" w:rsidRPr="00CE409A">
        <w:rPr>
          <w:rFonts w:ascii="Times New Roman" w:hAnsi="Times New Roman" w:cs="Times New Roman"/>
          <w:sz w:val="28"/>
          <w:szCs w:val="28"/>
        </w:rPr>
        <w:t xml:space="preserve">  </w:t>
      </w:r>
      <w:r w:rsidR="003B2DE8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DC00AB" w:rsidRDefault="00DC00AB" w:rsidP="00492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4A" w:rsidRPr="00CD69CB" w:rsidRDefault="003B2DE8" w:rsidP="003B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E584A" w:rsidRPr="00CD69CB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в сфере закупок.</w:t>
      </w:r>
    </w:p>
    <w:p w:rsidR="006E584A" w:rsidRPr="00CD69CB" w:rsidRDefault="003B2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Комитет осуществляе</w:t>
      </w:r>
      <w:r w:rsidR="006E584A" w:rsidRPr="00CD69CB">
        <w:rPr>
          <w:rFonts w:ascii="Times New Roman" w:hAnsi="Times New Roman" w:cs="Times New Roman"/>
          <w:sz w:val="28"/>
          <w:szCs w:val="28"/>
        </w:rPr>
        <w:t>т проверку соблюдения законодательства в сфере закупок, в том числе: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в сфере закупок;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в) соблюдения правил нормирования в сфере закупок;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CB">
        <w:rPr>
          <w:rFonts w:ascii="Times New Roman" w:hAnsi="Times New Roman" w:cs="Times New Roman"/>
          <w:sz w:val="28"/>
          <w:szCs w:val="28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CD69C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D69CB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е) соответствия информации об идентификационных кодах закупок и </w:t>
      </w:r>
      <w:proofErr w:type="spellStart"/>
      <w:r w:rsidRPr="00CD69C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D69CB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л) соответствия поставленного товара, выполненной работы (ее результата) или оказанной услуги условиям контракта;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E584A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н)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C16EF" w:rsidRDefault="009C16EF" w:rsidP="003B2D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2DE8" w:rsidRDefault="003B2DE8" w:rsidP="003B2D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контроля и основания его проведения</w:t>
      </w:r>
    </w:p>
    <w:p w:rsidR="005F1163" w:rsidRDefault="005F1163" w:rsidP="003B2D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409A" w:rsidRDefault="00CE409A" w:rsidP="00CE4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2.1. Ведомственный контроль осуществляется путем проведения выездных или документарных проверок ведомственного контроля.</w:t>
      </w:r>
    </w:p>
    <w:p w:rsidR="00CE409A" w:rsidRDefault="00CE409A" w:rsidP="00CE40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Ведомственный контроль осуществляется путем проведения плановых и внеплановых проверок ведомственного контроля в отношении заказчиков.</w:t>
      </w:r>
    </w:p>
    <w:p w:rsidR="00CE409A" w:rsidRDefault="00CE409A" w:rsidP="00CE40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Проведение проверок в отношении заказчиков осуществляется комиссией, которая создается распоряжением Комитета (далее - Комиссия). </w:t>
      </w:r>
    </w:p>
    <w:p w:rsidR="00CE409A" w:rsidRDefault="00CE409A" w:rsidP="00CE40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состав Комиссии должно быть включено должностное лицо Комитета, которое имеет высшее образование или дополнительное профессиональное образование в сфере закупок.</w:t>
      </w:r>
    </w:p>
    <w:p w:rsidR="00CE409A" w:rsidRDefault="00CE409A" w:rsidP="00CE40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Организация ведомственного контроля возложена на ответственного исполнителя Комитета.</w:t>
      </w:r>
    </w:p>
    <w:p w:rsidR="00CE409A" w:rsidRDefault="00CE409A" w:rsidP="00CE40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Решения о проведении проверок, утверждении (изменении) состава Комиссии, утверждении (изменении) сроков осуществления проверок, приостановлении и возобновлении проведения проверок утверждаются распоряжением Комитета.</w:t>
      </w:r>
    </w:p>
    <w:p w:rsidR="006E584A" w:rsidRPr="00CD69CB" w:rsidRDefault="00BE5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7. Документарные проверки проводятся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на основании документов, информации, материальных средств, представленных заказчиком по запросу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6E584A" w:rsidRPr="00CD69CB">
        <w:rPr>
          <w:rFonts w:ascii="Times New Roman" w:hAnsi="Times New Roman" w:cs="Times New Roman"/>
          <w:sz w:val="28"/>
          <w:szCs w:val="28"/>
        </w:rPr>
        <w:t>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Выездные проверки проводятся по месту нахождения заказчика.</w:t>
      </w:r>
    </w:p>
    <w:p w:rsidR="006E584A" w:rsidRPr="00CD69CB" w:rsidRDefault="00BE5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на основании годового плана проверок (далее - План), утверждаемого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или лицом, </w:t>
      </w:r>
      <w:r>
        <w:rPr>
          <w:rFonts w:ascii="Times New Roman" w:hAnsi="Times New Roman" w:cs="Times New Roman"/>
          <w:sz w:val="28"/>
          <w:szCs w:val="28"/>
        </w:rPr>
        <w:t>его замещающим</w:t>
      </w:r>
      <w:r w:rsidR="006E584A" w:rsidRPr="00CD69CB">
        <w:rPr>
          <w:rFonts w:ascii="Times New Roman" w:hAnsi="Times New Roman" w:cs="Times New Roman"/>
          <w:sz w:val="28"/>
          <w:szCs w:val="28"/>
        </w:rPr>
        <w:t>, не позднее 25 декабря текущего года, предшествующего году, в котором планируется проведение плановых проверок.</w:t>
      </w:r>
    </w:p>
    <w:p w:rsidR="00DC00AB" w:rsidRDefault="00DC00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составляется согласно форме, приведенной в Приложении 1 к настоящему регламенту.</w:t>
      </w:r>
    </w:p>
    <w:p w:rsidR="006211FE" w:rsidRPr="006211FE" w:rsidRDefault="006211FE" w:rsidP="00621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211FE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не позднее</w:t>
      </w:r>
      <w:r w:rsidR="003C4BBD">
        <w:rPr>
          <w:rFonts w:ascii="Times New Roman" w:hAnsi="Times New Roman" w:cs="Times New Roman"/>
          <w:sz w:val="28"/>
          <w:szCs w:val="28"/>
        </w:rPr>
        <w:t>,</w:t>
      </w:r>
      <w:r w:rsidRPr="006211FE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проверки заказчика, в отношении которого вносятся такие изменения.</w:t>
      </w:r>
    </w:p>
    <w:p w:rsidR="006211FE" w:rsidRDefault="006211FE" w:rsidP="00621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211FE">
        <w:rPr>
          <w:rFonts w:ascii="Times New Roman" w:hAnsi="Times New Roman" w:cs="Times New Roman"/>
          <w:sz w:val="28"/>
          <w:szCs w:val="28"/>
        </w:rPr>
        <w:t xml:space="preserve">. Копия утвержденного Плана направляется заказчикам и в комитет государственного финансового контроля Ленинградской области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FE">
        <w:rPr>
          <w:rFonts w:ascii="Times New Roman" w:hAnsi="Times New Roman" w:cs="Times New Roman"/>
          <w:sz w:val="28"/>
          <w:szCs w:val="28"/>
        </w:rPr>
        <w:t xml:space="preserve">3 (трех) рабочих дней со дня его утверждения и размещается на официальном сайте Комитета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DB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B47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B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DB47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DB47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47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B47C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211FE">
        <w:rPr>
          <w:rFonts w:ascii="Times New Roman" w:hAnsi="Times New Roman" w:cs="Times New Roman"/>
          <w:sz w:val="28"/>
          <w:szCs w:val="28"/>
        </w:rPr>
        <w:t>в сети "Интернет".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Плановые проверки в отношении каждого заказчика проводятся не чаще чем один раз в год.</w:t>
      </w:r>
    </w:p>
    <w:p w:rsidR="006E584A" w:rsidRPr="00CD69CB" w:rsidRDefault="003C4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E584A" w:rsidRPr="00CD69CB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является: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3C4BB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D69CB">
        <w:rPr>
          <w:rFonts w:ascii="Times New Roman" w:hAnsi="Times New Roman" w:cs="Times New Roman"/>
          <w:sz w:val="28"/>
          <w:szCs w:val="28"/>
        </w:rPr>
        <w:t xml:space="preserve">сообщения в письменной форме о нарушении </w:t>
      </w:r>
      <w:r w:rsidRPr="00CD69CB">
        <w:rPr>
          <w:rFonts w:ascii="Times New Roman" w:hAnsi="Times New Roman" w:cs="Times New Roman"/>
          <w:sz w:val="28"/>
          <w:szCs w:val="28"/>
        </w:rPr>
        <w:lastRenderedPageBreak/>
        <w:t>заказчиком требований законодательства в сфере закупок;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поручение Губернатора Ленинградской области;</w:t>
      </w:r>
    </w:p>
    <w:p w:rsidR="006E584A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истечение срока исполнения заказчиком плана устранения нарушений, выявленных в ходе предыдущей проверки.</w:t>
      </w:r>
    </w:p>
    <w:p w:rsidR="003C4BBD" w:rsidRPr="003C4BBD" w:rsidRDefault="003C4BBD" w:rsidP="003C4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3C4BBD">
        <w:rPr>
          <w:rFonts w:ascii="Times New Roman" w:hAnsi="Times New Roman" w:cs="Times New Roman"/>
          <w:sz w:val="28"/>
          <w:szCs w:val="28"/>
        </w:rPr>
        <w:t xml:space="preserve"> Проведение внеплановой проверки осуществляется в соответствии с положениями настоящего Регламента, устанавливающими порядок подготовки, проведения и оформления результатов плановых проверок.</w:t>
      </w:r>
    </w:p>
    <w:p w:rsidR="003C4BBD" w:rsidRDefault="003C4BBD" w:rsidP="003C4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3C4BBD">
        <w:rPr>
          <w:rFonts w:ascii="Times New Roman" w:hAnsi="Times New Roman" w:cs="Times New Roman"/>
          <w:sz w:val="28"/>
          <w:szCs w:val="28"/>
        </w:rPr>
        <w:t xml:space="preserve"> При проведении внеплановой проверки уведомление вручается руководителю заказчика или лицу, его замещающему, непосредственно перед началом проверки.</w:t>
      </w:r>
    </w:p>
    <w:p w:rsidR="005F1163" w:rsidRDefault="005F1163" w:rsidP="003C4B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4BBD" w:rsidRPr="00CD69CB" w:rsidRDefault="003C4BBD" w:rsidP="003C4BB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 проверок и подготовка к ним.</w:t>
      </w:r>
    </w:p>
    <w:p w:rsidR="006E584A" w:rsidRPr="00CD69CB" w:rsidRDefault="003C4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Назначение проверки, приостановление и возобновление проведения проверки, сроки ее проведения, продление либо изменение срока проведения проверки, утверждение (изменение) состава должностных лиц, участвующих в проверке, осуществляются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6E584A" w:rsidRPr="00CD69CB" w:rsidRDefault="003C4BBD" w:rsidP="003C4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Проверка проводится на основании программы проверки, утвержденной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или лицом его замещающим.</w:t>
      </w:r>
    </w:p>
    <w:p w:rsidR="006E584A" w:rsidRPr="00CD69CB" w:rsidRDefault="006F2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E584A" w:rsidRPr="00CD69CB">
        <w:rPr>
          <w:rFonts w:ascii="Times New Roman" w:hAnsi="Times New Roman" w:cs="Times New Roman"/>
          <w:sz w:val="28"/>
          <w:szCs w:val="28"/>
        </w:rPr>
        <w:t>. Программа проверки должна содержать: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тему проверки;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проверки, проверяемый период, а также сроки ее проведения.</w:t>
      </w:r>
    </w:p>
    <w:p w:rsidR="006E584A" w:rsidRPr="00CD69CB" w:rsidRDefault="00675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направляет заказчику уведомление о проведении проверки (далее - уведомление) и копию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E584A" w:rsidRPr="00CD69CB">
        <w:rPr>
          <w:rFonts w:ascii="Times New Roman" w:hAnsi="Times New Roman" w:cs="Times New Roman"/>
          <w:sz w:val="28"/>
          <w:szCs w:val="28"/>
        </w:rPr>
        <w:t>о проведении такой проверки.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Уведомление и копия распоряжения </w:t>
      </w:r>
      <w:r w:rsidR="0067583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D69CB">
        <w:rPr>
          <w:rFonts w:ascii="Times New Roman" w:hAnsi="Times New Roman" w:cs="Times New Roman"/>
          <w:sz w:val="28"/>
          <w:szCs w:val="28"/>
        </w:rPr>
        <w:t>направляются заказчику любым способом, обеспечивающим фиксацию факта и даты его направления заказчику (получения заказчиком), в срок, обеспечивающий их получение заказчиком не позднее</w:t>
      </w:r>
      <w:r w:rsidR="005F1163">
        <w:rPr>
          <w:rFonts w:ascii="Times New Roman" w:hAnsi="Times New Roman" w:cs="Times New Roman"/>
          <w:sz w:val="28"/>
          <w:szCs w:val="28"/>
        </w:rPr>
        <w:t>,</w:t>
      </w:r>
      <w:r w:rsidRPr="00CD69CB">
        <w:rPr>
          <w:rFonts w:ascii="Times New Roman" w:hAnsi="Times New Roman" w:cs="Times New Roman"/>
          <w:sz w:val="28"/>
          <w:szCs w:val="28"/>
        </w:rPr>
        <w:t xml:space="preserve"> чем за три дня до начала проверки.</w:t>
      </w:r>
    </w:p>
    <w:p w:rsidR="006E584A" w:rsidRPr="00CD69CB" w:rsidRDefault="00675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E584A" w:rsidRPr="00CD69CB">
        <w:rPr>
          <w:rFonts w:ascii="Times New Roman" w:hAnsi="Times New Roman" w:cs="Times New Roman"/>
          <w:sz w:val="28"/>
          <w:szCs w:val="28"/>
        </w:rPr>
        <w:t>. Уведомление должно содержать следующую информацию: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б) тема проверки (проверяемые вопросы), в том числе период времени, </w:t>
      </w:r>
      <w:r w:rsidRPr="00CD69CB">
        <w:rPr>
          <w:rFonts w:ascii="Times New Roman" w:hAnsi="Times New Roman" w:cs="Times New Roman"/>
          <w:sz w:val="28"/>
          <w:szCs w:val="28"/>
        </w:rPr>
        <w:lastRenderedPageBreak/>
        <w:t>за который проверяется деятельность заказчика;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в) вид проверки (выездная или документарная);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проверки;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проверки;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проверки.</w:t>
      </w:r>
    </w:p>
    <w:p w:rsidR="006E584A" w:rsidRPr="00CD69CB" w:rsidRDefault="00675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E584A" w:rsidRPr="00CD69CB">
        <w:rPr>
          <w:rFonts w:ascii="Times New Roman" w:hAnsi="Times New Roman" w:cs="Times New Roman"/>
          <w:sz w:val="28"/>
          <w:szCs w:val="28"/>
        </w:rPr>
        <w:t>. Срок проведения проверки не может составлять более чем 20 рабочих дней и может быть продлен не более чем на 10 рабочих дней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E584A" w:rsidRPr="00CD69CB">
        <w:rPr>
          <w:rFonts w:ascii="Times New Roman" w:hAnsi="Times New Roman" w:cs="Times New Roman"/>
          <w:sz w:val="28"/>
          <w:szCs w:val="28"/>
        </w:rPr>
        <w:t>.</w:t>
      </w:r>
    </w:p>
    <w:p w:rsidR="006E584A" w:rsidRPr="00CD69CB" w:rsidRDefault="00675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Проверка может быть приостановлена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Комитета или 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 w:rsidR="006E584A" w:rsidRPr="00CD69CB">
        <w:rPr>
          <w:rFonts w:ascii="Times New Roman" w:hAnsi="Times New Roman" w:cs="Times New Roman"/>
          <w:sz w:val="28"/>
          <w:szCs w:val="28"/>
        </w:rPr>
        <w:t>, на основании мотивированного обращения должностного лица, ответственного за проведение проверки: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бюджетного учета у заказчика на период восстановления им документов, необходимых для проведения проверки, а также приведения в надлежащее состояние документов учета и отчетности;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соответствующие государственные органы;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в случае непредставления заказчиком запрашиваемых документов и информации или представления неполного комплекта </w:t>
      </w:r>
      <w:proofErr w:type="spellStart"/>
      <w:r w:rsidRPr="00CD69CB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CD69CB">
        <w:rPr>
          <w:rFonts w:ascii="Times New Roman" w:hAnsi="Times New Roman" w:cs="Times New Roman"/>
          <w:sz w:val="28"/>
          <w:szCs w:val="28"/>
        </w:rPr>
        <w:t xml:space="preserve"> документов и информации </w:t>
      </w:r>
      <w:proofErr w:type="gramStart"/>
      <w:r w:rsidRPr="00CD69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69CB">
        <w:rPr>
          <w:rFonts w:ascii="Times New Roman" w:hAnsi="Times New Roman" w:cs="Times New Roman"/>
          <w:sz w:val="28"/>
          <w:szCs w:val="28"/>
        </w:rPr>
        <w:t>или) при воспрепятствовании проведению проверки или уклонении от проверки - до представления запрашиваемых документов и информации, устранения причин, препятствующих проведению проверки;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при необходимости исследования поставленных товаров, результатов выполненных работ и оказанных услуг </w:t>
      </w:r>
      <w:proofErr w:type="gramStart"/>
      <w:r w:rsidRPr="00CD69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69CB">
        <w:rPr>
          <w:rFonts w:ascii="Times New Roman" w:hAnsi="Times New Roman" w:cs="Times New Roman"/>
          <w:sz w:val="28"/>
          <w:szCs w:val="28"/>
        </w:rPr>
        <w:t>или) документов, находящихся не по месту нахождения заказчика, - на время, необходимое для исследования указанных поставленных товаров, результатов выполненных работ и оказанных услуг и(или) документов.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На время приостановления проведения проверки течение ее срока прерывается.</w:t>
      </w:r>
    </w:p>
    <w:p w:rsidR="006E584A" w:rsidRPr="00CD69CB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8. Не позднее трех рабочих дней со дня принятия решения о приостановлении проверки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способом, обеспечивающим фиксацию факта и даты его направления </w:t>
      </w:r>
      <w:r w:rsidR="006E584A" w:rsidRPr="00CD69CB">
        <w:rPr>
          <w:rFonts w:ascii="Times New Roman" w:hAnsi="Times New Roman" w:cs="Times New Roman"/>
          <w:sz w:val="28"/>
          <w:szCs w:val="28"/>
        </w:rPr>
        <w:lastRenderedPageBreak/>
        <w:t>заказчику (получения заказчиком).</w:t>
      </w:r>
    </w:p>
    <w:p w:rsidR="006E584A" w:rsidRPr="00CD69CB" w:rsidRDefault="006E5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84A" w:rsidRPr="00CD69CB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84A" w:rsidRPr="00CD69CB">
        <w:rPr>
          <w:rFonts w:ascii="Times New Roman" w:hAnsi="Times New Roman" w:cs="Times New Roman"/>
          <w:sz w:val="28"/>
          <w:szCs w:val="28"/>
        </w:rPr>
        <w:t>9. В течение трех рабочих дней со дня получения сведений об устранении причин приостановления проверки проверка возобновляется на основании распоряжения</w:t>
      </w:r>
      <w:r w:rsidR="009C16E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E584A" w:rsidRPr="00CD69CB">
        <w:rPr>
          <w:rFonts w:ascii="Times New Roman" w:hAnsi="Times New Roman" w:cs="Times New Roman"/>
          <w:sz w:val="28"/>
          <w:szCs w:val="28"/>
        </w:rPr>
        <w:t>, о чем заказчик уведомляется заказным почтовым 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5F1163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163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лиц, осуществляющих ведомственный контроль.</w:t>
      </w:r>
    </w:p>
    <w:p w:rsidR="005F1163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4A" w:rsidRPr="00CD69CB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E584A" w:rsidRPr="00CD69CB">
        <w:rPr>
          <w:rFonts w:ascii="Times New Roman" w:hAnsi="Times New Roman" w:cs="Times New Roman"/>
          <w:sz w:val="28"/>
          <w:szCs w:val="28"/>
        </w:rPr>
        <w:t>. При проведении проверки должностные лица, уполномоченные на осуществление ведомственного контроля, имеют право: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проверок;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проверок документов с учетом требований законодательства Российской Федерации о защите государственной тайны;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в) на получение необходимых объяснений в письменной форме, в форме электронного документа </w:t>
      </w:r>
      <w:proofErr w:type="gramStart"/>
      <w:r w:rsidRPr="00CD69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69CB">
        <w:rPr>
          <w:rFonts w:ascii="Times New Roman" w:hAnsi="Times New Roman" w:cs="Times New Roman"/>
          <w:sz w:val="28"/>
          <w:szCs w:val="28"/>
        </w:rPr>
        <w:t>или) устной форме по вопросам проводимой проверки;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г) на беспрепятственный доступ при предъявлении служебных удостоверений и копии распоряжения органа ведомственного контроля о проведении проверки в помещения и на территорию, которые занимают заказчики, требование предъявления поставленных товаров, результатов выполненных работ, оказанных услуг;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д) использовать фото-, видео- и аудиотехнику, а также иные виды техники и приборов, в том числе измерительных приборов.</w:t>
      </w:r>
    </w:p>
    <w:p w:rsidR="006E584A" w:rsidRPr="00CD69CB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E584A" w:rsidRPr="00CD69CB">
        <w:rPr>
          <w:rFonts w:ascii="Times New Roman" w:hAnsi="Times New Roman" w:cs="Times New Roman"/>
          <w:sz w:val="28"/>
          <w:szCs w:val="28"/>
        </w:rPr>
        <w:t>. Во время проведения проверки должностные лица заказчика обязаны: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не препятствовать проведению проверки, в том числе обеспечивать право беспрепятственного доступа в помещения и на территорию, с учетом требований законодательства Российской Федерации о защите государственной тайны;</w:t>
      </w:r>
    </w:p>
    <w:p w:rsidR="006E584A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по письменному запросу представлять в установленные в запросе сроки </w:t>
      </w:r>
      <w:r w:rsidRPr="00CD69C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проведения проверки оригиналы </w:t>
      </w:r>
      <w:proofErr w:type="gramStart"/>
      <w:r w:rsidRPr="00CD69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69CB">
        <w:rPr>
          <w:rFonts w:ascii="Times New Roman" w:hAnsi="Times New Roman" w:cs="Times New Roman"/>
          <w:sz w:val="28"/>
          <w:szCs w:val="28"/>
        </w:rPr>
        <w:t>или) копии документов и сведений.</w:t>
      </w:r>
    </w:p>
    <w:p w:rsidR="005F1163" w:rsidRPr="00CD69CB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163" w:rsidRDefault="005F1163" w:rsidP="005F116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результатов ведомственного контроля.</w:t>
      </w:r>
    </w:p>
    <w:p w:rsidR="00EA2864" w:rsidRDefault="005F11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E584A" w:rsidRPr="00CD69CB">
        <w:rPr>
          <w:rFonts w:ascii="Times New Roman" w:hAnsi="Times New Roman" w:cs="Times New Roman"/>
          <w:sz w:val="28"/>
          <w:szCs w:val="28"/>
        </w:rPr>
        <w:t>. По результатам проведения проверки составляется акт проверки (далее - акт), который подписывается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проверки. </w:t>
      </w:r>
    </w:p>
    <w:p w:rsidR="00937F95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Акт составляется в двух экземплярах,</w:t>
      </w:r>
      <w:r w:rsidR="00937F95" w:rsidRPr="00937F95">
        <w:t xml:space="preserve"> </w:t>
      </w:r>
      <w:r w:rsidR="00937F95" w:rsidRPr="00937F95">
        <w:rPr>
          <w:rFonts w:ascii="Times New Roman" w:hAnsi="Times New Roman" w:cs="Times New Roman"/>
          <w:sz w:val="28"/>
          <w:szCs w:val="28"/>
        </w:rPr>
        <w:t>по форме приложения 2 к настоящему Регламенту.</w:t>
      </w:r>
    </w:p>
    <w:p w:rsidR="006E584A" w:rsidRPr="00CD69CB" w:rsidRDefault="00937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дин </w:t>
      </w:r>
      <w:r>
        <w:rPr>
          <w:rFonts w:ascii="Times New Roman" w:hAnsi="Times New Roman" w:cs="Times New Roman"/>
          <w:sz w:val="28"/>
          <w:szCs w:val="28"/>
        </w:rPr>
        <w:t xml:space="preserve"> экземпляр акта </w:t>
      </w:r>
      <w:r w:rsidR="006E584A" w:rsidRPr="00CD69CB">
        <w:rPr>
          <w:rFonts w:ascii="Times New Roman" w:hAnsi="Times New Roman" w:cs="Times New Roman"/>
          <w:sz w:val="28"/>
          <w:szCs w:val="28"/>
        </w:rPr>
        <w:t>хранится в</w:t>
      </w:r>
      <w:r w:rsidR="005F1163">
        <w:rPr>
          <w:rFonts w:ascii="Times New Roman" w:hAnsi="Times New Roman" w:cs="Times New Roman"/>
          <w:sz w:val="28"/>
          <w:szCs w:val="28"/>
        </w:rPr>
        <w:t xml:space="preserve"> </w:t>
      </w:r>
      <w:r w:rsidR="00EA2864">
        <w:rPr>
          <w:rFonts w:ascii="Times New Roman" w:hAnsi="Times New Roman" w:cs="Times New Roman"/>
          <w:sz w:val="28"/>
          <w:szCs w:val="28"/>
        </w:rPr>
        <w:t>Комитете</w:t>
      </w:r>
      <w:r w:rsidR="006E584A" w:rsidRPr="00CD69CB">
        <w:rPr>
          <w:rFonts w:ascii="Times New Roman" w:hAnsi="Times New Roman" w:cs="Times New Roman"/>
          <w:sz w:val="28"/>
          <w:szCs w:val="28"/>
        </w:rPr>
        <w:t>, второй экземпляр акта вручается заказчику или направляется ему почтовым отправлением с уведомлением о вручении либо иным способом, обеспечивающим фиксацию факта его направления (получения), в течение двух рабочих дней со дня подписания акта.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Заказчик вправе представить в </w:t>
      </w:r>
      <w:r w:rsidR="005F116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D69CB">
        <w:rPr>
          <w:rFonts w:ascii="Times New Roman" w:hAnsi="Times New Roman" w:cs="Times New Roman"/>
          <w:sz w:val="28"/>
          <w:szCs w:val="28"/>
        </w:rPr>
        <w:t>письменные возражения по акту не позднее пяти рабочих дней со дня получения акта.</w:t>
      </w:r>
    </w:p>
    <w:p w:rsidR="006E584A" w:rsidRPr="00CD69CB" w:rsidRDefault="00937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E584A" w:rsidRPr="00CD69CB">
        <w:rPr>
          <w:rFonts w:ascii="Times New Roman" w:hAnsi="Times New Roman" w:cs="Times New Roman"/>
          <w:sz w:val="28"/>
          <w:szCs w:val="28"/>
        </w:rPr>
        <w:t>. На основании акта должностным лицом</w:t>
      </w:r>
      <w:r w:rsidR="00F8244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E584A" w:rsidRPr="00CD69CB">
        <w:rPr>
          <w:rFonts w:ascii="Times New Roman" w:hAnsi="Times New Roman" w:cs="Times New Roman"/>
          <w:sz w:val="28"/>
          <w:szCs w:val="28"/>
        </w:rPr>
        <w:t>, ответственным за проведение проверки, составляется отчет о результатах проверки, содержащий информацию об итогах проверки, в том числе: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а) информацию о выявленных в ходе проверки недостатках и нарушениях (в количественном и денежном выражении), об условиях и о причинах таких нарушений;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б) информацию о наличии или об отсутствии возражений со стороны заказчика;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в) выводы, предложения и рекомендации по устранению выявленных нарушений и недостатков.</w:t>
      </w:r>
    </w:p>
    <w:p w:rsidR="006E584A" w:rsidRPr="00CD69CB" w:rsidRDefault="00F82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84A" w:rsidRPr="00CD69CB">
        <w:rPr>
          <w:rFonts w:ascii="Times New Roman" w:hAnsi="Times New Roman" w:cs="Times New Roman"/>
          <w:sz w:val="28"/>
          <w:szCs w:val="28"/>
        </w:rPr>
        <w:t>Отчет о результатах проверки с приложением акта, возражений по акту (при их наличии) напра</w:t>
      </w:r>
      <w:r>
        <w:rPr>
          <w:rFonts w:ascii="Times New Roman" w:hAnsi="Times New Roman" w:cs="Times New Roman"/>
          <w:sz w:val="28"/>
          <w:szCs w:val="28"/>
        </w:rPr>
        <w:t>вляется должностным лицом Комитета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</w:t>
      </w:r>
      <w:r>
        <w:rPr>
          <w:rFonts w:ascii="Times New Roman" w:hAnsi="Times New Roman" w:cs="Times New Roman"/>
          <w:sz w:val="28"/>
          <w:szCs w:val="28"/>
        </w:rPr>
        <w:t>председателю Комитета или лицу его замещающего</w:t>
      </w:r>
      <w:r w:rsidR="006E584A" w:rsidRPr="00CD69CB">
        <w:rPr>
          <w:rFonts w:ascii="Times New Roman" w:hAnsi="Times New Roman" w:cs="Times New Roman"/>
          <w:sz w:val="28"/>
          <w:szCs w:val="28"/>
        </w:rPr>
        <w:t>, не позднее семи рабочих дней со дня вручения акта представителю заказчика, уполномоченному на получение акта, или при наличии возражений по акту - не позднее 10 рабочих дней со дня поступления возражений по акту.</w:t>
      </w:r>
      <w:proofErr w:type="gramEnd"/>
    </w:p>
    <w:p w:rsidR="0092039E" w:rsidRPr="0092039E" w:rsidRDefault="00F82444" w:rsidP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</w:t>
      </w:r>
      <w:r w:rsidR="0092039E" w:rsidRPr="0092039E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проверки на основании предложений заказчика разрабатывается и утверждается план устранения выявленных нарушений по форме согласно приложению N 3 к настоящему Регламенту.</w:t>
      </w:r>
    </w:p>
    <w:p w:rsidR="0092039E" w:rsidRDefault="0092039E" w:rsidP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39E">
        <w:rPr>
          <w:rFonts w:ascii="Times New Roman" w:hAnsi="Times New Roman" w:cs="Times New Roman"/>
          <w:sz w:val="28"/>
          <w:szCs w:val="28"/>
        </w:rPr>
        <w:lastRenderedPageBreak/>
        <w:t>План устранения выявленных нарушений утверждается председателем Комитета или иным лицом</w:t>
      </w:r>
      <w:r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 w:rsidRPr="0092039E">
        <w:rPr>
          <w:rFonts w:ascii="Times New Roman" w:hAnsi="Times New Roman" w:cs="Times New Roman"/>
          <w:sz w:val="28"/>
          <w:szCs w:val="28"/>
        </w:rPr>
        <w:t>, и направляется заказчику в течение трех рабочих дней со дня его утверждения.</w:t>
      </w:r>
    </w:p>
    <w:p w:rsidR="0092039E" w:rsidRDefault="006E584A" w:rsidP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План устранения выявленных нарушений утверждается в течение пяти рабочих дней с момента получения</w:t>
      </w:r>
      <w:r w:rsidR="001658FC">
        <w:rPr>
          <w:rFonts w:ascii="Times New Roman" w:hAnsi="Times New Roman" w:cs="Times New Roman"/>
          <w:sz w:val="28"/>
          <w:szCs w:val="28"/>
        </w:rPr>
        <w:t xml:space="preserve"> председателем Комитета либо лицом его замещающим</w:t>
      </w:r>
      <w:r w:rsidRPr="00CD69CB">
        <w:rPr>
          <w:rFonts w:ascii="Times New Roman" w:hAnsi="Times New Roman" w:cs="Times New Roman"/>
          <w:sz w:val="28"/>
          <w:szCs w:val="28"/>
        </w:rPr>
        <w:t>, отчета о результатах проверки.</w:t>
      </w:r>
    </w:p>
    <w:p w:rsidR="0092039E" w:rsidRPr="00CD69CB" w:rsidRDefault="0092039E" w:rsidP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2039E">
        <w:rPr>
          <w:rFonts w:ascii="Times New Roman" w:hAnsi="Times New Roman" w:cs="Times New Roman"/>
          <w:sz w:val="28"/>
          <w:szCs w:val="28"/>
        </w:rPr>
        <w:t>Информация о принятых мерах по устранению выявленных нарушений и их предупреждению в дальнейшей деятельности отражается в отчете о выполнении плана устранения выявленных нарушений (далее - отчет), который составляется в соответствии с Приложением N 4 к настоящему Регламенту и представляется Заказчиком в Комитет в срок, установленный планом устранения выявленных нарушений.</w:t>
      </w:r>
    </w:p>
    <w:p w:rsidR="001658FC" w:rsidRDefault="0092039E" w:rsidP="00165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</w:t>
      </w:r>
      <w:r w:rsidR="006E584A" w:rsidRPr="00CD69CB">
        <w:rPr>
          <w:rFonts w:ascii="Times New Roman" w:hAnsi="Times New Roman" w:cs="Times New Roman"/>
          <w:sz w:val="28"/>
          <w:szCs w:val="28"/>
        </w:rPr>
        <w:t>.</w:t>
      </w:r>
      <w:r w:rsidR="00165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8FC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 должностных лиц заказчика, содержащих признаки административного правонарушения в сфере закупок, информация о данном нарушении с приложением копии актов проверки и копий материалов, подтверждающих выявленное нарушение, подлежит направлению в орган, уполномоченный в соответствии с </w:t>
      </w:r>
      <w:hyperlink r:id="rId7" w:history="1">
        <w:r w:rsidR="001658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658F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</w:t>
      </w:r>
      <w:proofErr w:type="gramEnd"/>
      <w:r w:rsidR="001658FC">
        <w:rPr>
          <w:rFonts w:ascii="Times New Roman" w:hAnsi="Times New Roman" w:cs="Times New Roman"/>
          <w:sz w:val="28"/>
          <w:szCs w:val="28"/>
        </w:rPr>
        <w:t xml:space="preserve"> государственных нужд, в срок не позднее 10 (десяти) рабочих дней с момента подписания акта.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 Материалы проверки, направляемые в орган, уполномоченный в соответствии с </w:t>
      </w:r>
      <w:hyperlink r:id="rId8" w:history="1">
        <w:r w:rsidRPr="00CD69C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D69C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должны подтверждать: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1) факт нарушения законодательства в сфере закупок;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2) полномочия должностных лиц, совершивших нарушение.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органом ведомственного контроля проверки факта совершения действия (бездействия), содержащего признаки состава преступления, указанные органы обязаны передать в правоохранительные органы информацию о таком факте </w:t>
      </w:r>
      <w:proofErr w:type="gramStart"/>
      <w:r w:rsidRPr="00CD69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69CB">
        <w:rPr>
          <w:rFonts w:ascii="Times New Roman" w:hAnsi="Times New Roman" w:cs="Times New Roman"/>
          <w:sz w:val="28"/>
          <w:szCs w:val="28"/>
        </w:rPr>
        <w:t>или) документы, подтверждающие такой факт, в течение трех рабочих дней с даты выявления такого факта.</w:t>
      </w:r>
    </w:p>
    <w:p w:rsidR="0092039E" w:rsidRDefault="0092039E" w:rsidP="0092039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039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E584A" w:rsidRPr="00CD69CB" w:rsidRDefault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</w:t>
      </w:r>
      <w:r w:rsidR="007452A8">
        <w:rPr>
          <w:rFonts w:ascii="Times New Roman" w:hAnsi="Times New Roman" w:cs="Times New Roman"/>
          <w:sz w:val="28"/>
          <w:szCs w:val="28"/>
        </w:rPr>
        <w:t>Комитет обеспечивае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т составление годовой (за первое полугодие, девять месяцев) отчетности о результатах осуществления ведомственного контроля в целях раскрытия информации о полноте и своевременности </w:t>
      </w:r>
      <w:r w:rsidR="006E584A" w:rsidRPr="00CD69CB">
        <w:rPr>
          <w:rFonts w:ascii="Times New Roman" w:hAnsi="Times New Roman" w:cs="Times New Roman"/>
          <w:sz w:val="28"/>
          <w:szCs w:val="28"/>
        </w:rPr>
        <w:lastRenderedPageBreak/>
        <w:t>выполнения ими утвержденного плана проверок, эффективности ведомственного контроля, анализа информации о результатах проверок.</w:t>
      </w:r>
    </w:p>
    <w:p w:rsidR="006E584A" w:rsidRPr="00CD69CB" w:rsidRDefault="006E58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CB">
        <w:rPr>
          <w:rFonts w:ascii="Times New Roman" w:hAnsi="Times New Roman" w:cs="Times New Roman"/>
          <w:sz w:val="28"/>
          <w:szCs w:val="28"/>
        </w:rPr>
        <w:t>Годовая (за первое полугодие, девять месяцев) отчетность о результатах осуществления ведомственного контроля содержит информацию о количестве планируемых и фактически проведенных проверках, теме проверки (проверенных вопросах), выявленных нарушениях, предложенных и принятых мерах по их устранению.</w:t>
      </w:r>
    </w:p>
    <w:p w:rsidR="006E584A" w:rsidRPr="00CD69CB" w:rsidRDefault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E584A" w:rsidRPr="00CD69CB">
        <w:rPr>
          <w:rFonts w:ascii="Times New Roman" w:hAnsi="Times New Roman" w:cs="Times New Roman"/>
          <w:sz w:val="28"/>
          <w:szCs w:val="28"/>
        </w:rPr>
        <w:t>. Годовой (за первое полугодие, девять месяцев) отчет о результатах ведомственного контроля подписывается</w:t>
      </w:r>
      <w:r w:rsidR="00445D3E">
        <w:rPr>
          <w:rFonts w:ascii="Times New Roman" w:hAnsi="Times New Roman" w:cs="Times New Roman"/>
          <w:sz w:val="28"/>
          <w:szCs w:val="28"/>
        </w:rPr>
        <w:t xml:space="preserve"> председателем Комитета или лицом его замещающим</w:t>
      </w:r>
      <w:r w:rsidR="006E584A" w:rsidRPr="00CD69CB">
        <w:rPr>
          <w:rFonts w:ascii="Times New Roman" w:hAnsi="Times New Roman" w:cs="Times New Roman"/>
          <w:sz w:val="28"/>
          <w:szCs w:val="28"/>
        </w:rPr>
        <w:t>, и представляется в комитет государственного финансового контроля Ленинградской области до 10-го числа месяца, следующего за отчетным периодом, на электронном носителе.</w:t>
      </w:r>
    </w:p>
    <w:p w:rsidR="006E584A" w:rsidRPr="00CD69CB" w:rsidRDefault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Порядок составления </w:t>
      </w:r>
      <w:r w:rsidR="007452A8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6E584A" w:rsidRPr="00CD69CB">
        <w:rPr>
          <w:rFonts w:ascii="Times New Roman" w:hAnsi="Times New Roman" w:cs="Times New Roman"/>
          <w:sz w:val="28"/>
          <w:szCs w:val="28"/>
        </w:rPr>
        <w:t>годовой (за первое полугодие, девять месяцев) отчетности о результатах ведомственного контроля, а также форма отчета устанавливаются комитетом государственного финансового контроля Ленинградской области.</w:t>
      </w:r>
    </w:p>
    <w:p w:rsidR="006E584A" w:rsidRDefault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6E584A" w:rsidRPr="00CD69CB">
        <w:rPr>
          <w:rFonts w:ascii="Times New Roman" w:hAnsi="Times New Roman" w:cs="Times New Roman"/>
          <w:sz w:val="28"/>
          <w:szCs w:val="28"/>
        </w:rPr>
        <w:t xml:space="preserve">. </w:t>
      </w:r>
      <w:r w:rsidR="00371C88" w:rsidRPr="00371C88">
        <w:rPr>
          <w:rFonts w:ascii="Times New Roman" w:hAnsi="Times New Roman" w:cs="Times New Roman"/>
          <w:sz w:val="28"/>
          <w:szCs w:val="28"/>
        </w:rPr>
        <w:t>Материалы плановой проверки, включая план устранения выявленных нарушений, а также иные документы и информация, полученные (разработанные) в ходе проведения плановой проверки, хранятся не менее 3 (трех) лет со дня окончания плановой проверки у ответственного исполнителя.</w:t>
      </w:r>
    </w:p>
    <w:p w:rsidR="00371C88" w:rsidRPr="00CD69CB" w:rsidRDefault="0092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71C88">
        <w:rPr>
          <w:rFonts w:ascii="Times New Roman" w:hAnsi="Times New Roman" w:cs="Times New Roman"/>
          <w:sz w:val="28"/>
          <w:szCs w:val="28"/>
        </w:rPr>
        <w:t>.</w:t>
      </w:r>
      <w:r w:rsidR="00371C88" w:rsidRPr="00371C88">
        <w:t xml:space="preserve"> </w:t>
      </w:r>
      <w:r w:rsidR="00371C88" w:rsidRPr="00371C88">
        <w:rPr>
          <w:rFonts w:ascii="Times New Roman" w:hAnsi="Times New Roman" w:cs="Times New Roman"/>
          <w:sz w:val="28"/>
          <w:szCs w:val="28"/>
        </w:rPr>
        <w:t>Должностные лица, уполномоченные на осуществление ведомственного контроля, несут ответственность, предусмотренную законодательством Российской Федерации.</w:t>
      </w:r>
    </w:p>
    <w:p w:rsidR="00375A41" w:rsidRDefault="00375A41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371C88" w:rsidRDefault="00371C88">
      <w:pPr>
        <w:rPr>
          <w:rFonts w:ascii="Times New Roman" w:hAnsi="Times New Roman" w:cs="Times New Roman"/>
          <w:sz w:val="28"/>
          <w:szCs w:val="28"/>
        </w:rPr>
      </w:pPr>
    </w:p>
    <w:p w:rsidR="0092039E" w:rsidRDefault="0092039E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3E" w:rsidRDefault="00445D3E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проведения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ведомственного контроля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для обеспечения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нужд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</w:t>
      </w:r>
    </w:p>
    <w:p w:rsid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и спорту</w:t>
      </w:r>
    </w:p>
    <w:p w:rsid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4A12F0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«____»______________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№_____</w:t>
      </w:r>
      <w:r w:rsid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2"/>
      </w:tblGrid>
      <w:tr w:rsidR="00371C88" w:rsidRPr="00371C88" w:rsidTr="005923EF"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:rsidR="004A12F0" w:rsidRDefault="004A12F0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52"/>
            <w:bookmarkEnd w:id="4"/>
          </w:p>
          <w:p w:rsidR="004A12F0" w:rsidRDefault="004A12F0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ведомственного контроля в сфере закупок товаров,</w:t>
            </w:r>
          </w:p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государственных нужд</w:t>
            </w:r>
          </w:p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на 20__ год</w:t>
            </w:r>
          </w:p>
        </w:tc>
      </w:tr>
    </w:tbl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474"/>
        <w:gridCol w:w="1587"/>
        <w:gridCol w:w="1530"/>
      </w:tblGrid>
      <w:tr w:rsidR="00371C88" w:rsidRPr="00371C88" w:rsidTr="005923EF">
        <w:tc>
          <w:tcPr>
            <w:tcW w:w="566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1474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587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30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</w:tr>
      <w:tr w:rsidR="00371C88" w:rsidRPr="00371C88" w:rsidTr="005923EF">
        <w:tc>
          <w:tcPr>
            <w:tcW w:w="566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C88" w:rsidRPr="00371C88" w:rsidTr="005923EF">
        <w:tc>
          <w:tcPr>
            <w:tcW w:w="566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71C88" w:rsidRPr="00371C88" w:rsidRDefault="00371C88" w:rsidP="00371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FD" w:rsidRDefault="00383EFD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проведения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ведомственного контроля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для обеспечения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нужд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Экз. N 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86"/>
      <w:bookmarkEnd w:id="5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71C88" w:rsidRPr="00371C88" w:rsidRDefault="00371C88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</w:p>
    <w:p w:rsidR="00371C88" w:rsidRPr="00371C88" w:rsidRDefault="00371C88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71C88" w:rsidRPr="00371C88" w:rsidRDefault="00371C88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проверяемого Заказчика)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населенного пункта)                                (дата)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должности, Ф.И.О.)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должности, Ф.И.О.)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должности, Ф.И.О.)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должности, Ф.И.О.)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_____________________________________________ проверка соблюдения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проверки - документарная или выездная,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плановая или внеплановая)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 контрактной системе в сфере закупок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работ,  услуг  для обеспечения государственных нужд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Основание проведения проверки: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Годового плана проверок ведомственного контроля в сфере закупок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товаров, работ, услуг для обеспечения государственных нужд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201_ год)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Предмет проверки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Проверяемый период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Сроки начала и окончания проверки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финансово-хозяйственную и закупочную деятельность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в проверяемом периоде являлись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имена и отчества лиц, исполнявших должности руководителя,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главного бухгалтера и контрактного управляющего или руководителя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контрактной службы Заказчика)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В результате проведенной проверки установлено следующее: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(излагаются результаты по каждому вопросу программы проверки)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Краткие выводы по результатам проверки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(формируются  на  основании  выводов  по  результатам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согласно описи на ___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___________________       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       (подпись)              (инициалы и фамилия)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___________________       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       (подпись)              (инициалы и фамилия)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___________________       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       (подпись)              (инициалы и фамилия)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___________________       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       (подпись)              (инициалы и фамилия)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представителя Заказчика: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___________________       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       (подпись)              (инициалы и фамилия)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N ____ акта на ____ листах получил: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_________________      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представителя         (подпись)            (инициалы и фамилия)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Заказчика)</w:t>
      </w:r>
      <w:proofErr w:type="gramEnd"/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отказа Заказчика от получения экземпляра акта: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получения экземпляра акта ______________________________________________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(должность, инициалы и фамилия)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отказался.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___________________       _______________________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       (подпись)              (инициалы и фамилия)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Pr="00371C88" w:rsidRDefault="00371C88" w:rsidP="00371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88" w:rsidRDefault="00371C88">
      <w:pPr>
        <w:rPr>
          <w:rFonts w:ascii="Times New Roman" w:hAnsi="Times New Roman" w:cs="Times New Roman"/>
          <w:sz w:val="24"/>
          <w:szCs w:val="24"/>
        </w:rPr>
      </w:pPr>
    </w:p>
    <w:p w:rsidR="00340EFB" w:rsidRDefault="00340EFB">
      <w:pPr>
        <w:rPr>
          <w:rFonts w:ascii="Times New Roman" w:hAnsi="Times New Roman" w:cs="Times New Roman"/>
          <w:sz w:val="24"/>
          <w:szCs w:val="24"/>
        </w:rPr>
      </w:pPr>
    </w:p>
    <w:p w:rsidR="00340EFB" w:rsidRDefault="00340EFB">
      <w:pPr>
        <w:rPr>
          <w:rFonts w:ascii="Times New Roman" w:hAnsi="Times New Roman" w:cs="Times New Roman"/>
          <w:sz w:val="24"/>
          <w:szCs w:val="24"/>
        </w:rPr>
      </w:pPr>
    </w:p>
    <w:p w:rsidR="00340EFB" w:rsidRPr="00340EFB" w:rsidRDefault="00340EFB" w:rsidP="00340E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0EF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проведения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ведомственного контроля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для обеспечения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нужд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Председатель комитета 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и спорту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Ленинградской области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 _____________________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(подпись)  (расшифровка подписи)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(дата утверждения)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09"/>
      <w:bookmarkEnd w:id="6"/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 проверки </w:t>
      </w:r>
      <w:proofErr w:type="gramStart"/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3515"/>
        <w:gridCol w:w="1814"/>
        <w:gridCol w:w="1757"/>
      </w:tblGrid>
      <w:tr w:rsidR="00340EFB" w:rsidRPr="00340EFB" w:rsidTr="00F9370F">
        <w:tc>
          <w:tcPr>
            <w:tcW w:w="45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515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81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57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</w:t>
            </w:r>
          </w:p>
        </w:tc>
      </w:tr>
      <w:tr w:rsidR="00340EFB" w:rsidRPr="00340EFB" w:rsidTr="00F9370F">
        <w:tc>
          <w:tcPr>
            <w:tcW w:w="45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EFB" w:rsidRPr="00340EFB" w:rsidTr="00F9370F">
        <w:tc>
          <w:tcPr>
            <w:tcW w:w="45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______________  ____________________________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(Председатель Комиссии)       (подпись)        (расшифровка подписи)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43"/>
      <w:bookmarkEnd w:id="7"/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проведения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ведомственного контроля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для обеспечения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нужд</w:t>
      </w:r>
    </w:p>
    <w:p w:rsidR="00340EFB" w:rsidRPr="00371C88" w:rsidRDefault="00340EFB" w:rsidP="00340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N _______ о выполнении плана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устранению выявленных нарушений и их предупреждению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дальнейшей деятельности ______________________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94"/>
        <w:gridCol w:w="2494"/>
        <w:gridCol w:w="2097"/>
        <w:gridCol w:w="1530"/>
      </w:tblGrid>
      <w:tr w:rsidR="00340EFB" w:rsidRPr="00340EFB" w:rsidTr="00F9370F">
        <w:tc>
          <w:tcPr>
            <w:tcW w:w="453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49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097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530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0EFB" w:rsidRPr="00340EFB" w:rsidTr="00F9370F">
        <w:tc>
          <w:tcPr>
            <w:tcW w:w="453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EFB" w:rsidRPr="00340EFB" w:rsidTr="00F9370F">
        <w:tc>
          <w:tcPr>
            <w:tcW w:w="453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40EFB" w:rsidRPr="00340EFB" w:rsidRDefault="00340EFB" w:rsidP="00340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   ________________________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(расшифровка подписи)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_________________   ________________________  ________________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(расшифровка подписи)   (номер телефона)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(дата)</w:t>
      </w: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Pr="00340EFB" w:rsidRDefault="00340EFB" w:rsidP="00340EFB">
      <w:pPr>
        <w:rPr>
          <w:rFonts w:ascii="Times New Roman" w:hAnsi="Times New Roman" w:cs="Times New Roman"/>
          <w:sz w:val="24"/>
          <w:szCs w:val="24"/>
        </w:rPr>
      </w:pPr>
    </w:p>
    <w:p w:rsidR="00340EFB" w:rsidRPr="00340EFB" w:rsidRDefault="00340EFB" w:rsidP="00340EFB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sectPr w:rsidR="00340EFB" w:rsidRPr="00340EFB" w:rsidSect="0009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4A"/>
    <w:rsid w:val="00036704"/>
    <w:rsid w:val="0010286C"/>
    <w:rsid w:val="001658FC"/>
    <w:rsid w:val="00180698"/>
    <w:rsid w:val="00340EFB"/>
    <w:rsid w:val="00371C88"/>
    <w:rsid w:val="00375A41"/>
    <w:rsid w:val="00383EFD"/>
    <w:rsid w:val="003B2DE8"/>
    <w:rsid w:val="003B4CAD"/>
    <w:rsid w:val="003C4BBD"/>
    <w:rsid w:val="00445D3E"/>
    <w:rsid w:val="00492094"/>
    <w:rsid w:val="004A12F0"/>
    <w:rsid w:val="005F1163"/>
    <w:rsid w:val="006211FE"/>
    <w:rsid w:val="00675831"/>
    <w:rsid w:val="006E231A"/>
    <w:rsid w:val="006E584A"/>
    <w:rsid w:val="006F29BE"/>
    <w:rsid w:val="007452A8"/>
    <w:rsid w:val="008C6644"/>
    <w:rsid w:val="0092039E"/>
    <w:rsid w:val="00937F95"/>
    <w:rsid w:val="009C16EF"/>
    <w:rsid w:val="00BE5CDD"/>
    <w:rsid w:val="00C91558"/>
    <w:rsid w:val="00CD69CB"/>
    <w:rsid w:val="00CE409A"/>
    <w:rsid w:val="00DC00AB"/>
    <w:rsid w:val="00EA2864"/>
    <w:rsid w:val="00F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11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11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1CE06F38A708477A63B147D5169FD0DB6616AB50FF18F83010A029A4EF7D763BDDB6CC917637BD1A567EFFD0BX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628739C73AE6BC2667A129C03B7D4A3A819F6C4397B1362A7EAA01619BAA0E4B3B1BEBC4B39A86DDF1E43A9AK8b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ort.lenob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A9CD-79CA-4ACD-AF6B-39A080E4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Васильевна Маркова</dc:creator>
  <cp:lastModifiedBy>Инна Васильевна Маркова</cp:lastModifiedBy>
  <cp:revision>7</cp:revision>
  <cp:lastPrinted>2020-09-08T09:05:00Z</cp:lastPrinted>
  <dcterms:created xsi:type="dcterms:W3CDTF">2020-09-04T08:23:00Z</dcterms:created>
  <dcterms:modified xsi:type="dcterms:W3CDTF">2020-09-08T09:05:00Z</dcterms:modified>
</cp:coreProperties>
</file>