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проект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2019 года № ___</w:t>
      </w:r>
      <w:proofErr w:type="gramStart"/>
      <w:r w:rsidRPr="00CD3776">
        <w:rPr>
          <w:sz w:val="28"/>
        </w:rPr>
        <w:t>_-</w:t>
      </w:r>
      <w:proofErr w:type="gramEnd"/>
      <w:r w:rsidRPr="00CD3776">
        <w:rPr>
          <w:sz w:val="28"/>
        </w:rPr>
        <w:t>О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8C4523" w:rsidRPr="008C4523" w:rsidRDefault="008C4523" w:rsidP="008C45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523">
        <w:rPr>
          <w:b/>
          <w:sz w:val="28"/>
          <w:szCs w:val="28"/>
        </w:rPr>
        <w:t>О внесении изменений в приказ комитета по физической культуре и спорту Ленинградской области  от 20 октября 2015 года № 1596-О «Об утверждении порядка проведения антикоррупционной экспертизы приказов и проектов приказов комитета по физической культуре и спорту Ленинградской области»</w:t>
      </w:r>
    </w:p>
    <w:p w:rsidR="008C4523" w:rsidRPr="00CD3776" w:rsidRDefault="008C4523" w:rsidP="008C45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A4" w:rsidRPr="005049A1" w:rsidRDefault="002A6DA4" w:rsidP="002A6DA4">
      <w:pPr>
        <w:ind w:firstLine="540"/>
        <w:jc w:val="both"/>
        <w:rPr>
          <w:sz w:val="28"/>
          <w:szCs w:val="28"/>
        </w:rPr>
      </w:pPr>
      <w:proofErr w:type="gramStart"/>
      <w:r w:rsidRPr="005049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49A1">
        <w:rPr>
          <w:sz w:val="28"/>
          <w:szCs w:val="28"/>
        </w:rPr>
        <w:t xml:space="preserve">целях приведения нормативного правового акта комитета по </w:t>
      </w:r>
      <w:r>
        <w:rPr>
          <w:sz w:val="28"/>
          <w:szCs w:val="28"/>
        </w:rPr>
        <w:t>физической культуре и спорту</w:t>
      </w:r>
      <w:r w:rsidRPr="005049A1">
        <w:rPr>
          <w:sz w:val="28"/>
          <w:szCs w:val="28"/>
        </w:rPr>
        <w:t xml:space="preserve"> Ленинградской области в соответствие с </w:t>
      </w:r>
      <w:hyperlink r:id="rId6" w:history="1">
        <w:r w:rsidRPr="005049A1">
          <w:rPr>
            <w:sz w:val="28"/>
            <w:szCs w:val="28"/>
          </w:rPr>
          <w:t>постановлением</w:t>
        </w:r>
      </w:hyperlink>
      <w:r w:rsidRPr="005049A1">
        <w:rPr>
          <w:sz w:val="28"/>
          <w:szCs w:val="28"/>
        </w:rPr>
        <w:t xml:space="preserve"> </w:t>
      </w:r>
      <w:r w:rsidRPr="005049A1">
        <w:rPr>
          <w:bCs/>
          <w:sz w:val="28"/>
          <w:szCs w:val="28"/>
        </w:rPr>
        <w:t xml:space="preserve">Правительства Ленинградской области от 02.04.2019 </w:t>
      </w:r>
      <w:r>
        <w:rPr>
          <w:bCs/>
          <w:sz w:val="28"/>
          <w:szCs w:val="28"/>
        </w:rPr>
        <w:t>№</w:t>
      </w:r>
      <w:r w:rsidRPr="005049A1">
        <w:rPr>
          <w:bCs/>
          <w:sz w:val="28"/>
          <w:szCs w:val="28"/>
        </w:rPr>
        <w:t xml:space="preserve"> 135 </w:t>
      </w:r>
      <w:r>
        <w:rPr>
          <w:bCs/>
          <w:sz w:val="28"/>
          <w:szCs w:val="28"/>
        </w:rPr>
        <w:t>«</w:t>
      </w:r>
      <w:r w:rsidRPr="005049A1">
        <w:rPr>
          <w:bCs/>
          <w:sz w:val="28"/>
          <w:szCs w:val="28"/>
        </w:rPr>
        <w:t xml:space="preserve">О внесении изменений в постановление Правительства Ленинградской области от 23 ноября 2010 года N 310 </w:t>
      </w:r>
      <w:r>
        <w:rPr>
          <w:bCs/>
          <w:sz w:val="28"/>
          <w:szCs w:val="28"/>
        </w:rPr>
        <w:t>«</w:t>
      </w:r>
      <w:r w:rsidRPr="005049A1">
        <w:rPr>
          <w:bCs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>
        <w:rPr>
          <w:bCs/>
          <w:sz w:val="28"/>
          <w:szCs w:val="28"/>
        </w:rPr>
        <w:t>»</w:t>
      </w:r>
      <w:r w:rsidRPr="00DF6EA4">
        <w:rPr>
          <w:sz w:val="28"/>
          <w:szCs w:val="28"/>
        </w:rPr>
        <w:t xml:space="preserve"> </w:t>
      </w:r>
      <w:r w:rsidRPr="005049A1">
        <w:rPr>
          <w:sz w:val="28"/>
          <w:szCs w:val="28"/>
        </w:rPr>
        <w:t>приказываю:</w:t>
      </w:r>
      <w:proofErr w:type="gramEnd"/>
    </w:p>
    <w:p w:rsidR="002A6DA4" w:rsidRPr="005049A1" w:rsidRDefault="002A6DA4" w:rsidP="002A6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A4" w:rsidRPr="005049A1" w:rsidRDefault="002A6DA4" w:rsidP="00A60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 xml:space="preserve">1. Внести в </w:t>
      </w:r>
      <w:hyperlink r:id="rId7" w:history="1">
        <w:r w:rsidRPr="005049A1">
          <w:rPr>
            <w:sz w:val="28"/>
            <w:szCs w:val="28"/>
          </w:rPr>
          <w:t>приказ</w:t>
        </w:r>
      </w:hyperlink>
      <w:r w:rsidRPr="005049A1">
        <w:rPr>
          <w:sz w:val="28"/>
          <w:szCs w:val="28"/>
        </w:rPr>
        <w:t xml:space="preserve"> комитета по физической культуре и спорту Ленинградской области от 20 октября 2015 года N 1596-о "Об утверждении Порядка проведения антикоррупционной экспертизы приказов и проектов приказов комитета по физической культуре и спорту Ленинградской области" следующие изменения:</w:t>
      </w:r>
    </w:p>
    <w:p w:rsidR="002A6DA4" w:rsidRPr="005049A1" w:rsidRDefault="002A6DA4" w:rsidP="00A60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 xml:space="preserve">1) в </w:t>
      </w:r>
      <w:hyperlink r:id="rId8" w:history="1">
        <w:r w:rsidRPr="005049A1">
          <w:rPr>
            <w:sz w:val="28"/>
            <w:szCs w:val="28"/>
          </w:rPr>
          <w:t xml:space="preserve">пункте 2 </w:t>
        </w:r>
      </w:hyperlink>
      <w:r w:rsidRPr="005049A1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proofErr w:type="spellStart"/>
      <w:r w:rsidRPr="005049A1">
        <w:rPr>
          <w:sz w:val="28"/>
          <w:szCs w:val="28"/>
        </w:rPr>
        <w:t>Котолевского</w:t>
      </w:r>
      <w:proofErr w:type="spellEnd"/>
      <w:r w:rsidRPr="005049A1">
        <w:rPr>
          <w:sz w:val="28"/>
          <w:szCs w:val="28"/>
        </w:rPr>
        <w:t xml:space="preserve"> В.</w:t>
      </w:r>
      <w:proofErr w:type="gramStart"/>
      <w:r w:rsidRPr="005049A1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</w:t>
      </w:r>
      <w:r w:rsidRPr="005049A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  <w:r w:rsidRPr="005049A1">
        <w:rPr>
          <w:sz w:val="28"/>
          <w:szCs w:val="28"/>
        </w:rPr>
        <w:t xml:space="preserve"> </w:t>
      </w:r>
    </w:p>
    <w:p w:rsidR="002A6DA4" w:rsidRDefault="002A6DA4" w:rsidP="00A60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7629">
        <w:rPr>
          <w:sz w:val="28"/>
          <w:szCs w:val="28"/>
        </w:rPr>
        <w:t xml:space="preserve">2) в </w:t>
      </w:r>
      <w:hyperlink r:id="rId9" w:history="1">
        <w:r w:rsidRPr="00827629">
          <w:rPr>
            <w:sz w:val="28"/>
            <w:szCs w:val="28"/>
          </w:rPr>
          <w:t xml:space="preserve">приложении </w:t>
        </w:r>
      </w:hyperlink>
      <w:r w:rsidRPr="00827629">
        <w:rPr>
          <w:sz w:val="28"/>
          <w:szCs w:val="28"/>
        </w:rPr>
        <w:t xml:space="preserve"> </w:t>
      </w:r>
      <w:r>
        <w:rPr>
          <w:sz w:val="28"/>
          <w:szCs w:val="28"/>
        </w:rPr>
        <w:t>(Порядок проведения антикоррупционной экспертизы нормативных правовых актов комитета по физической культуре и спорту Ленинградской области и проектов нормативных правовых актов</w:t>
      </w:r>
      <w:r w:rsidRPr="0082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физической культуре и спорту Ленинградской области) </w:t>
      </w:r>
      <w:hyperlink r:id="rId10" w:history="1">
        <w:r w:rsidRPr="005049A1">
          <w:rPr>
            <w:sz w:val="28"/>
            <w:szCs w:val="28"/>
          </w:rPr>
          <w:t>пункт 3.</w:t>
        </w:r>
      </w:hyperlink>
      <w:r w:rsidRPr="005049A1">
        <w:rPr>
          <w:sz w:val="28"/>
          <w:szCs w:val="28"/>
        </w:rPr>
        <w:t>2 признать утратившим силу</w:t>
      </w:r>
      <w:r>
        <w:rPr>
          <w:sz w:val="28"/>
          <w:szCs w:val="28"/>
        </w:rPr>
        <w:t>.</w:t>
      </w:r>
    </w:p>
    <w:p w:rsidR="008C4523" w:rsidRPr="00CD3776" w:rsidRDefault="008C4523" w:rsidP="00A60F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D377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37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776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8C4523" w:rsidRPr="00CD3776" w:rsidRDefault="008C4523" w:rsidP="008C4523">
      <w:pPr>
        <w:ind w:firstLine="720"/>
        <w:jc w:val="both"/>
        <w:rPr>
          <w:sz w:val="28"/>
          <w:szCs w:val="28"/>
        </w:rPr>
      </w:pPr>
    </w:p>
    <w:p w:rsidR="00347430" w:rsidRDefault="008C4523" w:rsidP="002A6DA4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Председатель Комитета                                               </w:t>
      </w:r>
      <w:r w:rsidRPr="00CD3776">
        <w:rPr>
          <w:b/>
          <w:sz w:val="28"/>
          <w:szCs w:val="28"/>
        </w:rPr>
        <w:tab/>
      </w:r>
      <w:r w:rsidRPr="00CD3776">
        <w:rPr>
          <w:b/>
          <w:sz w:val="28"/>
          <w:szCs w:val="28"/>
        </w:rPr>
        <w:tab/>
        <w:t xml:space="preserve"> Г.Г. </w:t>
      </w:r>
      <w:proofErr w:type="spellStart"/>
      <w:r w:rsidRPr="00CD3776">
        <w:rPr>
          <w:b/>
          <w:sz w:val="28"/>
          <w:szCs w:val="28"/>
        </w:rPr>
        <w:t>Колготин</w:t>
      </w:r>
      <w:proofErr w:type="spellEnd"/>
      <w:r w:rsidR="002A6DA4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ind w:firstLine="720"/>
        <w:jc w:val="right"/>
        <w:rPr>
          <w:sz w:val="28"/>
        </w:rPr>
      </w:pPr>
      <w:bookmarkStart w:id="0" w:name="_GoBack"/>
      <w:bookmarkEnd w:id="0"/>
    </w:p>
    <w:p w:rsidR="002A6DA4" w:rsidRDefault="002A6DA4" w:rsidP="002A6DA4">
      <w:pPr>
        <w:pStyle w:val="a3"/>
        <w:sectPr w:rsidR="002A6DA4" w:rsidSect="008261BE">
          <w:headerReference w:type="even" r:id="rId11"/>
          <w:headerReference w:type="default" r:id="rId12"/>
          <w:pgSz w:w="11907" w:h="16840"/>
          <w:pgMar w:top="567" w:right="454" w:bottom="454" w:left="1134" w:header="720" w:footer="720" w:gutter="0"/>
          <w:cols w:space="720"/>
          <w:titlePg/>
        </w:sectPr>
      </w:pPr>
    </w:p>
    <w:tbl>
      <w:tblPr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2321"/>
        <w:gridCol w:w="2464"/>
        <w:gridCol w:w="2321"/>
        <w:gridCol w:w="2465"/>
      </w:tblGrid>
      <w:tr w:rsidR="002A6DA4" w:rsidRPr="00854B92" w:rsidTr="00666A80">
        <w:trPr>
          <w:trHeight w:val="1361"/>
        </w:trPr>
        <w:tc>
          <w:tcPr>
            <w:tcW w:w="4998" w:type="dxa"/>
            <w:gridSpan w:val="2"/>
          </w:tcPr>
          <w:p w:rsidR="002A6DA4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председателя комитета по физической культуре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спорту Ленинградской области </w:t>
            </w:r>
          </w:p>
        </w:tc>
      </w:tr>
      <w:tr w:rsidR="002A6DA4" w:rsidRPr="00854B92" w:rsidTr="00666A80">
        <w:tc>
          <w:tcPr>
            <w:tcW w:w="2499" w:type="dxa"/>
            <w:tcBorders>
              <w:bottom w:val="single" w:sz="4" w:space="0" w:color="auto"/>
            </w:tcBorders>
          </w:tcPr>
          <w:p w:rsidR="002A6DA4" w:rsidRPr="00854B92" w:rsidRDefault="002A6DA4" w:rsidP="00666A8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2A6DA4" w:rsidRPr="00854B92" w:rsidRDefault="002A6DA4" w:rsidP="00666A8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A6DA4" w:rsidRPr="00854B92" w:rsidRDefault="002A6DA4" w:rsidP="00666A8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</w:tr>
      <w:tr w:rsidR="002A6DA4" w:rsidRPr="00854B92" w:rsidTr="00666A80">
        <w:trPr>
          <w:trHeight w:val="397"/>
        </w:trPr>
        <w:tc>
          <w:tcPr>
            <w:tcW w:w="4998" w:type="dxa"/>
            <w:gridSpan w:val="2"/>
            <w:vAlign w:val="bottom"/>
          </w:tcPr>
          <w:p w:rsidR="002A6DA4" w:rsidRPr="00854B92" w:rsidRDefault="002A6DA4" w:rsidP="00666A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999" w:type="dxa"/>
            <w:gridSpan w:val="2"/>
            <w:vAlign w:val="bottom"/>
          </w:tcPr>
          <w:p w:rsidR="002A6DA4" w:rsidRPr="00854B92" w:rsidRDefault="002A6DA4" w:rsidP="00666A8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2A6DA4" w:rsidRDefault="002A6DA4" w:rsidP="002A6DA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DA4" w:rsidRDefault="002A6DA4" w:rsidP="002A6DA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DA4" w:rsidRDefault="002A6DA4" w:rsidP="002A6DA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DA4" w:rsidRDefault="002A6DA4" w:rsidP="002A6DA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6DA4" w:rsidRDefault="002A6DA4" w:rsidP="002A6DA4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2A6DA4" w:rsidRDefault="002A6DA4" w:rsidP="002A6DA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A6DA4" w:rsidRDefault="002A6DA4" w:rsidP="002A6DA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E2BF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F0">
        <w:rPr>
          <w:rFonts w:ascii="Times New Roman" w:hAnsi="Times New Roman" w:cs="Times New Roman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Ленинградской области</w:t>
      </w:r>
    </w:p>
    <w:p w:rsidR="002A6DA4" w:rsidRDefault="002A6DA4" w:rsidP="002A6DA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2A6DA4" w:rsidRPr="002A6DA4" w:rsidRDefault="002A6DA4" w:rsidP="002A6DA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документа </w:t>
      </w:r>
      <w:r w:rsidRPr="002A6DA4">
        <w:rPr>
          <w:rFonts w:ascii="Times New Roman" w:hAnsi="Times New Roman"/>
          <w:sz w:val="24"/>
          <w:szCs w:val="24"/>
        </w:rPr>
        <w:t>– О внесении изменений в приказ комитета по физической культуре и спорту Ленинградской области  от 20 октября 2015 года № 1596-О</w:t>
      </w:r>
      <w:r w:rsidRPr="002A6DA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A6DA4" w:rsidRPr="002A6DA4" w:rsidRDefault="002A6DA4" w:rsidP="002A6DA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A6DA4" w:rsidRPr="0093332C" w:rsidRDefault="002A6DA4" w:rsidP="002A6DA4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распоряжения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подготовлен: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сектором</w:t>
      </w:r>
      <w:r w:rsidR="00412085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правового обеспечения и делопроизводства</w:t>
      </w:r>
    </w:p>
    <w:p w:rsidR="002A6DA4" w:rsidRPr="003B3BA1" w:rsidRDefault="002A6DA4" w:rsidP="002A6D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3B3BA1">
        <w:rPr>
          <w:rFonts w:ascii="Times New Roman" w:hAnsi="Times New Roman" w:cs="Times New Roman"/>
          <w:b w:val="0"/>
          <w:color w:val="000000"/>
          <w:sz w:val="18"/>
          <w:szCs w:val="18"/>
        </w:rPr>
        <w:t>(наименование структурного подразделения)</w:t>
      </w:r>
    </w:p>
    <w:p w:rsidR="002A6DA4" w:rsidRDefault="002A6DA4" w:rsidP="002A6D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49"/>
        <w:gridCol w:w="1904"/>
        <w:gridCol w:w="1872"/>
        <w:gridCol w:w="1905"/>
      </w:tblGrid>
      <w:tr w:rsidR="00412085" w:rsidTr="00666A8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4" w:rsidRDefault="002A6DA4" w:rsidP="00666A8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4" w:rsidRDefault="002A6DA4" w:rsidP="00666A8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4" w:rsidRDefault="002A6DA4" w:rsidP="00666A8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4" w:rsidRDefault="002A6DA4" w:rsidP="00666A8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4" w:rsidRDefault="002A6DA4" w:rsidP="00666A80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412085" w:rsidTr="00666A80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Default="00412085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Default="00412085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  <w:t>Прокофьева Н.В.</w:t>
            </w:r>
          </w:p>
          <w:p w:rsidR="002A6DA4" w:rsidRPr="00A179F1" w:rsidRDefault="002A6DA4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Default="002A6DA4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Default="002A6DA4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Default="002A6DA4" w:rsidP="00666A80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DA4" w:rsidRDefault="002A6DA4" w:rsidP="002A6D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A6DA4" w:rsidRPr="0067611E" w:rsidRDefault="002A6DA4" w:rsidP="002A6DA4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Лицо ответственное за согласование проекта    </w:t>
      </w:r>
      <w:r w:rsidR="00412085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Прокофьева Н.В.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____________________</w:t>
      </w:r>
    </w:p>
    <w:p w:rsidR="002A6DA4" w:rsidRDefault="002A6DA4" w:rsidP="002A6DA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A6DA4" w:rsidRDefault="002A6DA4" w:rsidP="002A6DA4">
      <w:pPr>
        <w:jc w:val="both"/>
      </w:pPr>
    </w:p>
    <w:sectPr w:rsidR="002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A60F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E2609" w:rsidRDefault="00A60F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2856A0"/>
    <w:rsid w:val="002A6DA4"/>
    <w:rsid w:val="00412085"/>
    <w:rsid w:val="008C4523"/>
    <w:rsid w:val="00A60FA0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0226F32A593E7740368A50AC7204FEA2AA6500BD1455E92B82F14F75EE2A8F7AB6D76EC2A4A96E84498C62175C90g4c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07C27B2351D92AAF10226F32A593E7740368A50AC7204FEA2AA6500BD1455FB2BDAFD4E77F02B886FE0862Bg9cE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2EC824DA422A9E3D11B12A4CD531CC785242AE46E8F7F49C23701A5583E9AE3503BB3F8C688B45F66D0AAAEPEWEL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FE3B2592227E3A64207EF796976EE41A3A01AB007F561ED4C6082F8F6CA03F38610D70557125BA9497263875394256431B62D6AE9A0A01BH7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E2309C4E244324232AA08D57FCB86AA03640DCAD7F668A6961A2321D10FF6ABE7BA1B8D07C29D1FFA11956EB4BBED637C685DAAF4A298tFs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3</cp:revision>
  <cp:lastPrinted>2019-05-16T06:28:00Z</cp:lastPrinted>
  <dcterms:created xsi:type="dcterms:W3CDTF">2019-05-15T15:19:00Z</dcterms:created>
  <dcterms:modified xsi:type="dcterms:W3CDTF">2019-05-16T06:28:00Z</dcterms:modified>
</cp:coreProperties>
</file>