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B0" w:rsidRPr="00445454" w:rsidRDefault="006914B0" w:rsidP="006914B0">
      <w:pPr>
        <w:jc w:val="center"/>
        <w:rPr>
          <w:b/>
          <w:sz w:val="28"/>
        </w:rPr>
      </w:pPr>
      <w:r w:rsidRPr="00445454">
        <w:rPr>
          <w:b/>
          <w:sz w:val="28"/>
        </w:rPr>
        <w:tab/>
      </w:r>
      <w:r w:rsidRPr="00445454">
        <w:rPr>
          <w:b/>
          <w:sz w:val="28"/>
        </w:rPr>
        <w:tab/>
      </w:r>
      <w:r w:rsidRPr="00445454">
        <w:rPr>
          <w:b/>
          <w:sz w:val="28"/>
        </w:rPr>
        <w:tab/>
      </w:r>
      <w:r w:rsidRPr="00445454">
        <w:rPr>
          <w:b/>
          <w:sz w:val="28"/>
        </w:rPr>
        <w:tab/>
      </w:r>
      <w:r w:rsidRPr="00445454">
        <w:rPr>
          <w:b/>
          <w:sz w:val="28"/>
        </w:rPr>
        <w:tab/>
      </w:r>
      <w:r w:rsidRPr="00445454">
        <w:rPr>
          <w:b/>
          <w:sz w:val="28"/>
        </w:rPr>
        <w:tab/>
      </w:r>
      <w:r w:rsidRPr="00445454">
        <w:rPr>
          <w:b/>
          <w:sz w:val="28"/>
        </w:rPr>
        <w:tab/>
      </w:r>
      <w:r w:rsidRPr="00445454">
        <w:rPr>
          <w:b/>
          <w:sz w:val="28"/>
        </w:rPr>
        <w:tab/>
      </w:r>
    </w:p>
    <w:p w:rsidR="006914B0" w:rsidRPr="00445454" w:rsidRDefault="006914B0" w:rsidP="006914B0">
      <w:pPr>
        <w:jc w:val="center"/>
        <w:rPr>
          <w:b/>
          <w:sz w:val="28"/>
        </w:rPr>
      </w:pPr>
      <w:r w:rsidRPr="00445454">
        <w:rPr>
          <w:noProof/>
        </w:rPr>
        <w:drawing>
          <wp:inline distT="0" distB="0" distL="0" distR="0" wp14:anchorId="08EE6952" wp14:editId="3D4B2EEE">
            <wp:extent cx="77914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B0" w:rsidRPr="00445454" w:rsidRDefault="006914B0" w:rsidP="006914B0">
      <w:pPr>
        <w:jc w:val="center"/>
        <w:rPr>
          <w:b/>
          <w:sz w:val="28"/>
        </w:rPr>
      </w:pPr>
    </w:p>
    <w:p w:rsidR="006914B0" w:rsidRPr="00445454" w:rsidRDefault="006914B0" w:rsidP="006914B0">
      <w:pPr>
        <w:jc w:val="center"/>
        <w:rPr>
          <w:b/>
          <w:sz w:val="28"/>
        </w:rPr>
      </w:pPr>
      <w:r w:rsidRPr="00445454">
        <w:rPr>
          <w:b/>
          <w:sz w:val="28"/>
        </w:rPr>
        <w:t>АДМИНИСТРАЦИЯ ЛЕНИНГРАДСКОЙ ОБЛАСТИ</w:t>
      </w:r>
    </w:p>
    <w:p w:rsidR="006914B0" w:rsidRPr="00445454" w:rsidRDefault="006914B0" w:rsidP="006914B0">
      <w:pPr>
        <w:jc w:val="center"/>
        <w:rPr>
          <w:b/>
          <w:sz w:val="24"/>
          <w:szCs w:val="24"/>
        </w:rPr>
      </w:pPr>
    </w:p>
    <w:p w:rsidR="006914B0" w:rsidRPr="00445454" w:rsidRDefault="006914B0" w:rsidP="006914B0">
      <w:pPr>
        <w:jc w:val="center"/>
        <w:rPr>
          <w:b/>
          <w:sz w:val="28"/>
        </w:rPr>
      </w:pPr>
      <w:r w:rsidRPr="00445454">
        <w:rPr>
          <w:b/>
          <w:sz w:val="28"/>
        </w:rPr>
        <w:t>КОМИТЕТ ПО ФИЗИЧЕСКОЙ КУЛЬТУРЕ И СПОРТУ</w:t>
      </w:r>
    </w:p>
    <w:p w:rsidR="006914B0" w:rsidRPr="00445454" w:rsidRDefault="006914B0" w:rsidP="006914B0">
      <w:pPr>
        <w:jc w:val="center"/>
        <w:rPr>
          <w:b/>
          <w:sz w:val="28"/>
        </w:rPr>
      </w:pPr>
      <w:r w:rsidRPr="00445454">
        <w:rPr>
          <w:b/>
          <w:sz w:val="28"/>
        </w:rPr>
        <w:t>ЛЕНИНГРАДСКОЙ ОБЛАСТИ</w:t>
      </w:r>
    </w:p>
    <w:p w:rsidR="006914B0" w:rsidRPr="00445454" w:rsidRDefault="006914B0" w:rsidP="006914B0">
      <w:pPr>
        <w:jc w:val="center"/>
        <w:rPr>
          <w:b/>
          <w:sz w:val="22"/>
          <w:szCs w:val="22"/>
        </w:rPr>
      </w:pPr>
    </w:p>
    <w:p w:rsidR="006914B0" w:rsidRPr="00445454" w:rsidRDefault="006914B0" w:rsidP="006914B0">
      <w:pPr>
        <w:jc w:val="center"/>
        <w:rPr>
          <w:b/>
          <w:sz w:val="28"/>
        </w:rPr>
      </w:pPr>
      <w:r w:rsidRPr="00445454">
        <w:rPr>
          <w:b/>
          <w:sz w:val="28"/>
        </w:rPr>
        <w:t xml:space="preserve">ПРИКАЗ </w:t>
      </w:r>
    </w:p>
    <w:p w:rsidR="006914B0" w:rsidRPr="00445454" w:rsidRDefault="006914B0" w:rsidP="006914B0">
      <w:pPr>
        <w:jc w:val="center"/>
        <w:rPr>
          <w:b/>
          <w:sz w:val="24"/>
          <w:szCs w:val="24"/>
        </w:rPr>
      </w:pPr>
    </w:p>
    <w:p w:rsidR="006914B0" w:rsidRPr="00445454" w:rsidRDefault="006914B0" w:rsidP="006914B0">
      <w:pPr>
        <w:jc w:val="center"/>
        <w:rPr>
          <w:b/>
          <w:sz w:val="28"/>
        </w:rPr>
      </w:pPr>
      <w:r w:rsidRPr="00445454">
        <w:rPr>
          <w:sz w:val="28"/>
        </w:rPr>
        <w:t>от ___________________ 2019 года № ___</w:t>
      </w:r>
      <w:proofErr w:type="gramStart"/>
      <w:r w:rsidRPr="00445454">
        <w:rPr>
          <w:sz w:val="28"/>
        </w:rPr>
        <w:t>_-</w:t>
      </w:r>
      <w:proofErr w:type="gramEnd"/>
      <w:r w:rsidRPr="00445454">
        <w:rPr>
          <w:sz w:val="28"/>
        </w:rPr>
        <w:t>О</w:t>
      </w:r>
    </w:p>
    <w:p w:rsidR="00856E4B" w:rsidRPr="00445454" w:rsidRDefault="00856E4B">
      <w:pPr>
        <w:pStyle w:val="ConsPlusTitle"/>
        <w:jc w:val="center"/>
      </w:pPr>
    </w:p>
    <w:p w:rsidR="006914B0" w:rsidRPr="00445454" w:rsidRDefault="006914B0" w:rsidP="006914B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445454">
        <w:rPr>
          <w:b/>
          <w:sz w:val="28"/>
          <w:szCs w:val="28"/>
        </w:rPr>
        <w:t xml:space="preserve">Об утверждении административного регламента комитета по физической культуре и спорту Ленинградской области по предоставлению государственной услуги «Присвоение квалификационных категорий тренеров, специалистов в области физической культуры и спорта» и признании утратившим силу </w:t>
      </w:r>
      <w:r w:rsidRPr="00445454">
        <w:rPr>
          <w:rFonts w:eastAsiaTheme="minorHAnsi"/>
          <w:b/>
          <w:bCs/>
          <w:sz w:val="28"/>
          <w:szCs w:val="28"/>
          <w:lang w:eastAsia="en-US"/>
        </w:rPr>
        <w:t>приказа комитета по физической культуре и спорту Ленинградской области от 17</w:t>
      </w:r>
      <w:r w:rsidR="00F533D9">
        <w:rPr>
          <w:rFonts w:eastAsiaTheme="minorHAnsi"/>
          <w:b/>
          <w:bCs/>
          <w:sz w:val="28"/>
          <w:szCs w:val="28"/>
          <w:lang w:eastAsia="en-US"/>
        </w:rPr>
        <w:t xml:space="preserve"> июня </w:t>
      </w:r>
      <w:r w:rsidRPr="00445454">
        <w:rPr>
          <w:rFonts w:eastAsiaTheme="minorHAnsi"/>
          <w:b/>
          <w:bCs/>
          <w:sz w:val="28"/>
          <w:szCs w:val="28"/>
          <w:lang w:eastAsia="en-US"/>
        </w:rPr>
        <w:t>2015</w:t>
      </w:r>
      <w:r w:rsidR="00F533D9">
        <w:rPr>
          <w:rFonts w:eastAsiaTheme="minorHAnsi"/>
          <w:b/>
          <w:bCs/>
          <w:sz w:val="28"/>
          <w:szCs w:val="28"/>
          <w:lang w:eastAsia="en-US"/>
        </w:rPr>
        <w:t xml:space="preserve"> года №</w:t>
      </w:r>
      <w:r w:rsidRPr="00445454">
        <w:rPr>
          <w:rFonts w:eastAsiaTheme="minorHAnsi"/>
          <w:b/>
          <w:bCs/>
          <w:sz w:val="28"/>
          <w:szCs w:val="28"/>
          <w:lang w:eastAsia="en-US"/>
        </w:rPr>
        <w:t xml:space="preserve"> 887-о «Об утверждении административного регламента комитета по физической культуре и спорту Ленинградской области по предоставлению</w:t>
      </w:r>
      <w:proofErr w:type="gramEnd"/>
      <w:r w:rsidRPr="00445454">
        <w:rPr>
          <w:rFonts w:eastAsiaTheme="minorHAnsi"/>
          <w:b/>
          <w:bCs/>
          <w:sz w:val="28"/>
          <w:szCs w:val="28"/>
          <w:lang w:eastAsia="en-US"/>
        </w:rPr>
        <w:t xml:space="preserve"> государственной услуги по присвоению квалификационных категорий тренерам-преподавателям по спорту и инструкторам-методистам по спорту»</w:t>
      </w:r>
    </w:p>
    <w:p w:rsidR="00856E4B" w:rsidRPr="00445454" w:rsidRDefault="00856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E4B" w:rsidRPr="00445454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E4B" w:rsidRPr="00445454" w:rsidRDefault="00856E4B" w:rsidP="004C04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5454">
        <w:rPr>
          <w:sz w:val="28"/>
          <w:szCs w:val="28"/>
        </w:rPr>
        <w:t xml:space="preserve">В соответствии с Федеральным </w:t>
      </w:r>
      <w:hyperlink r:id="rId6" w:history="1">
        <w:r w:rsidRPr="00445454">
          <w:rPr>
            <w:sz w:val="28"/>
            <w:szCs w:val="28"/>
          </w:rPr>
          <w:t>законом</w:t>
        </w:r>
      </w:hyperlink>
      <w:r w:rsidRPr="00445454">
        <w:rPr>
          <w:sz w:val="28"/>
          <w:szCs w:val="28"/>
        </w:rPr>
        <w:t xml:space="preserve"> от </w:t>
      </w:r>
      <w:r w:rsidR="006914B0" w:rsidRPr="00445454">
        <w:rPr>
          <w:sz w:val="28"/>
          <w:szCs w:val="28"/>
        </w:rPr>
        <w:t>27</w:t>
      </w:r>
      <w:r w:rsidR="00F533D9">
        <w:rPr>
          <w:sz w:val="28"/>
          <w:szCs w:val="28"/>
        </w:rPr>
        <w:t xml:space="preserve"> июля </w:t>
      </w:r>
      <w:r w:rsidR="00445454" w:rsidRPr="00445454">
        <w:rPr>
          <w:sz w:val="28"/>
          <w:szCs w:val="28"/>
        </w:rPr>
        <w:t>2010</w:t>
      </w:r>
      <w:r w:rsidR="00F533D9">
        <w:rPr>
          <w:sz w:val="28"/>
          <w:szCs w:val="28"/>
        </w:rPr>
        <w:t xml:space="preserve"> года</w:t>
      </w:r>
      <w:r w:rsidR="006914B0" w:rsidRPr="00445454">
        <w:rPr>
          <w:sz w:val="28"/>
          <w:szCs w:val="28"/>
        </w:rPr>
        <w:t xml:space="preserve"> №</w:t>
      </w:r>
      <w:r w:rsidRPr="00445454">
        <w:rPr>
          <w:sz w:val="28"/>
          <w:szCs w:val="28"/>
        </w:rPr>
        <w:t xml:space="preserve"> 210-ФЗ </w:t>
      </w:r>
      <w:r w:rsidR="006914B0" w:rsidRPr="00445454">
        <w:rPr>
          <w:sz w:val="28"/>
          <w:szCs w:val="28"/>
        </w:rPr>
        <w:t>«</w:t>
      </w:r>
      <w:r w:rsidRPr="00445454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914B0" w:rsidRPr="00445454">
        <w:rPr>
          <w:sz w:val="28"/>
          <w:szCs w:val="28"/>
        </w:rPr>
        <w:t>»</w:t>
      </w:r>
      <w:r w:rsidRPr="00445454">
        <w:rPr>
          <w:sz w:val="28"/>
          <w:szCs w:val="28"/>
        </w:rPr>
        <w:t xml:space="preserve">, </w:t>
      </w:r>
      <w:hyperlink r:id="rId7" w:history="1">
        <w:r w:rsidRPr="00445454">
          <w:rPr>
            <w:sz w:val="28"/>
            <w:szCs w:val="28"/>
          </w:rPr>
          <w:t>постановлением</w:t>
        </w:r>
      </w:hyperlink>
      <w:r w:rsidRPr="00445454">
        <w:rPr>
          <w:sz w:val="28"/>
          <w:szCs w:val="28"/>
        </w:rPr>
        <w:t xml:space="preserve"> Правительства </w:t>
      </w:r>
      <w:r w:rsidR="006914B0" w:rsidRPr="00445454">
        <w:rPr>
          <w:sz w:val="28"/>
          <w:szCs w:val="28"/>
        </w:rPr>
        <w:t>Ленинградской области</w:t>
      </w:r>
      <w:r w:rsidRPr="00445454">
        <w:rPr>
          <w:sz w:val="28"/>
          <w:szCs w:val="28"/>
        </w:rPr>
        <w:t xml:space="preserve"> от </w:t>
      </w:r>
      <w:r w:rsidR="00445454" w:rsidRPr="00445454">
        <w:rPr>
          <w:sz w:val="28"/>
          <w:szCs w:val="28"/>
        </w:rPr>
        <w:t>5</w:t>
      </w:r>
      <w:r w:rsidR="00F533D9">
        <w:rPr>
          <w:sz w:val="28"/>
          <w:szCs w:val="28"/>
        </w:rPr>
        <w:t xml:space="preserve"> марта </w:t>
      </w:r>
      <w:r w:rsidR="00445454" w:rsidRPr="00445454">
        <w:rPr>
          <w:sz w:val="28"/>
          <w:szCs w:val="28"/>
        </w:rPr>
        <w:t>2011</w:t>
      </w:r>
      <w:r w:rsidR="00F533D9">
        <w:rPr>
          <w:sz w:val="28"/>
          <w:szCs w:val="28"/>
        </w:rPr>
        <w:t xml:space="preserve"> года </w:t>
      </w:r>
      <w:r w:rsidR="006914B0" w:rsidRPr="00445454">
        <w:rPr>
          <w:sz w:val="28"/>
          <w:szCs w:val="28"/>
        </w:rPr>
        <w:t xml:space="preserve"> № 42</w:t>
      </w:r>
      <w:r w:rsidRPr="00445454">
        <w:rPr>
          <w:sz w:val="28"/>
          <w:szCs w:val="28"/>
        </w:rPr>
        <w:t xml:space="preserve"> </w:t>
      </w:r>
      <w:r w:rsidR="006914B0" w:rsidRPr="00445454">
        <w:rPr>
          <w:sz w:val="28"/>
          <w:szCs w:val="28"/>
        </w:rPr>
        <w:t>«</w:t>
      </w:r>
      <w:r w:rsidR="00445454" w:rsidRPr="00445454">
        <w:rPr>
          <w:rFonts w:eastAsiaTheme="minorHAnsi"/>
          <w:sz w:val="28"/>
          <w:szCs w:val="28"/>
          <w:lang w:eastAsia="en-US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</w:t>
      </w:r>
      <w:proofErr w:type="gramStart"/>
      <w:r w:rsidR="00445454" w:rsidRPr="00445454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445454" w:rsidRPr="00445454">
        <w:rPr>
          <w:rFonts w:eastAsiaTheme="minorHAnsi"/>
          <w:sz w:val="28"/>
          <w:szCs w:val="28"/>
          <w:lang w:eastAsia="en-US"/>
        </w:rPr>
        <w:t xml:space="preserve"> постановление Правительства Ленинградской области от 12 ноября 2004 года </w:t>
      </w:r>
      <w:r w:rsidR="00F533D9">
        <w:rPr>
          <w:rFonts w:eastAsiaTheme="minorHAnsi"/>
          <w:sz w:val="28"/>
          <w:szCs w:val="28"/>
          <w:lang w:eastAsia="en-US"/>
        </w:rPr>
        <w:t>№</w:t>
      </w:r>
      <w:r w:rsidR="00445454" w:rsidRPr="00445454">
        <w:rPr>
          <w:rFonts w:eastAsiaTheme="minorHAnsi"/>
          <w:sz w:val="28"/>
          <w:szCs w:val="28"/>
          <w:lang w:eastAsia="en-US"/>
        </w:rPr>
        <w:t xml:space="preserve"> 260 и признании </w:t>
      </w:r>
      <w:proofErr w:type="gramStart"/>
      <w:r w:rsidR="00445454" w:rsidRPr="00445454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="00445454" w:rsidRPr="00445454">
        <w:rPr>
          <w:rFonts w:eastAsiaTheme="minorHAnsi"/>
          <w:sz w:val="28"/>
          <w:szCs w:val="28"/>
          <w:lang w:eastAsia="en-US"/>
        </w:rPr>
        <w:t xml:space="preserve"> силу постановлений Правительства Ленинградской области от 25 августа 2008 года N 249, от 4 декабря 2008 года </w:t>
      </w:r>
      <w:r w:rsidR="00F533D9">
        <w:rPr>
          <w:rFonts w:eastAsiaTheme="minorHAnsi"/>
          <w:sz w:val="28"/>
          <w:szCs w:val="28"/>
          <w:lang w:eastAsia="en-US"/>
        </w:rPr>
        <w:t>№</w:t>
      </w:r>
      <w:r w:rsidR="00445454" w:rsidRPr="00445454">
        <w:rPr>
          <w:rFonts w:eastAsiaTheme="minorHAnsi"/>
          <w:sz w:val="28"/>
          <w:szCs w:val="28"/>
          <w:lang w:eastAsia="en-US"/>
        </w:rPr>
        <w:t xml:space="preserve"> 381 и пункта 5 постановления Правительства Ленинградской области от 11 декабря 2009 года </w:t>
      </w:r>
      <w:r w:rsidR="00F533D9">
        <w:rPr>
          <w:rFonts w:eastAsiaTheme="minorHAnsi"/>
          <w:sz w:val="28"/>
          <w:szCs w:val="28"/>
          <w:lang w:eastAsia="en-US"/>
        </w:rPr>
        <w:t>№</w:t>
      </w:r>
      <w:r w:rsidR="00445454" w:rsidRPr="00445454">
        <w:rPr>
          <w:rFonts w:eastAsiaTheme="minorHAnsi"/>
          <w:sz w:val="28"/>
          <w:szCs w:val="28"/>
          <w:lang w:eastAsia="en-US"/>
        </w:rPr>
        <w:t xml:space="preserve"> 367», </w:t>
      </w:r>
      <w:r w:rsidRPr="00445454">
        <w:rPr>
          <w:sz w:val="28"/>
          <w:szCs w:val="28"/>
        </w:rPr>
        <w:t>приказываю:</w:t>
      </w:r>
    </w:p>
    <w:p w:rsidR="00856E4B" w:rsidRPr="00445454" w:rsidRDefault="00856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454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3" w:history="1">
        <w:r w:rsidRPr="0044545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45454">
        <w:rPr>
          <w:rFonts w:ascii="Times New Roman" w:hAnsi="Times New Roman" w:cs="Times New Roman"/>
          <w:sz w:val="28"/>
          <w:szCs w:val="28"/>
        </w:rPr>
        <w:t xml:space="preserve"> </w:t>
      </w:r>
      <w:r w:rsidR="00445454" w:rsidRPr="00445454">
        <w:rPr>
          <w:rFonts w:ascii="Times New Roman" w:hAnsi="Times New Roman" w:cs="Times New Roman"/>
          <w:sz w:val="28"/>
          <w:szCs w:val="28"/>
        </w:rPr>
        <w:t>комитета по физической культуре и спорту Ленинградской области</w:t>
      </w:r>
      <w:r w:rsidRPr="00445454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 </w:t>
      </w:r>
      <w:r w:rsidR="00445454" w:rsidRPr="00445454">
        <w:rPr>
          <w:rFonts w:ascii="Times New Roman" w:hAnsi="Times New Roman" w:cs="Times New Roman"/>
          <w:sz w:val="28"/>
          <w:szCs w:val="28"/>
        </w:rPr>
        <w:t>«</w:t>
      </w:r>
      <w:r w:rsidRPr="00445454">
        <w:rPr>
          <w:rFonts w:ascii="Times New Roman" w:hAnsi="Times New Roman" w:cs="Times New Roman"/>
          <w:sz w:val="28"/>
          <w:szCs w:val="28"/>
        </w:rPr>
        <w:t>Присвоение квалификационных категорий тренеров, специалистов в области физической культуры и спорта</w:t>
      </w:r>
      <w:r w:rsidR="00445454" w:rsidRPr="00445454">
        <w:rPr>
          <w:rFonts w:ascii="Times New Roman" w:hAnsi="Times New Roman" w:cs="Times New Roman"/>
          <w:sz w:val="28"/>
          <w:szCs w:val="28"/>
        </w:rPr>
        <w:t>»</w:t>
      </w:r>
      <w:r w:rsidRPr="0044545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445454" w:rsidRPr="00445454" w:rsidRDefault="00E626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45454" w:rsidRPr="00445454">
        <w:rPr>
          <w:rFonts w:ascii="Times New Roman" w:hAnsi="Times New Roman" w:cs="Times New Roman"/>
          <w:sz w:val="28"/>
          <w:szCs w:val="28"/>
        </w:rPr>
        <w:t>. Признать утратившим силу приказ комитета по физической культуре и спорту Ленинградской области</w:t>
      </w:r>
      <w:r w:rsidR="00445454" w:rsidRPr="004454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17</w:t>
      </w:r>
      <w:r w:rsidR="00F533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июня </w:t>
      </w:r>
      <w:r w:rsidR="00445454" w:rsidRPr="004454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2015</w:t>
      </w:r>
      <w:r w:rsidR="00F533D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 №</w:t>
      </w:r>
      <w:r w:rsidR="00445454" w:rsidRPr="004454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887-о «Об утверждении административного регламента комитета по физической культуре и спорту Ленинградской области по предоставлению государственной услуги по присвоению квалификационных категорий тренерам-преподавателям по спорту и инструкторам-методистам по спорту».</w:t>
      </w:r>
    </w:p>
    <w:p w:rsidR="00445454" w:rsidRPr="00445454" w:rsidRDefault="00445454" w:rsidP="0044545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5454" w:rsidRPr="00445454" w:rsidRDefault="00E6265D" w:rsidP="0044545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56E4B" w:rsidRPr="004454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45454" w:rsidRPr="004454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5454" w:rsidRPr="00445454">
        <w:rPr>
          <w:rFonts w:ascii="Times New Roman" w:hAnsi="Times New Roman"/>
          <w:sz w:val="28"/>
          <w:szCs w:val="28"/>
        </w:rPr>
        <w:t xml:space="preserve"> исполнением настоящего приказа остается за председателем комитета по физической культуре и спорту Ленинградской области.</w:t>
      </w:r>
    </w:p>
    <w:p w:rsidR="00445454" w:rsidRPr="00445454" w:rsidRDefault="00445454" w:rsidP="00445454">
      <w:pPr>
        <w:ind w:firstLine="720"/>
        <w:jc w:val="both"/>
        <w:rPr>
          <w:sz w:val="28"/>
          <w:szCs w:val="28"/>
        </w:rPr>
      </w:pPr>
    </w:p>
    <w:p w:rsidR="00445454" w:rsidRPr="00445454" w:rsidRDefault="00445454" w:rsidP="00445454">
      <w:pPr>
        <w:jc w:val="both"/>
        <w:rPr>
          <w:b/>
          <w:sz w:val="28"/>
          <w:szCs w:val="28"/>
        </w:rPr>
      </w:pPr>
    </w:p>
    <w:p w:rsidR="00445454" w:rsidRPr="00445454" w:rsidRDefault="00445454" w:rsidP="00445454">
      <w:pPr>
        <w:jc w:val="both"/>
        <w:rPr>
          <w:b/>
          <w:sz w:val="28"/>
          <w:szCs w:val="28"/>
        </w:rPr>
      </w:pPr>
      <w:r w:rsidRPr="00445454">
        <w:rPr>
          <w:b/>
          <w:sz w:val="28"/>
          <w:szCs w:val="28"/>
        </w:rPr>
        <w:t xml:space="preserve">Председатель </w:t>
      </w:r>
      <w:r w:rsidR="001E355C">
        <w:rPr>
          <w:b/>
          <w:sz w:val="28"/>
          <w:szCs w:val="28"/>
        </w:rPr>
        <w:t>к</w:t>
      </w:r>
      <w:r w:rsidRPr="00445454">
        <w:rPr>
          <w:b/>
          <w:sz w:val="28"/>
          <w:szCs w:val="28"/>
        </w:rPr>
        <w:t xml:space="preserve">омитета                                               </w:t>
      </w:r>
      <w:r w:rsidRPr="00445454">
        <w:rPr>
          <w:b/>
          <w:sz w:val="28"/>
          <w:szCs w:val="28"/>
        </w:rPr>
        <w:tab/>
      </w:r>
      <w:r w:rsidRPr="00445454">
        <w:rPr>
          <w:b/>
          <w:sz w:val="28"/>
          <w:szCs w:val="28"/>
        </w:rPr>
        <w:tab/>
        <w:t xml:space="preserve"> Г.Г. </w:t>
      </w:r>
      <w:proofErr w:type="spellStart"/>
      <w:r w:rsidRPr="00445454">
        <w:rPr>
          <w:b/>
          <w:sz w:val="28"/>
          <w:szCs w:val="28"/>
        </w:rPr>
        <w:t>Колготин</w:t>
      </w:r>
      <w:proofErr w:type="spellEnd"/>
      <w:r w:rsidRPr="00445454">
        <w:rPr>
          <w:b/>
          <w:sz w:val="28"/>
          <w:szCs w:val="28"/>
        </w:rPr>
        <w:t xml:space="preserve"> </w:t>
      </w:r>
    </w:p>
    <w:p w:rsidR="00445454" w:rsidRPr="00445454" w:rsidRDefault="00445454" w:rsidP="00445454">
      <w:pPr>
        <w:ind w:firstLine="720"/>
        <w:jc w:val="right"/>
        <w:rPr>
          <w:sz w:val="28"/>
        </w:rPr>
      </w:pPr>
    </w:p>
    <w:p w:rsidR="00856E4B" w:rsidRPr="00445454" w:rsidRDefault="00856E4B" w:rsidP="00445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E4B" w:rsidRPr="00445454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E4B" w:rsidRPr="00445454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E4B" w:rsidRPr="00445454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E4B" w:rsidRPr="00445454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5454" w:rsidRPr="00445454" w:rsidRDefault="004454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7EB0" w:rsidRDefault="00577E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265D" w:rsidRDefault="00E626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265D" w:rsidRDefault="00E626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265D" w:rsidRDefault="00E626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265D" w:rsidRDefault="00E626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265D" w:rsidRDefault="00E626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265D" w:rsidRDefault="00E626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265D" w:rsidRDefault="00E626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265D" w:rsidRDefault="00E626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265D" w:rsidRDefault="00E626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0A4A" w:rsidRDefault="00810A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56E4B" w:rsidRPr="00445454" w:rsidRDefault="00F6663B" w:rsidP="00F666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6E4B" w:rsidRPr="00445454">
        <w:rPr>
          <w:rFonts w:ascii="Times New Roman" w:hAnsi="Times New Roman" w:cs="Times New Roman"/>
          <w:sz w:val="28"/>
          <w:szCs w:val="28"/>
        </w:rPr>
        <w:t>риказ</w:t>
      </w:r>
      <w:r w:rsidR="00810A4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454" w:rsidRPr="00445454">
        <w:rPr>
          <w:rFonts w:ascii="Times New Roman" w:hAnsi="Times New Roman" w:cs="Times New Roman"/>
          <w:sz w:val="28"/>
          <w:szCs w:val="28"/>
        </w:rPr>
        <w:t>комитета по</w:t>
      </w:r>
      <w:r w:rsidR="00856E4B" w:rsidRPr="004454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6E4B" w:rsidRPr="00445454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856E4B" w:rsidRPr="00445454" w:rsidRDefault="00856E4B" w:rsidP="00F666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5454">
        <w:rPr>
          <w:rFonts w:ascii="Times New Roman" w:hAnsi="Times New Roman" w:cs="Times New Roman"/>
          <w:sz w:val="28"/>
          <w:szCs w:val="28"/>
        </w:rPr>
        <w:t>культур</w:t>
      </w:r>
      <w:r w:rsidR="00445454" w:rsidRPr="00445454">
        <w:rPr>
          <w:rFonts w:ascii="Times New Roman" w:hAnsi="Times New Roman" w:cs="Times New Roman"/>
          <w:sz w:val="28"/>
          <w:szCs w:val="28"/>
        </w:rPr>
        <w:t>е</w:t>
      </w:r>
      <w:r w:rsidRPr="00445454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445454" w:rsidRPr="00445454">
        <w:rPr>
          <w:rFonts w:ascii="Times New Roman" w:hAnsi="Times New Roman" w:cs="Times New Roman"/>
          <w:sz w:val="28"/>
          <w:szCs w:val="28"/>
        </w:rPr>
        <w:t>у</w:t>
      </w:r>
      <w:r w:rsidR="00F6663B">
        <w:rPr>
          <w:rFonts w:ascii="Times New Roman" w:hAnsi="Times New Roman" w:cs="Times New Roman"/>
          <w:sz w:val="28"/>
          <w:szCs w:val="28"/>
        </w:rPr>
        <w:t xml:space="preserve"> </w:t>
      </w:r>
      <w:r w:rsidR="00445454" w:rsidRPr="00445454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445454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856E4B" w:rsidRDefault="00856E4B" w:rsidP="00F666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5454">
        <w:rPr>
          <w:rFonts w:ascii="Times New Roman" w:hAnsi="Times New Roman" w:cs="Times New Roman"/>
          <w:sz w:val="28"/>
          <w:szCs w:val="28"/>
        </w:rPr>
        <w:t xml:space="preserve">от </w:t>
      </w:r>
      <w:r w:rsidR="00445454" w:rsidRPr="00445454">
        <w:rPr>
          <w:rFonts w:ascii="Times New Roman" w:hAnsi="Times New Roman" w:cs="Times New Roman"/>
          <w:sz w:val="28"/>
          <w:szCs w:val="28"/>
        </w:rPr>
        <w:t>__________ 2019 г. №</w:t>
      </w:r>
      <w:r w:rsidRPr="00445454">
        <w:rPr>
          <w:rFonts w:ascii="Times New Roman" w:hAnsi="Times New Roman" w:cs="Times New Roman"/>
          <w:sz w:val="28"/>
          <w:szCs w:val="28"/>
        </w:rPr>
        <w:t xml:space="preserve"> </w:t>
      </w:r>
      <w:r w:rsidR="00445454" w:rsidRPr="00445454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445454" w:rsidRPr="00445454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="00445454" w:rsidRPr="00445454">
        <w:rPr>
          <w:rFonts w:ascii="Times New Roman" w:hAnsi="Times New Roman" w:cs="Times New Roman"/>
          <w:sz w:val="28"/>
          <w:szCs w:val="28"/>
        </w:rPr>
        <w:t>о</w:t>
      </w:r>
    </w:p>
    <w:p w:rsidR="00810A4A" w:rsidRPr="00445454" w:rsidRDefault="00810A4A" w:rsidP="00F666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856E4B" w:rsidRPr="00445454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E4B" w:rsidRPr="00445454" w:rsidRDefault="004454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445454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w:anchor="P33" w:history="1">
        <w:r w:rsidRPr="0044545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45454">
        <w:rPr>
          <w:rFonts w:ascii="Times New Roman" w:hAnsi="Times New Roman" w:cs="Times New Roman"/>
          <w:sz w:val="28"/>
          <w:szCs w:val="28"/>
        </w:rPr>
        <w:t xml:space="preserve"> комитета по физической культуре и спорту Ленинградской области по предоставлению государственной услуги «Присвоение квалификационных категорий тренеров, специалистов в области физической культуры и спорта»</w:t>
      </w:r>
    </w:p>
    <w:p w:rsidR="00856E4B" w:rsidRPr="006914B0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E4B" w:rsidRPr="006914B0" w:rsidRDefault="00856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6E4B" w:rsidRPr="006914B0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B09" w:rsidRDefault="00856E4B" w:rsidP="003D0B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1.1. П</w:t>
      </w:r>
      <w:r w:rsidR="00B46352">
        <w:rPr>
          <w:rFonts w:ascii="Times New Roman" w:hAnsi="Times New Roman" w:cs="Times New Roman"/>
          <w:sz w:val="28"/>
          <w:szCs w:val="28"/>
        </w:rPr>
        <w:t xml:space="preserve">редмет регулирования </w:t>
      </w:r>
      <w:r w:rsidR="00181BB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B46352">
        <w:rPr>
          <w:rFonts w:ascii="Times New Roman" w:hAnsi="Times New Roman" w:cs="Times New Roman"/>
          <w:sz w:val="28"/>
          <w:szCs w:val="28"/>
        </w:rPr>
        <w:t>регламента</w:t>
      </w:r>
    </w:p>
    <w:p w:rsidR="00856E4B" w:rsidRPr="006914B0" w:rsidRDefault="00856E4B" w:rsidP="003D0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4B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C7FAE">
        <w:rPr>
          <w:rFonts w:ascii="Times New Roman" w:hAnsi="Times New Roman" w:cs="Times New Roman"/>
          <w:sz w:val="28"/>
          <w:szCs w:val="28"/>
        </w:rPr>
        <w:t>комитета по</w:t>
      </w:r>
      <w:r w:rsidRPr="006914B0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4C7FAE">
        <w:rPr>
          <w:rFonts w:ascii="Times New Roman" w:hAnsi="Times New Roman" w:cs="Times New Roman"/>
          <w:sz w:val="28"/>
          <w:szCs w:val="28"/>
        </w:rPr>
        <w:t>е</w:t>
      </w:r>
      <w:r w:rsidRPr="006914B0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4C7FAE">
        <w:rPr>
          <w:rFonts w:ascii="Times New Roman" w:hAnsi="Times New Roman" w:cs="Times New Roman"/>
          <w:sz w:val="28"/>
          <w:szCs w:val="28"/>
        </w:rPr>
        <w:t>у</w:t>
      </w:r>
      <w:r w:rsidRPr="006914B0">
        <w:rPr>
          <w:rFonts w:ascii="Times New Roman" w:hAnsi="Times New Roman" w:cs="Times New Roman"/>
          <w:sz w:val="28"/>
          <w:szCs w:val="28"/>
        </w:rPr>
        <w:t xml:space="preserve"> </w:t>
      </w:r>
      <w:r w:rsidR="004C7FAE">
        <w:rPr>
          <w:rFonts w:ascii="Times New Roman" w:hAnsi="Times New Roman" w:cs="Times New Roman"/>
          <w:sz w:val="28"/>
          <w:szCs w:val="28"/>
        </w:rPr>
        <w:t>Ленинградской</w:t>
      </w:r>
      <w:r w:rsidRPr="006914B0">
        <w:rPr>
          <w:rFonts w:ascii="Times New Roman" w:hAnsi="Times New Roman" w:cs="Times New Roman"/>
          <w:sz w:val="28"/>
          <w:szCs w:val="28"/>
        </w:rPr>
        <w:t xml:space="preserve"> области (далее - </w:t>
      </w:r>
      <w:r w:rsidR="004C7FAE">
        <w:rPr>
          <w:rFonts w:ascii="Times New Roman" w:hAnsi="Times New Roman" w:cs="Times New Roman"/>
          <w:sz w:val="28"/>
          <w:szCs w:val="28"/>
        </w:rPr>
        <w:t>комитет</w:t>
      </w:r>
      <w:r w:rsidRPr="006914B0">
        <w:rPr>
          <w:rFonts w:ascii="Times New Roman" w:hAnsi="Times New Roman" w:cs="Times New Roman"/>
          <w:sz w:val="28"/>
          <w:szCs w:val="28"/>
        </w:rPr>
        <w:t xml:space="preserve">) по предоставлению государственной услуги </w:t>
      </w:r>
      <w:r w:rsidR="004C7FAE">
        <w:rPr>
          <w:rFonts w:ascii="Times New Roman" w:hAnsi="Times New Roman" w:cs="Times New Roman"/>
          <w:sz w:val="28"/>
          <w:szCs w:val="28"/>
        </w:rPr>
        <w:t>«</w:t>
      </w:r>
      <w:r w:rsidRPr="006914B0">
        <w:rPr>
          <w:rFonts w:ascii="Times New Roman" w:hAnsi="Times New Roman" w:cs="Times New Roman"/>
          <w:sz w:val="28"/>
          <w:szCs w:val="28"/>
        </w:rPr>
        <w:t>Присвоение квалификационных категорий тренеров, специалистов в области физической культуры и спорта</w:t>
      </w:r>
      <w:r w:rsidR="004C7FAE">
        <w:rPr>
          <w:rFonts w:ascii="Times New Roman" w:hAnsi="Times New Roman" w:cs="Times New Roman"/>
          <w:sz w:val="28"/>
          <w:szCs w:val="28"/>
        </w:rPr>
        <w:t>»</w:t>
      </w:r>
      <w:r w:rsidRPr="006914B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81BB3">
        <w:rPr>
          <w:rFonts w:ascii="Times New Roman" w:hAnsi="Times New Roman" w:cs="Times New Roman"/>
          <w:sz w:val="28"/>
          <w:szCs w:val="28"/>
        </w:rPr>
        <w:t>–</w:t>
      </w:r>
      <w:r w:rsidRPr="006914B0">
        <w:rPr>
          <w:rFonts w:ascii="Times New Roman" w:hAnsi="Times New Roman" w:cs="Times New Roman"/>
          <w:sz w:val="28"/>
          <w:szCs w:val="28"/>
        </w:rPr>
        <w:t xml:space="preserve"> </w:t>
      </w:r>
      <w:r w:rsidR="00181BB3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6914B0">
        <w:rPr>
          <w:rFonts w:ascii="Times New Roman" w:hAnsi="Times New Roman" w:cs="Times New Roman"/>
          <w:sz w:val="28"/>
          <w:szCs w:val="28"/>
        </w:rPr>
        <w:t xml:space="preserve">егламент) определяет порядок, сроки и последовательность действий (административных процедур) при предоставлении государственной услуги </w:t>
      </w:r>
      <w:r w:rsidR="004C7FAE">
        <w:rPr>
          <w:rFonts w:ascii="Times New Roman" w:hAnsi="Times New Roman" w:cs="Times New Roman"/>
          <w:sz w:val="28"/>
          <w:szCs w:val="28"/>
        </w:rPr>
        <w:t>«</w:t>
      </w:r>
      <w:r w:rsidRPr="006914B0">
        <w:rPr>
          <w:rFonts w:ascii="Times New Roman" w:hAnsi="Times New Roman" w:cs="Times New Roman"/>
          <w:sz w:val="28"/>
          <w:szCs w:val="28"/>
        </w:rPr>
        <w:t>Присвоение квалификационных категорий тренеров, специалистов в области физической культуры и спорта</w:t>
      </w:r>
      <w:r w:rsidR="004C7FAE">
        <w:rPr>
          <w:rFonts w:ascii="Times New Roman" w:hAnsi="Times New Roman" w:cs="Times New Roman"/>
          <w:sz w:val="28"/>
          <w:szCs w:val="28"/>
        </w:rPr>
        <w:t>»</w:t>
      </w:r>
      <w:r w:rsidRPr="006914B0">
        <w:rPr>
          <w:rFonts w:ascii="Times New Roman" w:hAnsi="Times New Roman" w:cs="Times New Roman"/>
          <w:sz w:val="28"/>
          <w:szCs w:val="28"/>
        </w:rPr>
        <w:t xml:space="preserve"> (далее - государственная услуга).</w:t>
      </w:r>
      <w:proofErr w:type="gramEnd"/>
    </w:p>
    <w:p w:rsidR="002F4E66" w:rsidRDefault="002F4E66" w:rsidP="002F4E6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43"/>
      <w:bookmarkEnd w:id="1"/>
    </w:p>
    <w:p w:rsidR="002F4E66" w:rsidRDefault="00B46352" w:rsidP="002F4E66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sz w:val="28"/>
          <w:szCs w:val="28"/>
          <w:lang w:eastAsia="en-US"/>
        </w:rPr>
      </w:pPr>
      <w:r w:rsidRPr="006914B0">
        <w:rPr>
          <w:sz w:val="28"/>
          <w:szCs w:val="28"/>
        </w:rPr>
        <w:t>1.</w:t>
      </w:r>
      <w:r w:rsidR="00577EB0">
        <w:rPr>
          <w:sz w:val="28"/>
          <w:szCs w:val="28"/>
        </w:rPr>
        <w:t>2</w:t>
      </w:r>
      <w:r w:rsidRPr="006914B0">
        <w:rPr>
          <w:sz w:val="28"/>
          <w:szCs w:val="28"/>
        </w:rPr>
        <w:t xml:space="preserve">. </w:t>
      </w:r>
      <w:r w:rsidR="002F4E66">
        <w:rPr>
          <w:rFonts w:eastAsiaTheme="minorHAnsi"/>
          <w:sz w:val="28"/>
          <w:szCs w:val="28"/>
          <w:lang w:eastAsia="en-US"/>
        </w:rPr>
        <w:t>К</w:t>
      </w:r>
      <w:r w:rsidR="002F4E66">
        <w:rPr>
          <w:rFonts w:eastAsiaTheme="minorHAnsi"/>
          <w:sz w:val="28"/>
          <w:szCs w:val="28"/>
          <w:lang w:eastAsia="en-US"/>
        </w:rPr>
        <w:t>атегории заявителей и их представителей</w:t>
      </w:r>
    </w:p>
    <w:p w:rsidR="00B46352" w:rsidRPr="00B46352" w:rsidRDefault="003D0B09" w:rsidP="00B463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46352" w:rsidRPr="00B46352">
        <w:rPr>
          <w:sz w:val="28"/>
          <w:szCs w:val="28"/>
        </w:rPr>
        <w:t>аявителями на предоставление государственной услуги являются:</w:t>
      </w:r>
    </w:p>
    <w:p w:rsidR="00B46352" w:rsidRPr="00B46352" w:rsidRDefault="00B46352" w:rsidP="00B46352">
      <w:pPr>
        <w:ind w:firstLine="567"/>
        <w:jc w:val="both"/>
        <w:rPr>
          <w:sz w:val="28"/>
          <w:szCs w:val="28"/>
        </w:rPr>
      </w:pPr>
      <w:r w:rsidRPr="00B46352">
        <w:rPr>
          <w:sz w:val="28"/>
          <w:szCs w:val="28"/>
        </w:rPr>
        <w:t>- тренер, старший тренер, тренер-преподаватель по адаптивной физической культуре, старший тренер-преподаватель по адаптивной физической культуре, осуществляющие спортивную подготовку (далее - тренеры) (далее - заявители), осуществляющие свою деятельность в организациях, в отношении которых федеральные органы исполнительной власти не осуществляют функции и полномочия учредителя;</w:t>
      </w:r>
    </w:p>
    <w:p w:rsidR="00B46352" w:rsidRPr="00B46352" w:rsidRDefault="00B46352" w:rsidP="00B46352">
      <w:pPr>
        <w:ind w:firstLine="567"/>
        <w:jc w:val="both"/>
        <w:rPr>
          <w:sz w:val="28"/>
          <w:szCs w:val="28"/>
        </w:rPr>
      </w:pPr>
      <w:r w:rsidRPr="00B46352">
        <w:rPr>
          <w:sz w:val="28"/>
          <w:szCs w:val="28"/>
        </w:rPr>
        <w:t>- инструктор-методист, старший инструктор-методист, инструктор-методист по адаптивной физической культуре, старший инструктор-методист по адаптивной физической культуре (далее - специалисты в области физической культуры и спорта) (далее - заявители), осуществляющие свою деятельность в организациях, в отношении которых федеральные органы исполнительной власти не осуществляют функции и полномочия учредителя.</w:t>
      </w:r>
    </w:p>
    <w:p w:rsidR="00B46352" w:rsidRPr="00B46352" w:rsidRDefault="00B46352" w:rsidP="00B46352">
      <w:pPr>
        <w:ind w:firstLine="567"/>
        <w:jc w:val="both"/>
        <w:rPr>
          <w:rFonts w:eastAsiaTheme="minorHAnsi"/>
          <w:sz w:val="28"/>
          <w:szCs w:val="28"/>
        </w:rPr>
      </w:pPr>
      <w:r w:rsidRPr="00B46352">
        <w:rPr>
          <w:rFonts w:eastAsiaTheme="minorHAnsi"/>
          <w:sz w:val="28"/>
          <w:szCs w:val="28"/>
        </w:rPr>
        <w:t xml:space="preserve">От имени заявителей могут действовать представители в силу полномочий, основанных на доверенности. </w:t>
      </w:r>
    </w:p>
    <w:p w:rsidR="003D0B09" w:rsidRDefault="003D0B09" w:rsidP="003D0B09">
      <w:pPr>
        <w:autoSpaceDE w:val="0"/>
        <w:autoSpaceDN w:val="0"/>
        <w:adjustRightInd w:val="0"/>
        <w:ind w:firstLine="540"/>
        <w:outlineLvl w:val="0"/>
        <w:rPr>
          <w:rFonts w:eastAsiaTheme="minorHAnsi"/>
          <w:sz w:val="28"/>
          <w:szCs w:val="28"/>
          <w:lang w:eastAsia="en-US"/>
        </w:rPr>
      </w:pPr>
    </w:p>
    <w:p w:rsidR="003D0B09" w:rsidRDefault="003D0B09" w:rsidP="003D0B09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3D0B09" w:rsidRDefault="003D0B09" w:rsidP="003D0B09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3D0B09" w:rsidRDefault="003D0B09" w:rsidP="003D0B09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3D0B09" w:rsidRDefault="00577EB0" w:rsidP="003D0B09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1.3</w:t>
      </w:r>
      <w:r w:rsidR="00B46352">
        <w:rPr>
          <w:rFonts w:eastAsiaTheme="minorHAnsi"/>
          <w:sz w:val="28"/>
          <w:szCs w:val="28"/>
          <w:lang w:eastAsia="en-US"/>
        </w:rPr>
        <w:t>. Наименование органа исполнительной власти Ленинградской</w:t>
      </w:r>
      <w:r w:rsidR="003D0B09">
        <w:rPr>
          <w:rFonts w:eastAsiaTheme="minorHAnsi"/>
          <w:sz w:val="28"/>
          <w:szCs w:val="28"/>
          <w:lang w:eastAsia="en-US"/>
        </w:rPr>
        <w:t xml:space="preserve"> </w:t>
      </w:r>
      <w:r w:rsidR="00B46352">
        <w:rPr>
          <w:rFonts w:eastAsiaTheme="minorHAnsi"/>
          <w:sz w:val="28"/>
          <w:szCs w:val="28"/>
          <w:lang w:eastAsia="en-US"/>
        </w:rPr>
        <w:t>области, предоставляющего государственную услугу, и его</w:t>
      </w:r>
      <w:r w:rsidR="003D0B09">
        <w:rPr>
          <w:rFonts w:eastAsiaTheme="minorHAnsi"/>
          <w:sz w:val="28"/>
          <w:szCs w:val="28"/>
          <w:lang w:eastAsia="en-US"/>
        </w:rPr>
        <w:t xml:space="preserve"> </w:t>
      </w:r>
      <w:r w:rsidR="00B46352">
        <w:rPr>
          <w:rFonts w:eastAsiaTheme="minorHAnsi"/>
          <w:sz w:val="28"/>
          <w:szCs w:val="28"/>
          <w:lang w:eastAsia="en-US"/>
        </w:rPr>
        <w:t>структурных подразделений, ответственных за предоставление</w:t>
      </w:r>
      <w:r w:rsidR="003D0B09">
        <w:rPr>
          <w:rFonts w:eastAsiaTheme="minorHAnsi"/>
          <w:sz w:val="28"/>
          <w:szCs w:val="28"/>
          <w:lang w:eastAsia="en-US"/>
        </w:rPr>
        <w:t xml:space="preserve"> </w:t>
      </w:r>
      <w:r w:rsidR="00B46352"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B46352" w:rsidRPr="00B46352" w:rsidRDefault="003D0B09" w:rsidP="003D0B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О</w:t>
      </w:r>
      <w:r w:rsidR="00B46352" w:rsidRPr="00B46352">
        <w:rPr>
          <w:rFonts w:eastAsiaTheme="minorHAnsi"/>
          <w:sz w:val="28"/>
          <w:szCs w:val="28"/>
        </w:rPr>
        <w:t xml:space="preserve">рганом исполнительной власти Ленинградской области, предоставляющим государственную услугу, является комитет по физической культуре и спорту Ленинградской области (далее - </w:t>
      </w:r>
      <w:r w:rsidR="001E355C">
        <w:rPr>
          <w:rFonts w:eastAsiaTheme="minorHAnsi"/>
          <w:sz w:val="28"/>
          <w:szCs w:val="28"/>
        </w:rPr>
        <w:t>к</w:t>
      </w:r>
      <w:r w:rsidR="00B46352" w:rsidRPr="00B46352">
        <w:rPr>
          <w:rFonts w:eastAsiaTheme="minorHAnsi"/>
          <w:sz w:val="28"/>
          <w:szCs w:val="28"/>
        </w:rPr>
        <w:t>омитет).</w:t>
      </w:r>
    </w:p>
    <w:p w:rsidR="00B46352" w:rsidRPr="00B46352" w:rsidRDefault="00B46352" w:rsidP="003D0B09">
      <w:pPr>
        <w:ind w:firstLine="567"/>
        <w:jc w:val="both"/>
        <w:rPr>
          <w:rFonts w:eastAsiaTheme="minorHAnsi"/>
          <w:sz w:val="28"/>
          <w:szCs w:val="28"/>
        </w:rPr>
      </w:pPr>
      <w:r w:rsidRPr="00B46352">
        <w:rPr>
          <w:rFonts w:eastAsiaTheme="minorHAnsi"/>
          <w:sz w:val="28"/>
          <w:szCs w:val="28"/>
        </w:rPr>
        <w:t xml:space="preserve">Структурным подразделением </w:t>
      </w:r>
      <w:r w:rsidR="001E355C">
        <w:rPr>
          <w:rFonts w:eastAsiaTheme="minorHAnsi"/>
          <w:sz w:val="28"/>
          <w:szCs w:val="28"/>
        </w:rPr>
        <w:t>к</w:t>
      </w:r>
      <w:r w:rsidRPr="00B46352">
        <w:rPr>
          <w:rFonts w:eastAsiaTheme="minorHAnsi"/>
          <w:sz w:val="28"/>
          <w:szCs w:val="28"/>
        </w:rPr>
        <w:t xml:space="preserve">омитета, ответственным за предоставление государственной услуги, является отдел физической культуры и спорта (далее - </w:t>
      </w:r>
      <w:r w:rsidR="001E355C">
        <w:rPr>
          <w:rFonts w:eastAsiaTheme="minorHAnsi"/>
          <w:sz w:val="28"/>
          <w:szCs w:val="28"/>
        </w:rPr>
        <w:t>о</w:t>
      </w:r>
      <w:r w:rsidRPr="00B46352">
        <w:rPr>
          <w:rFonts w:eastAsiaTheme="minorHAnsi"/>
          <w:sz w:val="28"/>
          <w:szCs w:val="28"/>
        </w:rPr>
        <w:t>тдел).</w:t>
      </w:r>
    </w:p>
    <w:p w:rsidR="00B46352" w:rsidRPr="00B46352" w:rsidRDefault="00B46352" w:rsidP="003D0B09">
      <w:pPr>
        <w:ind w:firstLine="567"/>
        <w:jc w:val="both"/>
        <w:rPr>
          <w:rFonts w:eastAsiaTheme="minorHAnsi"/>
          <w:sz w:val="28"/>
          <w:szCs w:val="28"/>
        </w:rPr>
      </w:pPr>
      <w:r w:rsidRPr="00B46352">
        <w:rPr>
          <w:rFonts w:eastAsiaTheme="minorHAnsi"/>
          <w:sz w:val="28"/>
          <w:szCs w:val="28"/>
        </w:rPr>
        <w:t>Государственная услуга может быть предоставлена при обращении в государственное бюджетное учреждение Ленинградской области "Многофункциональный центр предоставления государственных и муниципальных услуг" (далее - ГБУ ЛО МФЦ).</w:t>
      </w:r>
    </w:p>
    <w:p w:rsidR="003D0B09" w:rsidRDefault="00856E4B" w:rsidP="003D0B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1.</w:t>
      </w:r>
      <w:r w:rsidR="00577EB0">
        <w:rPr>
          <w:rFonts w:ascii="Times New Roman" w:hAnsi="Times New Roman" w:cs="Times New Roman"/>
          <w:sz w:val="28"/>
          <w:szCs w:val="28"/>
        </w:rPr>
        <w:t>4</w:t>
      </w:r>
      <w:r w:rsidRPr="006914B0">
        <w:rPr>
          <w:rFonts w:ascii="Times New Roman" w:hAnsi="Times New Roman" w:cs="Times New Roman"/>
          <w:sz w:val="28"/>
          <w:szCs w:val="28"/>
        </w:rPr>
        <w:t>. Информация о порядке предоставления государственной услуги.</w:t>
      </w:r>
      <w:r w:rsidR="003D0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E4B" w:rsidRPr="003D0B09" w:rsidRDefault="00856E4B" w:rsidP="003D0B0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D0B09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 работы </w:t>
      </w:r>
      <w:r w:rsidR="00351826" w:rsidRPr="003D0B09">
        <w:rPr>
          <w:rFonts w:ascii="Times New Roman" w:hAnsi="Times New Roman" w:cs="Times New Roman"/>
          <w:sz w:val="28"/>
          <w:szCs w:val="28"/>
        </w:rPr>
        <w:t>комитета</w:t>
      </w:r>
      <w:r w:rsidRPr="003D0B09">
        <w:rPr>
          <w:rFonts w:ascii="Times New Roman" w:hAnsi="Times New Roman" w:cs="Times New Roman"/>
          <w:sz w:val="28"/>
          <w:szCs w:val="28"/>
        </w:rPr>
        <w:t xml:space="preserve">, справочные телефоны структурного подразделения </w:t>
      </w:r>
      <w:r w:rsidR="00351826" w:rsidRPr="003D0B09">
        <w:rPr>
          <w:rFonts w:ascii="Times New Roman" w:hAnsi="Times New Roman" w:cs="Times New Roman"/>
          <w:sz w:val="28"/>
          <w:szCs w:val="28"/>
        </w:rPr>
        <w:t>комитета</w:t>
      </w:r>
      <w:r w:rsidRPr="003D0B09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адрес официального сайта </w:t>
      </w:r>
      <w:r w:rsidR="00351826" w:rsidRPr="003D0B09">
        <w:rPr>
          <w:rFonts w:ascii="Times New Roman" w:hAnsi="Times New Roman" w:cs="Times New Roman"/>
          <w:sz w:val="28"/>
          <w:szCs w:val="28"/>
        </w:rPr>
        <w:t>комитета</w:t>
      </w:r>
      <w:r w:rsidRPr="003D0B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адрес электронной почты (далее - справочная информация) размещены на официальном сайте </w:t>
      </w:r>
      <w:r w:rsidR="00351826" w:rsidRPr="003D0B09">
        <w:rPr>
          <w:rFonts w:ascii="Times New Roman" w:hAnsi="Times New Roman" w:cs="Times New Roman"/>
          <w:sz w:val="28"/>
          <w:szCs w:val="28"/>
        </w:rPr>
        <w:t>комитета</w:t>
      </w:r>
      <w:r w:rsidRPr="003D0B09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577EB0" w:rsidRPr="003D0B09">
        <w:rPr>
          <w:rFonts w:ascii="Times New Roman" w:hAnsi="Times New Roman" w:cs="Times New Roman"/>
          <w:sz w:val="28"/>
          <w:szCs w:val="28"/>
        </w:rPr>
        <w:t>«</w:t>
      </w:r>
      <w:r w:rsidRPr="003D0B09">
        <w:rPr>
          <w:rFonts w:ascii="Times New Roman" w:hAnsi="Times New Roman" w:cs="Times New Roman"/>
          <w:sz w:val="28"/>
          <w:szCs w:val="28"/>
        </w:rPr>
        <w:t>Интернет</w:t>
      </w:r>
      <w:r w:rsidR="00577EB0" w:rsidRPr="003D0B09">
        <w:rPr>
          <w:rFonts w:ascii="Times New Roman" w:hAnsi="Times New Roman" w:cs="Times New Roman"/>
          <w:sz w:val="28"/>
          <w:szCs w:val="28"/>
        </w:rPr>
        <w:t>»</w:t>
      </w:r>
      <w:r w:rsidRPr="003D0B0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77EB0" w:rsidRPr="003D0B0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http://sport.lenobl.ru/</w:t>
        </w:r>
      </w:hyperlink>
      <w:r w:rsidRPr="003D0B09">
        <w:rPr>
          <w:rFonts w:ascii="Times New Roman" w:hAnsi="Times New Roman" w:cs="Times New Roman"/>
          <w:sz w:val="28"/>
          <w:szCs w:val="28"/>
        </w:rPr>
        <w:t xml:space="preserve"> (далее - официальный сайт), информационных стендах в здании </w:t>
      </w:r>
      <w:r w:rsidR="00577EB0" w:rsidRPr="003D0B09">
        <w:rPr>
          <w:rFonts w:ascii="Times New Roman" w:hAnsi="Times New Roman" w:cs="Times New Roman"/>
          <w:sz w:val="28"/>
          <w:szCs w:val="28"/>
        </w:rPr>
        <w:t>комитета,</w:t>
      </w:r>
      <w:r w:rsidRPr="003D0B09">
        <w:rPr>
          <w:rFonts w:ascii="Times New Roman" w:hAnsi="Times New Roman" w:cs="Times New Roman"/>
          <w:sz w:val="28"/>
          <w:szCs w:val="28"/>
        </w:rPr>
        <w:t xml:space="preserve"> в </w:t>
      </w:r>
      <w:r w:rsidR="00577EB0" w:rsidRPr="003D0B09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информационной системе "Реестр государственных и муниципальных услуг</w:t>
      </w:r>
      <w:proofErr w:type="gramEnd"/>
      <w:r w:rsidR="00577EB0" w:rsidRPr="003D0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(функций) Ленинградской области" (далее - Реестр)</w:t>
      </w:r>
      <w:r w:rsidRPr="003D0B09">
        <w:rPr>
          <w:rFonts w:ascii="Times New Roman" w:hAnsi="Times New Roman" w:cs="Times New Roman"/>
          <w:sz w:val="28"/>
          <w:szCs w:val="28"/>
        </w:rPr>
        <w:t>.</w:t>
      </w:r>
      <w:r w:rsidR="00577EB0" w:rsidRPr="003D0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BB3" w:rsidRPr="003D0B09" w:rsidRDefault="00181BB3" w:rsidP="003D0B09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E4B" w:rsidRPr="006914B0" w:rsidRDefault="00856E4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856E4B" w:rsidRPr="006914B0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E4B" w:rsidRDefault="00856E4B" w:rsidP="00D33EAC">
      <w:pPr>
        <w:ind w:firstLine="567"/>
        <w:jc w:val="center"/>
        <w:rPr>
          <w:sz w:val="28"/>
          <w:szCs w:val="28"/>
        </w:rPr>
      </w:pPr>
      <w:r w:rsidRPr="00F1599B">
        <w:rPr>
          <w:sz w:val="28"/>
          <w:szCs w:val="28"/>
        </w:rPr>
        <w:t>2.1. Наименование государственной услуги:</w:t>
      </w:r>
    </w:p>
    <w:p w:rsidR="00856E4B" w:rsidRPr="003A14D2" w:rsidRDefault="00856E4B" w:rsidP="003A14D2">
      <w:pPr>
        <w:ind w:firstLine="567"/>
        <w:jc w:val="both"/>
        <w:rPr>
          <w:sz w:val="28"/>
          <w:szCs w:val="28"/>
        </w:rPr>
      </w:pPr>
      <w:r w:rsidRPr="003A14D2">
        <w:rPr>
          <w:sz w:val="28"/>
          <w:szCs w:val="28"/>
        </w:rPr>
        <w:t>Присвоение квалификационных категорий тренерам, специалистам в области физической культуры и спорта.</w:t>
      </w:r>
    </w:p>
    <w:p w:rsidR="00856E4B" w:rsidRPr="003A14D2" w:rsidRDefault="00856E4B" w:rsidP="003A14D2">
      <w:pPr>
        <w:spacing w:after="240"/>
        <w:ind w:firstLine="567"/>
        <w:jc w:val="both"/>
        <w:rPr>
          <w:sz w:val="28"/>
          <w:szCs w:val="28"/>
        </w:rPr>
      </w:pPr>
      <w:r w:rsidRPr="003A14D2">
        <w:rPr>
          <w:sz w:val="28"/>
          <w:szCs w:val="28"/>
        </w:rPr>
        <w:t>Краткое наименование государственной услуги не предусмотрено.</w:t>
      </w:r>
    </w:p>
    <w:p w:rsidR="00856E4B" w:rsidRDefault="00856E4B" w:rsidP="00D33EAC">
      <w:pPr>
        <w:ind w:firstLine="567"/>
        <w:jc w:val="center"/>
        <w:rPr>
          <w:sz w:val="28"/>
          <w:szCs w:val="28"/>
        </w:rPr>
      </w:pPr>
      <w:r w:rsidRPr="00F1599B">
        <w:rPr>
          <w:sz w:val="28"/>
          <w:szCs w:val="28"/>
        </w:rPr>
        <w:t>2.</w:t>
      </w:r>
      <w:r w:rsidR="003A14D2">
        <w:rPr>
          <w:sz w:val="28"/>
          <w:szCs w:val="28"/>
        </w:rPr>
        <w:t>2</w:t>
      </w:r>
      <w:r w:rsidRPr="00F1599B">
        <w:rPr>
          <w:sz w:val="28"/>
          <w:szCs w:val="28"/>
        </w:rPr>
        <w:t xml:space="preserve">. Наименование органа исполнительной власти </w:t>
      </w:r>
      <w:r w:rsidR="00F1599B" w:rsidRPr="00F1599B">
        <w:rPr>
          <w:sz w:val="28"/>
          <w:szCs w:val="28"/>
        </w:rPr>
        <w:t xml:space="preserve">Ленинградской </w:t>
      </w:r>
      <w:r w:rsidRPr="00F1599B">
        <w:rPr>
          <w:sz w:val="28"/>
          <w:szCs w:val="28"/>
        </w:rPr>
        <w:t xml:space="preserve"> области, предоставляющего государственную услугу:</w:t>
      </w:r>
    </w:p>
    <w:p w:rsidR="00856E4B" w:rsidRPr="002A05EE" w:rsidRDefault="00F1599B" w:rsidP="002A05EE">
      <w:pPr>
        <w:ind w:firstLine="567"/>
        <w:jc w:val="both"/>
        <w:rPr>
          <w:sz w:val="28"/>
          <w:szCs w:val="28"/>
        </w:rPr>
      </w:pPr>
      <w:r w:rsidRPr="002A05EE">
        <w:rPr>
          <w:sz w:val="28"/>
          <w:szCs w:val="28"/>
        </w:rPr>
        <w:t>Комитет</w:t>
      </w:r>
      <w:r w:rsidR="00856E4B" w:rsidRPr="002A05EE">
        <w:rPr>
          <w:sz w:val="28"/>
          <w:szCs w:val="28"/>
        </w:rPr>
        <w:t xml:space="preserve"> по физической культуре и спорту </w:t>
      </w:r>
      <w:r w:rsidRPr="002A05EE">
        <w:rPr>
          <w:sz w:val="28"/>
          <w:szCs w:val="28"/>
        </w:rPr>
        <w:t>Ленинградской</w:t>
      </w:r>
      <w:r w:rsidR="00856E4B" w:rsidRPr="002A05EE">
        <w:rPr>
          <w:sz w:val="28"/>
          <w:szCs w:val="28"/>
        </w:rPr>
        <w:t xml:space="preserve"> области.</w:t>
      </w:r>
    </w:p>
    <w:p w:rsidR="002A05EE" w:rsidRPr="002A05EE" w:rsidRDefault="002A05EE" w:rsidP="002A05EE">
      <w:pPr>
        <w:ind w:firstLine="567"/>
        <w:jc w:val="both"/>
        <w:rPr>
          <w:rFonts w:eastAsiaTheme="minorHAnsi"/>
          <w:sz w:val="28"/>
          <w:szCs w:val="28"/>
        </w:rPr>
      </w:pPr>
      <w:r w:rsidRPr="002A05EE">
        <w:rPr>
          <w:rFonts w:eastAsiaTheme="minorHAnsi"/>
          <w:sz w:val="28"/>
          <w:szCs w:val="28"/>
        </w:rPr>
        <w:t>Заявление на получение государственной услуги с комплектом документов принимается:</w:t>
      </w:r>
    </w:p>
    <w:p w:rsidR="002A05EE" w:rsidRPr="002A05EE" w:rsidRDefault="002A05EE" w:rsidP="002A05EE">
      <w:pPr>
        <w:ind w:firstLine="567"/>
        <w:jc w:val="both"/>
        <w:rPr>
          <w:rFonts w:eastAsiaTheme="minorHAnsi"/>
          <w:sz w:val="28"/>
          <w:szCs w:val="28"/>
        </w:rPr>
      </w:pPr>
      <w:r w:rsidRPr="002A05EE">
        <w:rPr>
          <w:rFonts w:eastAsiaTheme="minorHAnsi"/>
          <w:sz w:val="28"/>
          <w:szCs w:val="28"/>
        </w:rPr>
        <w:t>1) при личной явке:</w:t>
      </w:r>
    </w:p>
    <w:p w:rsidR="002A05EE" w:rsidRPr="002A05EE" w:rsidRDefault="002A05EE" w:rsidP="002A05EE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A05EE">
        <w:rPr>
          <w:rFonts w:eastAsiaTheme="minorHAnsi"/>
          <w:sz w:val="28"/>
          <w:szCs w:val="28"/>
        </w:rPr>
        <w:t>в комитет;</w:t>
      </w:r>
    </w:p>
    <w:p w:rsidR="002A05EE" w:rsidRPr="002A05EE" w:rsidRDefault="002A05EE" w:rsidP="002A05EE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A05EE">
        <w:rPr>
          <w:rFonts w:eastAsiaTheme="minorHAnsi"/>
          <w:sz w:val="28"/>
          <w:szCs w:val="28"/>
        </w:rPr>
        <w:t>в многофункциональных центрах и территориально обособленных структурных подразделениях (офисах) ГБУ ЛО "МФЦ";</w:t>
      </w:r>
    </w:p>
    <w:p w:rsidR="002A05EE" w:rsidRPr="002A05EE" w:rsidRDefault="002A05EE" w:rsidP="002A05EE">
      <w:pPr>
        <w:ind w:firstLine="567"/>
        <w:jc w:val="both"/>
        <w:rPr>
          <w:rFonts w:eastAsiaTheme="minorHAnsi"/>
          <w:sz w:val="28"/>
          <w:szCs w:val="28"/>
        </w:rPr>
      </w:pPr>
      <w:r w:rsidRPr="002A05EE">
        <w:rPr>
          <w:rFonts w:eastAsiaTheme="minorHAnsi"/>
          <w:sz w:val="28"/>
          <w:szCs w:val="28"/>
        </w:rPr>
        <w:t>2) без личной явки:</w:t>
      </w:r>
    </w:p>
    <w:p w:rsidR="002A05EE" w:rsidRPr="002A05EE" w:rsidRDefault="002A05EE" w:rsidP="002A05EE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2A05EE">
        <w:rPr>
          <w:rFonts w:eastAsiaTheme="minorHAnsi"/>
          <w:sz w:val="28"/>
          <w:szCs w:val="28"/>
        </w:rPr>
        <w:t>в электронной форме через личный кабинет заявителя на портале государственных и муниципальных услуг (функций) Ленинградской области, Единого Портала государственных и муниципальных услуг.</w:t>
      </w:r>
    </w:p>
    <w:p w:rsidR="00856E4B" w:rsidRDefault="00856E4B" w:rsidP="00D33EA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A14D2">
        <w:rPr>
          <w:rFonts w:ascii="Times New Roman" w:hAnsi="Times New Roman" w:cs="Times New Roman"/>
          <w:sz w:val="28"/>
          <w:szCs w:val="28"/>
        </w:rPr>
        <w:t>3</w:t>
      </w:r>
      <w:r w:rsidRPr="006914B0">
        <w:rPr>
          <w:rFonts w:ascii="Times New Roman" w:hAnsi="Times New Roman" w:cs="Times New Roman"/>
          <w:sz w:val="28"/>
          <w:szCs w:val="28"/>
        </w:rPr>
        <w:t>. Результат предоставления государственной услуги.</w:t>
      </w:r>
    </w:p>
    <w:p w:rsidR="00856E4B" w:rsidRPr="00F1599B" w:rsidRDefault="00856E4B" w:rsidP="00F1599B">
      <w:pPr>
        <w:ind w:firstLine="567"/>
        <w:jc w:val="both"/>
        <w:rPr>
          <w:sz w:val="28"/>
          <w:szCs w:val="28"/>
        </w:rPr>
      </w:pPr>
      <w:r w:rsidRPr="00F1599B">
        <w:rPr>
          <w:sz w:val="28"/>
          <w:szCs w:val="28"/>
        </w:rPr>
        <w:t>Результатом предоставления государственной услуги является:</w:t>
      </w:r>
    </w:p>
    <w:p w:rsidR="00856E4B" w:rsidRPr="00F1599B" w:rsidRDefault="00856E4B" w:rsidP="00F1599B">
      <w:pPr>
        <w:ind w:firstLine="567"/>
        <w:jc w:val="both"/>
        <w:rPr>
          <w:sz w:val="28"/>
          <w:szCs w:val="28"/>
        </w:rPr>
      </w:pPr>
      <w:r w:rsidRPr="00F1599B">
        <w:rPr>
          <w:sz w:val="28"/>
          <w:szCs w:val="28"/>
        </w:rPr>
        <w:t>- присвоение высшей и первой квалификационных категорий тренерам, специалистам в области физической культуры и спорта;</w:t>
      </w:r>
    </w:p>
    <w:p w:rsidR="00856E4B" w:rsidRPr="00F1599B" w:rsidRDefault="00856E4B" w:rsidP="00F1599B">
      <w:pPr>
        <w:ind w:firstLine="567"/>
        <w:jc w:val="both"/>
        <w:rPr>
          <w:sz w:val="28"/>
          <w:szCs w:val="28"/>
        </w:rPr>
      </w:pPr>
      <w:r w:rsidRPr="00F1599B">
        <w:rPr>
          <w:sz w:val="28"/>
          <w:szCs w:val="28"/>
        </w:rPr>
        <w:t>- отказ в приеме документов для присвоения высшей и первой квалификационных категорий тренерам, специалистам в области физической культуры и спорта;</w:t>
      </w:r>
    </w:p>
    <w:p w:rsidR="00856E4B" w:rsidRDefault="00856E4B" w:rsidP="00F1599B">
      <w:pPr>
        <w:ind w:firstLine="567"/>
        <w:jc w:val="both"/>
        <w:rPr>
          <w:sz w:val="28"/>
          <w:szCs w:val="28"/>
        </w:rPr>
      </w:pPr>
      <w:r w:rsidRPr="00F1599B">
        <w:rPr>
          <w:sz w:val="28"/>
          <w:szCs w:val="28"/>
        </w:rPr>
        <w:t>- отказ в присвоении высшей и первой квалификационных категорий тренерам, специалистам в области физической культуры и спорта.</w:t>
      </w:r>
    </w:p>
    <w:p w:rsidR="003D0B09" w:rsidRPr="00F1599B" w:rsidRDefault="003D0B09" w:rsidP="00F1599B">
      <w:pPr>
        <w:ind w:firstLine="567"/>
        <w:jc w:val="both"/>
        <w:rPr>
          <w:sz w:val="28"/>
          <w:szCs w:val="28"/>
        </w:rPr>
      </w:pPr>
    </w:p>
    <w:p w:rsidR="003D0B09" w:rsidRPr="003D0B09" w:rsidRDefault="00856E4B" w:rsidP="003D0B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D0B09">
        <w:rPr>
          <w:rFonts w:ascii="Times New Roman" w:hAnsi="Times New Roman" w:cs="Times New Roman"/>
          <w:sz w:val="28"/>
          <w:szCs w:val="28"/>
        </w:rPr>
        <w:t>2.</w:t>
      </w:r>
      <w:r w:rsidR="003A14D2" w:rsidRPr="003D0B09">
        <w:rPr>
          <w:rFonts w:ascii="Times New Roman" w:hAnsi="Times New Roman" w:cs="Times New Roman"/>
          <w:sz w:val="28"/>
          <w:szCs w:val="28"/>
        </w:rPr>
        <w:t>4</w:t>
      </w:r>
      <w:r w:rsidRPr="003D0B09">
        <w:rPr>
          <w:rFonts w:ascii="Times New Roman" w:hAnsi="Times New Roman" w:cs="Times New Roman"/>
          <w:sz w:val="28"/>
          <w:szCs w:val="28"/>
        </w:rPr>
        <w:t>. Сроки предоставления государственной услуги.</w:t>
      </w:r>
      <w:r w:rsidR="003D0B09" w:rsidRPr="003D0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E4B" w:rsidRPr="003D0B09" w:rsidRDefault="00F1599B" w:rsidP="003D0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0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 предоставления государственной услуги - 30 календарных дней </w:t>
      </w:r>
      <w:proofErr w:type="gramStart"/>
      <w:r w:rsidRPr="003D0B09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даты регистрации</w:t>
      </w:r>
      <w:proofErr w:type="gramEnd"/>
      <w:r w:rsidRPr="003D0B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государственной услуги</w:t>
      </w:r>
      <w:r w:rsidR="00856E4B" w:rsidRPr="003D0B09">
        <w:rPr>
          <w:rFonts w:ascii="Times New Roman" w:hAnsi="Times New Roman" w:cs="Times New Roman"/>
          <w:sz w:val="28"/>
          <w:szCs w:val="28"/>
        </w:rPr>
        <w:t>.</w:t>
      </w:r>
    </w:p>
    <w:p w:rsidR="003D0B09" w:rsidRPr="003D0B09" w:rsidRDefault="003D0B09" w:rsidP="003D0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E4B" w:rsidRDefault="00856E4B" w:rsidP="00D33EAC">
      <w:pPr>
        <w:ind w:firstLine="567"/>
        <w:jc w:val="center"/>
        <w:rPr>
          <w:sz w:val="28"/>
          <w:szCs w:val="28"/>
        </w:rPr>
      </w:pPr>
      <w:r w:rsidRPr="00F1599B">
        <w:rPr>
          <w:sz w:val="28"/>
          <w:szCs w:val="28"/>
        </w:rPr>
        <w:t>2.</w:t>
      </w:r>
      <w:r w:rsidR="003A14D2">
        <w:rPr>
          <w:sz w:val="28"/>
          <w:szCs w:val="28"/>
        </w:rPr>
        <w:t>5</w:t>
      </w:r>
      <w:r w:rsidRPr="00F1599B">
        <w:rPr>
          <w:sz w:val="28"/>
          <w:szCs w:val="28"/>
        </w:rPr>
        <w:t>. Правовые основания для пр</w:t>
      </w:r>
      <w:r w:rsidR="003A14D2">
        <w:rPr>
          <w:sz w:val="28"/>
          <w:szCs w:val="28"/>
        </w:rPr>
        <w:t>едоставления</w:t>
      </w:r>
      <w:r w:rsidRPr="00F1599B">
        <w:rPr>
          <w:sz w:val="28"/>
          <w:szCs w:val="28"/>
        </w:rPr>
        <w:t xml:space="preserve"> государственной услуги.</w:t>
      </w:r>
    </w:p>
    <w:p w:rsidR="00856E4B" w:rsidRPr="00F1599B" w:rsidRDefault="00856E4B" w:rsidP="00F1599B">
      <w:pPr>
        <w:ind w:firstLine="567"/>
        <w:jc w:val="both"/>
        <w:rPr>
          <w:sz w:val="28"/>
          <w:szCs w:val="28"/>
        </w:rPr>
      </w:pPr>
      <w:proofErr w:type="gramStart"/>
      <w:r w:rsidRPr="00F1599B">
        <w:rPr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 на </w:t>
      </w:r>
      <w:r w:rsidR="001F0E10" w:rsidRPr="006914B0">
        <w:rPr>
          <w:sz w:val="28"/>
          <w:szCs w:val="28"/>
        </w:rPr>
        <w:t xml:space="preserve">размещены на официальном сайте </w:t>
      </w:r>
      <w:r w:rsidR="001F0E10">
        <w:rPr>
          <w:sz w:val="28"/>
          <w:szCs w:val="28"/>
        </w:rPr>
        <w:t>комитета</w:t>
      </w:r>
      <w:r w:rsidR="001F0E10" w:rsidRPr="006914B0">
        <w:rPr>
          <w:sz w:val="28"/>
          <w:szCs w:val="28"/>
        </w:rPr>
        <w:t xml:space="preserve"> в сети </w:t>
      </w:r>
      <w:r w:rsidR="001F0E10">
        <w:rPr>
          <w:sz w:val="28"/>
          <w:szCs w:val="28"/>
        </w:rPr>
        <w:t>«</w:t>
      </w:r>
      <w:r w:rsidR="001F0E10" w:rsidRPr="006914B0">
        <w:rPr>
          <w:sz w:val="28"/>
          <w:szCs w:val="28"/>
        </w:rPr>
        <w:t>Интернет</w:t>
      </w:r>
      <w:r w:rsidR="001F0E10">
        <w:rPr>
          <w:sz w:val="28"/>
          <w:szCs w:val="28"/>
        </w:rPr>
        <w:t xml:space="preserve">» </w:t>
      </w:r>
      <w:r w:rsidRPr="00F1599B">
        <w:rPr>
          <w:sz w:val="28"/>
          <w:szCs w:val="28"/>
        </w:rPr>
        <w:t xml:space="preserve">и </w:t>
      </w:r>
      <w:r w:rsidR="001F0E10">
        <w:rPr>
          <w:sz w:val="28"/>
          <w:szCs w:val="28"/>
        </w:rPr>
        <w:t xml:space="preserve">в </w:t>
      </w:r>
      <w:r w:rsidR="00F1599B">
        <w:rPr>
          <w:sz w:val="28"/>
          <w:szCs w:val="28"/>
        </w:rPr>
        <w:t>Реестре</w:t>
      </w:r>
      <w:r w:rsidRPr="00F1599B">
        <w:rPr>
          <w:sz w:val="28"/>
          <w:szCs w:val="28"/>
        </w:rPr>
        <w:t>.</w:t>
      </w:r>
      <w:proofErr w:type="gramEnd"/>
    </w:p>
    <w:p w:rsidR="00856E4B" w:rsidRPr="006914B0" w:rsidRDefault="00856E4B" w:rsidP="00D33EA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2.</w:t>
      </w:r>
      <w:r w:rsidR="003A14D2">
        <w:rPr>
          <w:rFonts w:ascii="Times New Roman" w:hAnsi="Times New Roman" w:cs="Times New Roman"/>
          <w:sz w:val="28"/>
          <w:szCs w:val="28"/>
        </w:rPr>
        <w:t>6</w:t>
      </w:r>
      <w:r w:rsidRPr="006914B0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государственной услуги, способы их предоставления.</w:t>
      </w:r>
    </w:p>
    <w:p w:rsidR="00181BB3" w:rsidRPr="00181BB3" w:rsidRDefault="00856E4B" w:rsidP="00D33EAC">
      <w:pPr>
        <w:pStyle w:val="ConsPlusNormal"/>
        <w:spacing w:before="22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BB3">
        <w:rPr>
          <w:rFonts w:ascii="Times New Roman" w:hAnsi="Times New Roman" w:cs="Times New Roman"/>
          <w:sz w:val="28"/>
          <w:szCs w:val="28"/>
        </w:rPr>
        <w:t>2.</w:t>
      </w:r>
      <w:r w:rsidR="003A14D2">
        <w:rPr>
          <w:rFonts w:ascii="Times New Roman" w:hAnsi="Times New Roman" w:cs="Times New Roman"/>
          <w:sz w:val="28"/>
          <w:szCs w:val="28"/>
        </w:rPr>
        <w:t>6</w:t>
      </w:r>
      <w:r w:rsidRPr="00181BB3">
        <w:rPr>
          <w:rFonts w:ascii="Times New Roman" w:hAnsi="Times New Roman" w:cs="Times New Roman"/>
          <w:sz w:val="28"/>
          <w:szCs w:val="28"/>
        </w:rPr>
        <w:t xml:space="preserve">.1. Исчерпывающий перечень документов, необходимых для предоставления государственной услуги, которые заявитель (тренер) представляет </w:t>
      </w:r>
      <w:r w:rsidR="00181BB3" w:rsidRPr="00181B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E355C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181BB3" w:rsidRPr="00181BB3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омитет:</w:t>
      </w:r>
    </w:p>
    <w:p w:rsidR="00181BB3" w:rsidRPr="00181BB3" w:rsidRDefault="00181BB3" w:rsidP="00181BB3">
      <w:pPr>
        <w:ind w:firstLine="567"/>
        <w:jc w:val="both"/>
        <w:rPr>
          <w:rFonts w:eastAsiaTheme="minorHAnsi"/>
          <w:sz w:val="28"/>
          <w:szCs w:val="28"/>
        </w:rPr>
      </w:pPr>
      <w:r w:rsidRPr="00181BB3">
        <w:rPr>
          <w:rFonts w:eastAsiaTheme="minorHAnsi"/>
          <w:sz w:val="28"/>
          <w:szCs w:val="28"/>
        </w:rPr>
        <w:t>а) подлинники документов:</w:t>
      </w:r>
    </w:p>
    <w:p w:rsidR="00181BB3" w:rsidRPr="00181BB3" w:rsidRDefault="00181BB3" w:rsidP="00181BB3">
      <w:pPr>
        <w:ind w:firstLine="567"/>
        <w:jc w:val="both"/>
        <w:rPr>
          <w:rFonts w:eastAsiaTheme="minorHAnsi"/>
          <w:sz w:val="28"/>
          <w:szCs w:val="28"/>
        </w:rPr>
      </w:pPr>
      <w:r w:rsidRPr="00181BB3">
        <w:rPr>
          <w:rFonts w:eastAsiaTheme="minorHAnsi"/>
          <w:sz w:val="28"/>
          <w:szCs w:val="28"/>
        </w:rPr>
        <w:t xml:space="preserve">- заявление по форме, утвержденной нормативным правовым актом </w:t>
      </w:r>
      <w:r w:rsidR="001E355C">
        <w:rPr>
          <w:rFonts w:eastAsiaTheme="minorHAnsi"/>
          <w:sz w:val="28"/>
          <w:szCs w:val="28"/>
        </w:rPr>
        <w:t>к</w:t>
      </w:r>
      <w:r w:rsidRPr="00181BB3">
        <w:rPr>
          <w:rFonts w:eastAsiaTheme="minorHAnsi"/>
          <w:sz w:val="28"/>
          <w:szCs w:val="28"/>
        </w:rPr>
        <w:t>омитета;</w:t>
      </w:r>
    </w:p>
    <w:p w:rsidR="00181BB3" w:rsidRPr="00181BB3" w:rsidRDefault="00181BB3" w:rsidP="00181BB3">
      <w:pPr>
        <w:ind w:firstLine="567"/>
        <w:jc w:val="both"/>
        <w:rPr>
          <w:rFonts w:eastAsiaTheme="minorHAnsi"/>
          <w:sz w:val="28"/>
          <w:szCs w:val="28"/>
        </w:rPr>
      </w:pPr>
      <w:r w:rsidRPr="00181BB3">
        <w:rPr>
          <w:rFonts w:eastAsiaTheme="minorHAnsi"/>
          <w:sz w:val="28"/>
          <w:szCs w:val="28"/>
        </w:rPr>
        <w:t xml:space="preserve">- аттестационный </w:t>
      </w:r>
      <w:hyperlink r:id="rId9" w:history="1">
        <w:r w:rsidRPr="00181BB3">
          <w:rPr>
            <w:rStyle w:val="a6"/>
            <w:rFonts w:eastAsiaTheme="minorHAnsi"/>
            <w:color w:val="auto"/>
            <w:sz w:val="28"/>
            <w:szCs w:val="28"/>
            <w:u w:val="none"/>
          </w:rPr>
          <w:t>лист</w:t>
        </w:r>
      </w:hyperlink>
      <w:r w:rsidRPr="00181BB3">
        <w:rPr>
          <w:rFonts w:eastAsiaTheme="minorHAnsi"/>
          <w:sz w:val="28"/>
          <w:szCs w:val="28"/>
        </w:rPr>
        <w:t xml:space="preserve"> тренера (</w:t>
      </w:r>
      <w:r w:rsidR="008846E0" w:rsidRPr="00F1599B">
        <w:rPr>
          <w:sz w:val="28"/>
          <w:szCs w:val="28"/>
        </w:rPr>
        <w:t>специалиста в области физической культуры и спорта</w:t>
      </w:r>
      <w:r w:rsidRPr="00181BB3">
        <w:rPr>
          <w:rFonts w:eastAsiaTheme="minorHAnsi"/>
          <w:sz w:val="28"/>
          <w:szCs w:val="28"/>
        </w:rPr>
        <w:t xml:space="preserve">) (приложение </w:t>
      </w:r>
      <w:r w:rsidR="003D0B09">
        <w:rPr>
          <w:rFonts w:eastAsiaTheme="minorHAnsi"/>
          <w:sz w:val="28"/>
          <w:szCs w:val="28"/>
        </w:rPr>
        <w:t>1</w:t>
      </w:r>
      <w:r w:rsidRPr="00181BB3">
        <w:rPr>
          <w:rFonts w:eastAsiaTheme="minorHAnsi"/>
          <w:sz w:val="28"/>
          <w:szCs w:val="28"/>
        </w:rPr>
        <w:t xml:space="preserve"> к настоящему административному регламенту);</w:t>
      </w:r>
    </w:p>
    <w:p w:rsidR="00181BB3" w:rsidRPr="00181BB3" w:rsidRDefault="00181BB3" w:rsidP="00181BB3">
      <w:pPr>
        <w:ind w:firstLine="567"/>
        <w:jc w:val="both"/>
        <w:rPr>
          <w:rFonts w:eastAsiaTheme="minorHAnsi"/>
          <w:sz w:val="28"/>
          <w:szCs w:val="28"/>
        </w:rPr>
      </w:pPr>
      <w:r w:rsidRPr="00181BB3">
        <w:rPr>
          <w:rFonts w:eastAsiaTheme="minorHAnsi"/>
          <w:sz w:val="28"/>
          <w:szCs w:val="28"/>
        </w:rPr>
        <w:t>- ходатайство с места работы на бланке организации, подписанное руководителем организации, о присвоении квалификационной категории тренер</w:t>
      </w:r>
      <w:r w:rsidR="00B0351F">
        <w:rPr>
          <w:rFonts w:eastAsiaTheme="minorHAnsi"/>
          <w:sz w:val="28"/>
          <w:szCs w:val="28"/>
        </w:rPr>
        <w:t>у</w:t>
      </w:r>
      <w:r w:rsidRPr="00181BB3">
        <w:rPr>
          <w:rFonts w:eastAsiaTheme="minorHAnsi"/>
          <w:sz w:val="28"/>
          <w:szCs w:val="28"/>
        </w:rPr>
        <w:t>;</w:t>
      </w:r>
    </w:p>
    <w:p w:rsidR="00181BB3" w:rsidRPr="00181BB3" w:rsidRDefault="00181BB3" w:rsidP="00181BB3">
      <w:pPr>
        <w:ind w:firstLine="567"/>
        <w:jc w:val="both"/>
        <w:rPr>
          <w:rFonts w:eastAsiaTheme="minorHAnsi"/>
          <w:sz w:val="28"/>
          <w:szCs w:val="28"/>
        </w:rPr>
      </w:pPr>
      <w:r w:rsidRPr="00181BB3">
        <w:rPr>
          <w:rFonts w:eastAsiaTheme="minorHAnsi"/>
          <w:sz w:val="28"/>
          <w:szCs w:val="28"/>
        </w:rPr>
        <w:t>- документы, подтверждающие выполнение критериев оценки профессиональной деятельности тренера;</w:t>
      </w:r>
    </w:p>
    <w:p w:rsidR="00181BB3" w:rsidRPr="00181BB3" w:rsidRDefault="00181BB3" w:rsidP="00181BB3">
      <w:pPr>
        <w:ind w:firstLine="567"/>
        <w:jc w:val="both"/>
        <w:rPr>
          <w:rFonts w:eastAsiaTheme="minorHAnsi"/>
          <w:sz w:val="28"/>
          <w:szCs w:val="28"/>
        </w:rPr>
      </w:pPr>
      <w:r w:rsidRPr="00181BB3">
        <w:rPr>
          <w:rFonts w:eastAsiaTheme="minorHAnsi"/>
          <w:sz w:val="28"/>
          <w:szCs w:val="28"/>
        </w:rPr>
        <w:t xml:space="preserve">б) документы, представляемые заявителем (уполномоченным лицом) в виде копий, заверенных заявителем </w:t>
      </w:r>
      <w:proofErr w:type="gramStart"/>
      <w:r w:rsidRPr="00181BB3">
        <w:rPr>
          <w:rFonts w:eastAsiaTheme="minorHAnsi"/>
          <w:sz w:val="28"/>
          <w:szCs w:val="28"/>
        </w:rPr>
        <w:t>и(</w:t>
      </w:r>
      <w:proofErr w:type="gramEnd"/>
      <w:r w:rsidRPr="00181BB3">
        <w:rPr>
          <w:rFonts w:eastAsiaTheme="minorHAnsi"/>
          <w:sz w:val="28"/>
          <w:szCs w:val="28"/>
        </w:rPr>
        <w:t>или) уполномоченными органами (организациями), выдавшими такие документы, либо засвидетельствованных в нотариальном порядке:</w:t>
      </w:r>
    </w:p>
    <w:p w:rsidR="00181BB3" w:rsidRPr="00181BB3" w:rsidRDefault="00181BB3" w:rsidP="00181BB3">
      <w:pPr>
        <w:ind w:firstLine="567"/>
        <w:jc w:val="both"/>
        <w:rPr>
          <w:rFonts w:eastAsiaTheme="minorHAnsi"/>
          <w:sz w:val="28"/>
          <w:szCs w:val="28"/>
        </w:rPr>
      </w:pPr>
      <w:r w:rsidRPr="00181BB3">
        <w:rPr>
          <w:rFonts w:eastAsiaTheme="minorHAnsi"/>
          <w:sz w:val="28"/>
          <w:szCs w:val="28"/>
        </w:rPr>
        <w:t>- копии документов, удостоверяющих личность заявителя (представителя заявителя), заверенные заявителем;</w:t>
      </w:r>
    </w:p>
    <w:p w:rsidR="00181BB3" w:rsidRPr="00181BB3" w:rsidRDefault="00181BB3" w:rsidP="00181BB3">
      <w:pPr>
        <w:ind w:firstLine="567"/>
        <w:jc w:val="both"/>
        <w:rPr>
          <w:rFonts w:eastAsiaTheme="minorHAnsi"/>
          <w:sz w:val="28"/>
          <w:szCs w:val="28"/>
        </w:rPr>
      </w:pPr>
      <w:r w:rsidRPr="00181BB3">
        <w:rPr>
          <w:rFonts w:eastAsiaTheme="minorHAnsi"/>
          <w:sz w:val="28"/>
          <w:szCs w:val="28"/>
        </w:rPr>
        <w:lastRenderedPageBreak/>
        <w:t>- копия документа, подтверждающего полномочия представителя заявителя действовать от имени заявителя при обращении за предоставлением государственной услуги, заверенная заявителем;</w:t>
      </w:r>
    </w:p>
    <w:p w:rsidR="00181BB3" w:rsidRPr="00181BB3" w:rsidRDefault="00181BB3" w:rsidP="00181BB3">
      <w:pPr>
        <w:ind w:firstLine="567"/>
        <w:jc w:val="both"/>
        <w:rPr>
          <w:rFonts w:eastAsiaTheme="minorHAnsi"/>
          <w:sz w:val="28"/>
          <w:szCs w:val="28"/>
        </w:rPr>
      </w:pPr>
      <w:r w:rsidRPr="00181BB3">
        <w:rPr>
          <w:rFonts w:eastAsiaTheme="minorHAnsi"/>
          <w:sz w:val="28"/>
          <w:szCs w:val="28"/>
        </w:rPr>
        <w:t>- копии итоговых протоколов соревнований (выписки из протоколов), в частности содержащие информацию о количестве стран, представленных на спортивном соревновании, и количестве участников (команд), заверенные заявителем;</w:t>
      </w:r>
    </w:p>
    <w:p w:rsidR="00181BB3" w:rsidRPr="00181BB3" w:rsidRDefault="00181BB3" w:rsidP="00D33EAC">
      <w:pPr>
        <w:spacing w:after="240"/>
        <w:ind w:firstLine="567"/>
        <w:jc w:val="both"/>
        <w:rPr>
          <w:rFonts w:eastAsiaTheme="minorHAnsi"/>
          <w:sz w:val="28"/>
          <w:szCs w:val="28"/>
        </w:rPr>
      </w:pPr>
      <w:r w:rsidRPr="00181BB3">
        <w:rPr>
          <w:rFonts w:eastAsiaTheme="minorHAnsi"/>
          <w:sz w:val="28"/>
          <w:szCs w:val="28"/>
        </w:rPr>
        <w:t>- копия документа, подтверждающего наличие соответствующего среднего профессионального образования или высшего профессионального образования, заверенная заявителем.</w:t>
      </w:r>
    </w:p>
    <w:p w:rsidR="00181BB3" w:rsidRPr="00181BB3" w:rsidRDefault="00181BB3" w:rsidP="00D33EAC">
      <w:pPr>
        <w:ind w:firstLine="567"/>
        <w:jc w:val="center"/>
        <w:rPr>
          <w:rFonts w:eastAsiaTheme="minorHAnsi"/>
          <w:sz w:val="28"/>
          <w:szCs w:val="28"/>
        </w:rPr>
      </w:pPr>
      <w:r w:rsidRPr="00181BB3">
        <w:rPr>
          <w:rFonts w:eastAsiaTheme="minorHAnsi"/>
          <w:sz w:val="28"/>
          <w:szCs w:val="28"/>
        </w:rPr>
        <w:t>2.</w:t>
      </w:r>
      <w:r w:rsidR="003A14D2">
        <w:rPr>
          <w:rFonts w:eastAsiaTheme="minorHAnsi"/>
          <w:sz w:val="28"/>
          <w:szCs w:val="28"/>
        </w:rPr>
        <w:t>6</w:t>
      </w:r>
      <w:r w:rsidRPr="00181BB3">
        <w:rPr>
          <w:rFonts w:eastAsiaTheme="minorHAnsi"/>
          <w:sz w:val="28"/>
          <w:szCs w:val="28"/>
        </w:rPr>
        <w:t xml:space="preserve">.2. Тренеры, имеющие почетные спортивные звания "Заслуженный тренер России" (РСФСР, СССР), государственные награды "Заслуженный работник физической культуры Российской Федерации", "Заслуженный работник физической культуры РСФСР", представляют в </w:t>
      </w:r>
      <w:r w:rsidR="001E355C">
        <w:rPr>
          <w:rFonts w:eastAsiaTheme="minorHAnsi"/>
          <w:sz w:val="28"/>
          <w:szCs w:val="28"/>
        </w:rPr>
        <w:t>к</w:t>
      </w:r>
      <w:r w:rsidRPr="00181BB3">
        <w:rPr>
          <w:rFonts w:eastAsiaTheme="minorHAnsi"/>
          <w:sz w:val="28"/>
          <w:szCs w:val="28"/>
        </w:rPr>
        <w:t>омитет:</w:t>
      </w:r>
    </w:p>
    <w:p w:rsidR="00181BB3" w:rsidRPr="00181BB3" w:rsidRDefault="00181BB3" w:rsidP="00181BB3">
      <w:pPr>
        <w:ind w:firstLine="567"/>
        <w:jc w:val="both"/>
        <w:rPr>
          <w:rFonts w:eastAsiaTheme="minorHAnsi"/>
          <w:sz w:val="28"/>
          <w:szCs w:val="28"/>
        </w:rPr>
      </w:pPr>
      <w:r w:rsidRPr="00181BB3">
        <w:rPr>
          <w:rFonts w:eastAsiaTheme="minorHAnsi"/>
          <w:sz w:val="28"/>
          <w:szCs w:val="28"/>
        </w:rPr>
        <w:t>а) подлинники документов:</w:t>
      </w:r>
    </w:p>
    <w:p w:rsidR="00181BB3" w:rsidRPr="00181BB3" w:rsidRDefault="00181BB3" w:rsidP="00181BB3">
      <w:pPr>
        <w:ind w:firstLine="567"/>
        <w:jc w:val="both"/>
        <w:rPr>
          <w:rFonts w:eastAsiaTheme="minorHAnsi"/>
          <w:sz w:val="28"/>
          <w:szCs w:val="28"/>
        </w:rPr>
      </w:pPr>
      <w:r w:rsidRPr="00181BB3">
        <w:rPr>
          <w:rFonts w:eastAsiaTheme="minorHAnsi"/>
          <w:sz w:val="28"/>
          <w:szCs w:val="28"/>
        </w:rPr>
        <w:t xml:space="preserve">- заявление по форме, утвержденной нормативным правовым актом </w:t>
      </w:r>
      <w:r w:rsidR="001E355C">
        <w:rPr>
          <w:rFonts w:eastAsiaTheme="minorHAnsi"/>
          <w:sz w:val="28"/>
          <w:szCs w:val="28"/>
        </w:rPr>
        <w:t>к</w:t>
      </w:r>
      <w:r w:rsidRPr="00181BB3">
        <w:rPr>
          <w:rFonts w:eastAsiaTheme="minorHAnsi"/>
          <w:sz w:val="28"/>
          <w:szCs w:val="28"/>
        </w:rPr>
        <w:t>омитета;</w:t>
      </w:r>
    </w:p>
    <w:p w:rsidR="00181BB3" w:rsidRPr="00181BB3" w:rsidRDefault="00181BB3" w:rsidP="00181BB3">
      <w:pPr>
        <w:ind w:firstLine="567"/>
        <w:jc w:val="both"/>
        <w:rPr>
          <w:rFonts w:eastAsiaTheme="minorHAnsi"/>
          <w:sz w:val="28"/>
          <w:szCs w:val="28"/>
        </w:rPr>
      </w:pPr>
      <w:r w:rsidRPr="00181BB3">
        <w:rPr>
          <w:rFonts w:eastAsiaTheme="minorHAnsi"/>
          <w:sz w:val="28"/>
          <w:szCs w:val="28"/>
        </w:rPr>
        <w:t xml:space="preserve">- </w:t>
      </w:r>
      <w:r w:rsidR="00D0013A" w:rsidRPr="00181BB3">
        <w:rPr>
          <w:rFonts w:eastAsiaTheme="minorHAnsi"/>
          <w:sz w:val="28"/>
          <w:szCs w:val="28"/>
        </w:rPr>
        <w:t xml:space="preserve">аттестационный </w:t>
      </w:r>
      <w:hyperlink r:id="rId10" w:history="1">
        <w:r w:rsidR="00D0013A" w:rsidRPr="00181BB3">
          <w:rPr>
            <w:rStyle w:val="a6"/>
            <w:rFonts w:eastAsiaTheme="minorHAnsi"/>
            <w:color w:val="auto"/>
            <w:sz w:val="28"/>
            <w:szCs w:val="28"/>
            <w:u w:val="none"/>
          </w:rPr>
          <w:t>лист</w:t>
        </w:r>
      </w:hyperlink>
      <w:r w:rsidR="00D0013A" w:rsidRPr="00181BB3">
        <w:rPr>
          <w:rFonts w:eastAsiaTheme="minorHAnsi"/>
          <w:sz w:val="28"/>
          <w:szCs w:val="28"/>
        </w:rPr>
        <w:t xml:space="preserve"> тренера (</w:t>
      </w:r>
      <w:r w:rsidR="00D0013A" w:rsidRPr="00F1599B">
        <w:rPr>
          <w:sz w:val="28"/>
          <w:szCs w:val="28"/>
        </w:rPr>
        <w:t>специалиста в области физической культуры и спорта</w:t>
      </w:r>
      <w:r w:rsidR="00D0013A" w:rsidRPr="00181BB3">
        <w:rPr>
          <w:rFonts w:eastAsiaTheme="minorHAnsi"/>
          <w:sz w:val="28"/>
          <w:szCs w:val="28"/>
        </w:rPr>
        <w:t xml:space="preserve">) (приложение </w:t>
      </w:r>
      <w:r w:rsidR="003D0B09">
        <w:rPr>
          <w:rFonts w:eastAsiaTheme="minorHAnsi"/>
          <w:sz w:val="28"/>
          <w:szCs w:val="28"/>
        </w:rPr>
        <w:t>1</w:t>
      </w:r>
      <w:r w:rsidR="00D0013A" w:rsidRPr="00181BB3">
        <w:rPr>
          <w:rFonts w:eastAsiaTheme="minorHAnsi"/>
          <w:sz w:val="28"/>
          <w:szCs w:val="28"/>
        </w:rPr>
        <w:t xml:space="preserve"> к настоящему административному регламенту)</w:t>
      </w:r>
      <w:r w:rsidRPr="00181BB3">
        <w:rPr>
          <w:rFonts w:eastAsiaTheme="minorHAnsi"/>
          <w:sz w:val="28"/>
          <w:szCs w:val="28"/>
        </w:rPr>
        <w:t>;</w:t>
      </w:r>
      <w:r w:rsidR="00D0013A">
        <w:rPr>
          <w:rFonts w:eastAsiaTheme="minorHAnsi"/>
          <w:sz w:val="28"/>
          <w:szCs w:val="28"/>
        </w:rPr>
        <w:t xml:space="preserve"> </w:t>
      </w:r>
    </w:p>
    <w:p w:rsidR="00181BB3" w:rsidRPr="00181BB3" w:rsidRDefault="00181BB3" w:rsidP="00181BB3">
      <w:pPr>
        <w:ind w:firstLine="567"/>
        <w:jc w:val="both"/>
        <w:rPr>
          <w:rFonts w:eastAsiaTheme="minorHAnsi"/>
          <w:sz w:val="28"/>
          <w:szCs w:val="28"/>
        </w:rPr>
      </w:pPr>
      <w:r w:rsidRPr="00181BB3">
        <w:rPr>
          <w:rFonts w:eastAsiaTheme="minorHAnsi"/>
          <w:sz w:val="28"/>
          <w:szCs w:val="28"/>
        </w:rPr>
        <w:t>- ходатайство с места работы на бланке организации, подписанное руководителем организации, о присвоении квалификационной категории тренера;</w:t>
      </w:r>
    </w:p>
    <w:p w:rsidR="00181BB3" w:rsidRPr="00181BB3" w:rsidRDefault="00181BB3" w:rsidP="00181BB3">
      <w:pPr>
        <w:ind w:firstLine="567"/>
        <w:jc w:val="both"/>
        <w:rPr>
          <w:rFonts w:eastAsiaTheme="minorHAnsi"/>
          <w:sz w:val="28"/>
          <w:szCs w:val="28"/>
        </w:rPr>
      </w:pPr>
      <w:r w:rsidRPr="00181BB3">
        <w:rPr>
          <w:rFonts w:eastAsiaTheme="minorHAnsi"/>
          <w:sz w:val="28"/>
          <w:szCs w:val="28"/>
        </w:rPr>
        <w:t>- документы, подтверждающие выполнение критериев оценки профессиональной деятельности тренера;</w:t>
      </w:r>
    </w:p>
    <w:p w:rsidR="00181BB3" w:rsidRPr="00181BB3" w:rsidRDefault="00181BB3" w:rsidP="00181BB3">
      <w:pPr>
        <w:ind w:firstLine="567"/>
        <w:jc w:val="both"/>
        <w:rPr>
          <w:rFonts w:eastAsiaTheme="minorHAnsi"/>
          <w:sz w:val="28"/>
          <w:szCs w:val="28"/>
        </w:rPr>
      </w:pPr>
      <w:r w:rsidRPr="00181BB3">
        <w:rPr>
          <w:rFonts w:eastAsiaTheme="minorHAnsi"/>
          <w:sz w:val="28"/>
          <w:szCs w:val="28"/>
        </w:rPr>
        <w:t xml:space="preserve">б) документы, представляемые заявителем (уполномоченным лицом) в виде копий, заверенных заявителем </w:t>
      </w:r>
      <w:proofErr w:type="gramStart"/>
      <w:r w:rsidRPr="00181BB3">
        <w:rPr>
          <w:rFonts w:eastAsiaTheme="minorHAnsi"/>
          <w:sz w:val="28"/>
          <w:szCs w:val="28"/>
        </w:rPr>
        <w:t>и(</w:t>
      </w:r>
      <w:proofErr w:type="gramEnd"/>
      <w:r w:rsidRPr="00181BB3">
        <w:rPr>
          <w:rFonts w:eastAsiaTheme="minorHAnsi"/>
          <w:sz w:val="28"/>
          <w:szCs w:val="28"/>
        </w:rPr>
        <w:t>или) уполномоченными органами (организациями), выдавшими такие документы, либо засвидетельствованных в нотариальном порядке:</w:t>
      </w:r>
    </w:p>
    <w:p w:rsidR="00181BB3" w:rsidRPr="00181BB3" w:rsidRDefault="00181BB3" w:rsidP="00181BB3">
      <w:pPr>
        <w:ind w:firstLine="567"/>
        <w:jc w:val="both"/>
        <w:rPr>
          <w:rFonts w:eastAsiaTheme="minorHAnsi"/>
          <w:sz w:val="28"/>
          <w:szCs w:val="28"/>
        </w:rPr>
      </w:pPr>
      <w:r w:rsidRPr="00181BB3">
        <w:rPr>
          <w:rFonts w:eastAsiaTheme="minorHAnsi"/>
          <w:sz w:val="28"/>
          <w:szCs w:val="28"/>
        </w:rPr>
        <w:t>- копии документов, удостоверяющих личность заявителя (представителя заявителя), заверенные заявителем;</w:t>
      </w:r>
    </w:p>
    <w:p w:rsidR="00181BB3" w:rsidRPr="00181BB3" w:rsidRDefault="00181BB3" w:rsidP="00181BB3">
      <w:pPr>
        <w:ind w:firstLine="567"/>
        <w:jc w:val="both"/>
        <w:rPr>
          <w:rFonts w:eastAsiaTheme="minorHAnsi"/>
          <w:sz w:val="28"/>
          <w:szCs w:val="28"/>
        </w:rPr>
      </w:pPr>
      <w:r w:rsidRPr="00181BB3">
        <w:rPr>
          <w:rFonts w:eastAsiaTheme="minorHAnsi"/>
          <w:sz w:val="28"/>
          <w:szCs w:val="28"/>
        </w:rPr>
        <w:t>- копия документа, подтверждающего полномочия представителя заявителя действовать от имени заявителя при обращении за предоставлением государственной услуги, заверенная заявителем.</w:t>
      </w:r>
    </w:p>
    <w:p w:rsidR="00181BB3" w:rsidRDefault="00856E4B" w:rsidP="00D33EAC">
      <w:pPr>
        <w:pStyle w:val="ConsPlusNormal"/>
        <w:spacing w:before="22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6914B0">
        <w:rPr>
          <w:rFonts w:ascii="Times New Roman" w:hAnsi="Times New Roman" w:cs="Times New Roman"/>
          <w:sz w:val="28"/>
          <w:szCs w:val="28"/>
        </w:rPr>
        <w:t>2.</w:t>
      </w:r>
      <w:r w:rsidR="003A14D2">
        <w:rPr>
          <w:rFonts w:ascii="Times New Roman" w:hAnsi="Times New Roman" w:cs="Times New Roman"/>
          <w:sz w:val="28"/>
          <w:szCs w:val="28"/>
        </w:rPr>
        <w:t>6</w:t>
      </w:r>
      <w:r w:rsidRPr="006914B0">
        <w:rPr>
          <w:rFonts w:ascii="Times New Roman" w:hAnsi="Times New Roman" w:cs="Times New Roman"/>
          <w:sz w:val="28"/>
          <w:szCs w:val="28"/>
        </w:rPr>
        <w:t>.</w:t>
      </w:r>
      <w:r w:rsidR="00181BB3">
        <w:rPr>
          <w:rFonts w:ascii="Times New Roman" w:hAnsi="Times New Roman" w:cs="Times New Roman"/>
          <w:sz w:val="28"/>
          <w:szCs w:val="28"/>
        </w:rPr>
        <w:t>3</w:t>
      </w:r>
      <w:r w:rsidRPr="006914B0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для предоставления государственной услуги, которые заявитель (специалист в области физической культуры и </w:t>
      </w:r>
      <w:r w:rsidRPr="00181BB3">
        <w:rPr>
          <w:rFonts w:ascii="Times New Roman" w:hAnsi="Times New Roman" w:cs="Times New Roman"/>
          <w:sz w:val="28"/>
          <w:szCs w:val="28"/>
        </w:rPr>
        <w:t xml:space="preserve">спорта) представляет </w:t>
      </w:r>
      <w:r w:rsidR="00181BB3" w:rsidRPr="00181B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E355C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181BB3" w:rsidRPr="00181BB3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омитет:</w:t>
      </w:r>
    </w:p>
    <w:p w:rsidR="00181BB3" w:rsidRPr="00D0013A" w:rsidRDefault="00181BB3" w:rsidP="00D0013A">
      <w:pPr>
        <w:ind w:firstLine="567"/>
        <w:jc w:val="both"/>
        <w:rPr>
          <w:rFonts w:eastAsiaTheme="minorHAnsi"/>
          <w:sz w:val="28"/>
          <w:szCs w:val="28"/>
        </w:rPr>
      </w:pPr>
      <w:r w:rsidRPr="00D0013A">
        <w:rPr>
          <w:rFonts w:eastAsiaTheme="minorHAnsi"/>
          <w:sz w:val="28"/>
          <w:szCs w:val="28"/>
        </w:rPr>
        <w:t>а) подлинники документов:</w:t>
      </w:r>
    </w:p>
    <w:p w:rsidR="00181BB3" w:rsidRPr="00D0013A" w:rsidRDefault="00181BB3" w:rsidP="00D0013A">
      <w:pPr>
        <w:ind w:firstLine="567"/>
        <w:jc w:val="both"/>
        <w:rPr>
          <w:rFonts w:eastAsiaTheme="minorHAnsi"/>
          <w:sz w:val="28"/>
          <w:szCs w:val="28"/>
        </w:rPr>
      </w:pPr>
      <w:r w:rsidRPr="00D0013A">
        <w:rPr>
          <w:rFonts w:eastAsiaTheme="minorHAnsi"/>
          <w:sz w:val="28"/>
          <w:szCs w:val="28"/>
        </w:rPr>
        <w:t xml:space="preserve">- заявление по форме, утвержденной нормативным правовым актом </w:t>
      </w:r>
      <w:r w:rsidR="001E355C">
        <w:rPr>
          <w:rFonts w:eastAsiaTheme="minorHAnsi"/>
          <w:sz w:val="28"/>
          <w:szCs w:val="28"/>
        </w:rPr>
        <w:t>к</w:t>
      </w:r>
      <w:r w:rsidRPr="00D0013A">
        <w:rPr>
          <w:rFonts w:eastAsiaTheme="minorHAnsi"/>
          <w:sz w:val="28"/>
          <w:szCs w:val="28"/>
        </w:rPr>
        <w:t>омитета;</w:t>
      </w:r>
    </w:p>
    <w:p w:rsidR="00181BB3" w:rsidRPr="00D0013A" w:rsidRDefault="00181BB3" w:rsidP="00D0013A">
      <w:pPr>
        <w:ind w:firstLine="567"/>
        <w:jc w:val="both"/>
        <w:rPr>
          <w:rFonts w:eastAsiaTheme="minorHAnsi"/>
          <w:sz w:val="28"/>
          <w:szCs w:val="28"/>
        </w:rPr>
      </w:pPr>
      <w:r w:rsidRPr="00D0013A">
        <w:rPr>
          <w:rFonts w:eastAsiaTheme="minorHAnsi"/>
          <w:sz w:val="28"/>
          <w:szCs w:val="28"/>
        </w:rPr>
        <w:t xml:space="preserve">- </w:t>
      </w:r>
      <w:r w:rsidR="00D0013A" w:rsidRPr="00181BB3">
        <w:rPr>
          <w:rFonts w:eastAsiaTheme="minorHAnsi"/>
          <w:sz w:val="28"/>
          <w:szCs w:val="28"/>
        </w:rPr>
        <w:t xml:space="preserve">аттестационный </w:t>
      </w:r>
      <w:hyperlink r:id="rId11" w:history="1">
        <w:r w:rsidR="00D0013A" w:rsidRPr="00181BB3">
          <w:rPr>
            <w:rStyle w:val="a6"/>
            <w:rFonts w:eastAsiaTheme="minorHAnsi"/>
            <w:color w:val="auto"/>
            <w:sz w:val="28"/>
            <w:szCs w:val="28"/>
            <w:u w:val="none"/>
          </w:rPr>
          <w:t>лист</w:t>
        </w:r>
      </w:hyperlink>
      <w:r w:rsidR="00D0013A" w:rsidRPr="00181BB3">
        <w:rPr>
          <w:rFonts w:eastAsiaTheme="minorHAnsi"/>
          <w:sz w:val="28"/>
          <w:szCs w:val="28"/>
        </w:rPr>
        <w:t xml:space="preserve"> тренера (</w:t>
      </w:r>
      <w:r w:rsidR="00D0013A" w:rsidRPr="00F1599B">
        <w:rPr>
          <w:sz w:val="28"/>
          <w:szCs w:val="28"/>
        </w:rPr>
        <w:t>специалиста в области физической культуры и спорта</w:t>
      </w:r>
      <w:r w:rsidR="00D0013A" w:rsidRPr="00181BB3">
        <w:rPr>
          <w:rFonts w:eastAsiaTheme="minorHAnsi"/>
          <w:sz w:val="28"/>
          <w:szCs w:val="28"/>
        </w:rPr>
        <w:t xml:space="preserve">) (приложение </w:t>
      </w:r>
      <w:r w:rsidR="003D0B09">
        <w:rPr>
          <w:rFonts w:eastAsiaTheme="minorHAnsi"/>
          <w:sz w:val="28"/>
          <w:szCs w:val="28"/>
        </w:rPr>
        <w:t>1</w:t>
      </w:r>
      <w:r w:rsidR="00D0013A" w:rsidRPr="00181BB3">
        <w:rPr>
          <w:rFonts w:eastAsiaTheme="minorHAnsi"/>
          <w:sz w:val="28"/>
          <w:szCs w:val="28"/>
        </w:rPr>
        <w:t xml:space="preserve"> к настоящему административному регламенту)</w:t>
      </w:r>
      <w:r w:rsidRPr="00D0013A">
        <w:rPr>
          <w:rFonts w:eastAsiaTheme="minorHAnsi"/>
          <w:sz w:val="28"/>
          <w:szCs w:val="28"/>
        </w:rPr>
        <w:t>;</w:t>
      </w:r>
    </w:p>
    <w:p w:rsidR="00181BB3" w:rsidRPr="00D0013A" w:rsidRDefault="00181BB3" w:rsidP="00D0013A">
      <w:pPr>
        <w:ind w:firstLine="567"/>
        <w:jc w:val="both"/>
        <w:rPr>
          <w:rFonts w:eastAsiaTheme="minorHAnsi"/>
          <w:sz w:val="28"/>
          <w:szCs w:val="28"/>
        </w:rPr>
      </w:pPr>
      <w:r w:rsidRPr="00D0013A">
        <w:rPr>
          <w:rFonts w:eastAsiaTheme="minorHAnsi"/>
          <w:sz w:val="28"/>
          <w:szCs w:val="28"/>
        </w:rPr>
        <w:lastRenderedPageBreak/>
        <w:t xml:space="preserve">- ходатайство с места работы на бланке организации, подписанное руководителем организации, о присвоении квалификационной категории </w:t>
      </w:r>
      <w:r w:rsidR="00D0013A" w:rsidRPr="00F1599B">
        <w:rPr>
          <w:sz w:val="28"/>
          <w:szCs w:val="28"/>
        </w:rPr>
        <w:t>специалиста в области физической культуры и спорта</w:t>
      </w:r>
      <w:r w:rsidRPr="00D0013A">
        <w:rPr>
          <w:rFonts w:eastAsiaTheme="minorHAnsi"/>
          <w:sz w:val="28"/>
          <w:szCs w:val="28"/>
        </w:rPr>
        <w:t>;</w:t>
      </w:r>
    </w:p>
    <w:p w:rsidR="00181BB3" w:rsidRPr="00D0013A" w:rsidRDefault="00181BB3" w:rsidP="00D0013A">
      <w:pPr>
        <w:ind w:firstLine="567"/>
        <w:jc w:val="both"/>
        <w:rPr>
          <w:rFonts w:eastAsiaTheme="minorHAnsi"/>
          <w:sz w:val="28"/>
          <w:szCs w:val="28"/>
        </w:rPr>
      </w:pPr>
      <w:r w:rsidRPr="00D0013A">
        <w:rPr>
          <w:rFonts w:eastAsiaTheme="minorHAnsi"/>
          <w:sz w:val="28"/>
          <w:szCs w:val="28"/>
        </w:rPr>
        <w:t xml:space="preserve">- документы, подтверждающие выполнение критериев оценки профессиональной деятельности </w:t>
      </w:r>
      <w:r w:rsidR="00D0013A" w:rsidRPr="00F1599B">
        <w:rPr>
          <w:sz w:val="28"/>
          <w:szCs w:val="28"/>
        </w:rPr>
        <w:t>специалиста в области физической культуры и спорта</w:t>
      </w:r>
      <w:r w:rsidRPr="00D0013A">
        <w:rPr>
          <w:rFonts w:eastAsiaTheme="minorHAnsi"/>
          <w:sz w:val="28"/>
          <w:szCs w:val="28"/>
        </w:rPr>
        <w:t>;</w:t>
      </w:r>
    </w:p>
    <w:p w:rsidR="00181BB3" w:rsidRPr="00D0013A" w:rsidRDefault="00181BB3" w:rsidP="00D0013A">
      <w:pPr>
        <w:ind w:firstLine="567"/>
        <w:jc w:val="both"/>
        <w:rPr>
          <w:rFonts w:eastAsiaTheme="minorHAnsi"/>
          <w:sz w:val="28"/>
          <w:szCs w:val="28"/>
        </w:rPr>
      </w:pPr>
      <w:r w:rsidRPr="00D0013A">
        <w:rPr>
          <w:rFonts w:eastAsiaTheme="minorHAnsi"/>
          <w:sz w:val="28"/>
          <w:szCs w:val="28"/>
        </w:rPr>
        <w:t xml:space="preserve">б) документы, представляемые заявителем (уполномоченным лицом) в виде копий, заверенных заявителем </w:t>
      </w:r>
      <w:proofErr w:type="gramStart"/>
      <w:r w:rsidRPr="00D0013A">
        <w:rPr>
          <w:rFonts w:eastAsiaTheme="minorHAnsi"/>
          <w:sz w:val="28"/>
          <w:szCs w:val="28"/>
        </w:rPr>
        <w:t>и(</w:t>
      </w:r>
      <w:proofErr w:type="gramEnd"/>
      <w:r w:rsidRPr="00D0013A">
        <w:rPr>
          <w:rFonts w:eastAsiaTheme="minorHAnsi"/>
          <w:sz w:val="28"/>
          <w:szCs w:val="28"/>
        </w:rPr>
        <w:t>или) уполномоченными органами (организациями), выдавшими такие документы, либо засвидетельствованных в нотариальном порядке:</w:t>
      </w:r>
    </w:p>
    <w:p w:rsidR="00181BB3" w:rsidRPr="00D0013A" w:rsidRDefault="00181BB3" w:rsidP="00D0013A">
      <w:pPr>
        <w:ind w:firstLine="567"/>
        <w:jc w:val="both"/>
        <w:rPr>
          <w:rFonts w:eastAsiaTheme="minorHAnsi"/>
          <w:sz w:val="28"/>
          <w:szCs w:val="28"/>
        </w:rPr>
      </w:pPr>
      <w:r w:rsidRPr="00D0013A">
        <w:rPr>
          <w:rFonts w:eastAsiaTheme="minorHAnsi"/>
          <w:sz w:val="28"/>
          <w:szCs w:val="28"/>
        </w:rPr>
        <w:t>- копии документов, удостоверяющих личность заявителя (представителя заявителя), заверенные заявителем;</w:t>
      </w:r>
    </w:p>
    <w:p w:rsidR="00181BB3" w:rsidRPr="00D0013A" w:rsidRDefault="00181BB3" w:rsidP="00D0013A">
      <w:pPr>
        <w:ind w:firstLine="567"/>
        <w:jc w:val="both"/>
        <w:rPr>
          <w:rFonts w:eastAsiaTheme="minorHAnsi"/>
          <w:sz w:val="28"/>
          <w:szCs w:val="28"/>
        </w:rPr>
      </w:pPr>
      <w:r w:rsidRPr="00D0013A">
        <w:rPr>
          <w:rFonts w:eastAsiaTheme="minorHAnsi"/>
          <w:sz w:val="28"/>
          <w:szCs w:val="28"/>
        </w:rPr>
        <w:t>- копия документа, подтверждающего полномочия представителя заявителя действовать от имени заявителя при обращении за предоставлением государственной услуги, заверенная заявителем;</w:t>
      </w:r>
    </w:p>
    <w:p w:rsidR="00181BB3" w:rsidRPr="00D0013A" w:rsidRDefault="00181BB3" w:rsidP="00D0013A">
      <w:pPr>
        <w:spacing w:after="240"/>
        <w:ind w:firstLine="567"/>
        <w:jc w:val="both"/>
        <w:rPr>
          <w:rFonts w:eastAsiaTheme="minorHAnsi"/>
          <w:sz w:val="28"/>
          <w:szCs w:val="28"/>
        </w:rPr>
      </w:pPr>
      <w:r w:rsidRPr="00D0013A">
        <w:rPr>
          <w:rFonts w:eastAsiaTheme="minorHAnsi"/>
          <w:sz w:val="28"/>
          <w:szCs w:val="28"/>
        </w:rPr>
        <w:t>- копия документа, подтверждающего наличие соответствующего среднего профессионального образования или высшего профессионального образования, заверенная заявителем.</w:t>
      </w:r>
    </w:p>
    <w:p w:rsidR="003A14D2" w:rsidRDefault="003A14D2" w:rsidP="003A14D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 Исчерпывающий перечень документов, необходимых</w:t>
      </w:r>
    </w:p>
    <w:p w:rsidR="003A14D2" w:rsidRDefault="003A14D2" w:rsidP="003A14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законодательными или иными нормативными</w:t>
      </w:r>
    </w:p>
    <w:p w:rsidR="003A14D2" w:rsidRDefault="003A14D2" w:rsidP="003A14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правовыми актами для предоставления государственной услуги,</w:t>
      </w:r>
    </w:p>
    <w:p w:rsidR="003A14D2" w:rsidRDefault="003A14D2" w:rsidP="003A14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находящихся в распоряжении государственных органов, органов</w:t>
      </w:r>
    </w:p>
    <w:p w:rsidR="003A14D2" w:rsidRDefault="003A14D2" w:rsidP="003A14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местного самоуправления и подведомственных им организаций</w:t>
      </w:r>
    </w:p>
    <w:p w:rsidR="003A14D2" w:rsidRDefault="003A14D2" w:rsidP="003A14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(за исключением организаций, оказывающих услуги, необходимые</w:t>
      </w:r>
      <w:proofErr w:type="gramEnd"/>
    </w:p>
    <w:p w:rsidR="003A14D2" w:rsidRDefault="003A14D2" w:rsidP="003A14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 обязательные для предоставления государственной услуги)</w:t>
      </w:r>
      <w:proofErr w:type="gramEnd"/>
    </w:p>
    <w:p w:rsidR="003A14D2" w:rsidRDefault="003A14D2" w:rsidP="003A14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подлежащих представлению в рамках </w:t>
      </w:r>
      <w:proofErr w:type="gramStart"/>
      <w:r>
        <w:rPr>
          <w:rFonts w:eastAsiaTheme="minorHAnsi"/>
          <w:sz w:val="28"/>
          <w:szCs w:val="28"/>
          <w:lang w:eastAsia="en-US"/>
        </w:rPr>
        <w:t>межведомственного</w:t>
      </w:r>
      <w:proofErr w:type="gramEnd"/>
    </w:p>
    <w:p w:rsidR="003A14D2" w:rsidRDefault="003A14D2" w:rsidP="003A14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информационного взаимодействия</w:t>
      </w:r>
    </w:p>
    <w:p w:rsidR="003A14D2" w:rsidRDefault="003A14D2" w:rsidP="003A14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отсутствуют.</w:t>
      </w:r>
    </w:p>
    <w:p w:rsidR="001E355C" w:rsidRDefault="001E355C" w:rsidP="003A14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предоставлении государственной услуги запрещено требовать от заявителя:</w:t>
      </w:r>
    </w:p>
    <w:p w:rsidR="001E355C" w:rsidRPr="001E355C" w:rsidRDefault="001E355C" w:rsidP="001E355C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1E355C">
        <w:rPr>
          <w:rFonts w:eastAsiaTheme="minorHAnsi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E355C" w:rsidRPr="001E355C" w:rsidRDefault="001E355C" w:rsidP="001E355C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1E355C">
        <w:rPr>
          <w:rFonts w:eastAsiaTheme="minorHAnsi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1E355C">
        <w:rPr>
          <w:rFonts w:eastAsiaTheme="minorHAnsi"/>
          <w:sz w:val="28"/>
          <w:szCs w:val="28"/>
        </w:rPr>
        <w:t>и(</w:t>
      </w:r>
      <w:proofErr w:type="gramEnd"/>
      <w:r w:rsidRPr="001E355C">
        <w:rPr>
          <w:rFonts w:eastAsiaTheme="minorHAnsi"/>
          <w:sz w:val="28"/>
          <w:szCs w:val="28"/>
        </w:rPr>
        <w:t xml:space="preserve">или) подведомственных государственным </w:t>
      </w:r>
      <w:r w:rsidRPr="001E355C">
        <w:rPr>
          <w:rFonts w:eastAsiaTheme="minorHAnsi"/>
          <w:sz w:val="28"/>
          <w:szCs w:val="28"/>
        </w:rPr>
        <w:lastRenderedPageBreak/>
        <w:t xml:space="preserve">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1E355C">
          <w:rPr>
            <w:rStyle w:val="a6"/>
            <w:rFonts w:eastAsiaTheme="minorHAnsi"/>
            <w:color w:val="auto"/>
            <w:sz w:val="28"/>
            <w:szCs w:val="28"/>
            <w:u w:val="none"/>
          </w:rPr>
          <w:t>части 6 статьи 7</w:t>
        </w:r>
      </w:hyperlink>
      <w:r w:rsidRPr="001E355C">
        <w:rPr>
          <w:rFonts w:eastAsiaTheme="minorHAnsi"/>
          <w:sz w:val="28"/>
          <w:szCs w:val="28"/>
        </w:rPr>
        <w:t xml:space="preserve"> Федерального закона от 27 июля 2010 года </w:t>
      </w:r>
      <w:r>
        <w:rPr>
          <w:rFonts w:eastAsiaTheme="minorHAnsi"/>
          <w:sz w:val="28"/>
          <w:szCs w:val="28"/>
        </w:rPr>
        <w:t>№</w:t>
      </w:r>
      <w:r w:rsidRPr="001E355C">
        <w:rPr>
          <w:rFonts w:eastAsiaTheme="minorHAnsi"/>
          <w:sz w:val="28"/>
          <w:szCs w:val="28"/>
        </w:rPr>
        <w:t xml:space="preserve"> 210-ФЗ </w:t>
      </w:r>
      <w:r>
        <w:rPr>
          <w:rFonts w:eastAsiaTheme="minorHAnsi"/>
          <w:sz w:val="28"/>
          <w:szCs w:val="28"/>
        </w:rPr>
        <w:t>«</w:t>
      </w:r>
      <w:r w:rsidRPr="001E355C">
        <w:rPr>
          <w:rFonts w:eastAsiaTheme="minorHAns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</w:rPr>
        <w:t>»</w:t>
      </w:r>
      <w:r w:rsidRPr="001E355C">
        <w:rPr>
          <w:rFonts w:eastAsiaTheme="minorHAnsi"/>
          <w:sz w:val="28"/>
          <w:szCs w:val="28"/>
        </w:rPr>
        <w:t xml:space="preserve"> (далее - Федеральный закон </w:t>
      </w:r>
      <w:r>
        <w:rPr>
          <w:rFonts w:eastAsiaTheme="minorHAnsi"/>
          <w:sz w:val="28"/>
          <w:szCs w:val="28"/>
        </w:rPr>
        <w:t>№</w:t>
      </w:r>
      <w:r w:rsidRPr="001E355C">
        <w:rPr>
          <w:rFonts w:eastAsiaTheme="minorHAnsi"/>
          <w:sz w:val="28"/>
          <w:szCs w:val="28"/>
        </w:rPr>
        <w:t xml:space="preserve"> 210-ФЗ);</w:t>
      </w:r>
    </w:p>
    <w:p w:rsidR="001E355C" w:rsidRPr="001E355C" w:rsidRDefault="001E355C" w:rsidP="001E355C">
      <w:pPr>
        <w:ind w:firstLine="567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- </w:t>
      </w:r>
      <w:r w:rsidRPr="001E355C">
        <w:rPr>
          <w:rFonts w:eastAsiaTheme="minorHAnsi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1E355C">
          <w:rPr>
            <w:rStyle w:val="a6"/>
            <w:rFonts w:eastAsiaTheme="minorHAnsi"/>
            <w:color w:val="auto"/>
            <w:sz w:val="28"/>
            <w:szCs w:val="28"/>
            <w:u w:val="none"/>
          </w:rPr>
          <w:t>части 1 статьи 9</w:t>
        </w:r>
      </w:hyperlink>
      <w:r w:rsidRPr="001E355C">
        <w:rPr>
          <w:rFonts w:eastAsiaTheme="minorHAnsi"/>
          <w:sz w:val="28"/>
          <w:szCs w:val="28"/>
        </w:rPr>
        <w:t xml:space="preserve"> Федерального закона </w:t>
      </w:r>
      <w:r>
        <w:rPr>
          <w:rFonts w:eastAsiaTheme="minorHAnsi"/>
          <w:sz w:val="28"/>
          <w:szCs w:val="28"/>
        </w:rPr>
        <w:t>№</w:t>
      </w:r>
      <w:r w:rsidRPr="001E355C">
        <w:rPr>
          <w:rFonts w:eastAsiaTheme="minorHAnsi"/>
          <w:sz w:val="28"/>
          <w:szCs w:val="28"/>
        </w:rPr>
        <w:t xml:space="preserve"> 210-ФЗ;</w:t>
      </w:r>
      <w:proofErr w:type="gramEnd"/>
    </w:p>
    <w:p w:rsidR="001E355C" w:rsidRDefault="001E355C" w:rsidP="001E355C">
      <w:pPr>
        <w:spacing w:after="240"/>
        <w:ind w:firstLine="567"/>
        <w:jc w:val="both"/>
        <w:rPr>
          <w:rFonts w:eastAsiaTheme="minorHAnsi"/>
          <w:sz w:val="28"/>
          <w:szCs w:val="28"/>
        </w:rPr>
      </w:pPr>
      <w:r w:rsidRPr="001E355C">
        <w:rPr>
          <w:rFonts w:eastAsiaTheme="minorHAnsi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1E355C">
        <w:rPr>
          <w:rFonts w:eastAsiaTheme="minorHAnsi"/>
          <w:sz w:val="28"/>
          <w:szCs w:val="28"/>
        </w:rPr>
        <w:t>и(</w:t>
      </w:r>
      <w:proofErr w:type="gramEnd"/>
      <w:r w:rsidRPr="001E355C">
        <w:rPr>
          <w:rFonts w:eastAsiaTheme="minorHAnsi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4" w:history="1">
        <w:r w:rsidRPr="001E355C">
          <w:rPr>
            <w:rStyle w:val="a6"/>
            <w:rFonts w:eastAsiaTheme="minorHAnsi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1E355C">
        <w:rPr>
          <w:rFonts w:eastAsiaTheme="minorHAnsi"/>
          <w:sz w:val="28"/>
          <w:szCs w:val="28"/>
        </w:rPr>
        <w:t xml:space="preserve"> Федерального закона </w:t>
      </w:r>
      <w:r>
        <w:rPr>
          <w:rFonts w:eastAsiaTheme="minorHAnsi"/>
          <w:sz w:val="28"/>
          <w:szCs w:val="28"/>
        </w:rPr>
        <w:t>№</w:t>
      </w:r>
      <w:r w:rsidRPr="001E355C">
        <w:rPr>
          <w:rFonts w:eastAsiaTheme="minorHAnsi"/>
          <w:sz w:val="28"/>
          <w:szCs w:val="28"/>
        </w:rPr>
        <w:t xml:space="preserve"> 210-ФЗ</w:t>
      </w:r>
      <w:r>
        <w:rPr>
          <w:rFonts w:eastAsiaTheme="minorHAnsi"/>
          <w:sz w:val="28"/>
          <w:szCs w:val="28"/>
        </w:rPr>
        <w:t>.</w:t>
      </w:r>
    </w:p>
    <w:p w:rsidR="001E355C" w:rsidRDefault="001E355C" w:rsidP="001E355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2.8. Исчерпывающий перечень оснований для приостановления</w:t>
      </w:r>
    </w:p>
    <w:p w:rsidR="001E355C" w:rsidRDefault="001E355C" w:rsidP="001E35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предоставления государственной услуги с указанием </w:t>
      </w:r>
      <w:proofErr w:type="gramStart"/>
      <w:r>
        <w:rPr>
          <w:rFonts w:eastAsiaTheme="minorHAnsi"/>
          <w:sz w:val="28"/>
          <w:szCs w:val="28"/>
          <w:lang w:eastAsia="en-US"/>
        </w:rPr>
        <w:t>допустимых</w:t>
      </w:r>
      <w:proofErr w:type="gramEnd"/>
    </w:p>
    <w:p w:rsidR="001E355C" w:rsidRDefault="001E355C" w:rsidP="001E35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сроков приостановления в случае, если возможность</w:t>
      </w:r>
    </w:p>
    <w:p w:rsidR="001E355C" w:rsidRDefault="001E355C" w:rsidP="001E35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приостановления предоставления государственной услуги</w:t>
      </w:r>
    </w:p>
    <w:p w:rsidR="001E355C" w:rsidRDefault="001E355C" w:rsidP="001E35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предусмотрена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действующим законодательством</w:t>
      </w:r>
    </w:p>
    <w:p w:rsidR="001E355C" w:rsidRDefault="001E355C" w:rsidP="001E35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Оснований для приостановления предоставления государственной услуги действующим законодательством не предусмотрено.</w:t>
      </w:r>
    </w:p>
    <w:p w:rsidR="001E355C" w:rsidRPr="001E355C" w:rsidRDefault="001E355C" w:rsidP="001E355C">
      <w:pPr>
        <w:ind w:firstLine="567"/>
        <w:jc w:val="both"/>
        <w:rPr>
          <w:rFonts w:eastAsiaTheme="minorHAnsi"/>
          <w:sz w:val="28"/>
          <w:szCs w:val="28"/>
        </w:rPr>
      </w:pPr>
    </w:p>
    <w:p w:rsidR="0020390B" w:rsidRDefault="0020390B" w:rsidP="0020390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2.9. Исчерпывающий перечень оснований для отказа в приеме</w:t>
      </w:r>
    </w:p>
    <w:p w:rsidR="0020390B" w:rsidRDefault="0020390B" w:rsidP="002039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документов, необходимых для предоставления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государственной</w:t>
      </w:r>
      <w:proofErr w:type="gramEnd"/>
    </w:p>
    <w:p w:rsidR="0020390B" w:rsidRDefault="0020390B" w:rsidP="002039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услуги</w:t>
      </w:r>
    </w:p>
    <w:p w:rsidR="0020390B" w:rsidRDefault="0020390B" w:rsidP="002039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1E355C" w:rsidRDefault="001E355C" w:rsidP="001E355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2.</w:t>
      </w:r>
      <w:r w:rsidR="0020390B">
        <w:rPr>
          <w:rFonts w:ascii="Times New Roman" w:hAnsi="Times New Roman" w:cs="Times New Roman"/>
          <w:sz w:val="28"/>
          <w:szCs w:val="28"/>
        </w:rPr>
        <w:t>10</w:t>
      </w:r>
      <w:r w:rsidRPr="006914B0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</w:t>
      </w:r>
      <w:r w:rsidR="0020390B">
        <w:rPr>
          <w:rFonts w:ascii="Times New Roman" w:hAnsi="Times New Roman" w:cs="Times New Roman"/>
          <w:sz w:val="28"/>
          <w:szCs w:val="28"/>
        </w:rPr>
        <w:t>и</w:t>
      </w:r>
      <w:r w:rsidRPr="006914B0">
        <w:rPr>
          <w:rFonts w:ascii="Times New Roman" w:hAnsi="Times New Roman" w:cs="Times New Roman"/>
          <w:sz w:val="28"/>
          <w:szCs w:val="28"/>
        </w:rPr>
        <w:t xml:space="preserve"> государственной услуги:</w:t>
      </w:r>
    </w:p>
    <w:p w:rsidR="001E355C" w:rsidRPr="008C2B26" w:rsidRDefault="001E355C" w:rsidP="001E355C">
      <w:pPr>
        <w:ind w:firstLine="567"/>
        <w:jc w:val="both"/>
        <w:rPr>
          <w:rFonts w:eastAsiaTheme="minorHAnsi"/>
          <w:sz w:val="28"/>
          <w:szCs w:val="28"/>
        </w:rPr>
      </w:pPr>
      <w:r w:rsidRPr="008C2B26">
        <w:rPr>
          <w:rFonts w:eastAsiaTheme="minorHAnsi"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1E355C" w:rsidRPr="008C2B26" w:rsidRDefault="001E355C" w:rsidP="001E355C">
      <w:pPr>
        <w:ind w:firstLine="567"/>
        <w:jc w:val="both"/>
        <w:rPr>
          <w:rFonts w:eastAsiaTheme="minorHAnsi"/>
          <w:sz w:val="28"/>
          <w:szCs w:val="28"/>
        </w:rPr>
      </w:pPr>
      <w:r w:rsidRPr="008C2B26">
        <w:rPr>
          <w:rFonts w:eastAsiaTheme="minorHAnsi"/>
          <w:sz w:val="28"/>
          <w:szCs w:val="28"/>
        </w:rPr>
        <w:t xml:space="preserve">- несоответствие формы </w:t>
      </w:r>
      <w:proofErr w:type="gramStart"/>
      <w:r w:rsidRPr="008C2B26">
        <w:rPr>
          <w:rFonts w:eastAsiaTheme="minorHAnsi"/>
          <w:sz w:val="28"/>
          <w:szCs w:val="28"/>
        </w:rPr>
        <w:t>и(</w:t>
      </w:r>
      <w:proofErr w:type="gramEnd"/>
      <w:r w:rsidRPr="008C2B26">
        <w:rPr>
          <w:rFonts w:eastAsiaTheme="minorHAnsi"/>
          <w:sz w:val="28"/>
          <w:szCs w:val="28"/>
        </w:rPr>
        <w:t xml:space="preserve">или) содержания документов, указанных в </w:t>
      </w:r>
      <w:hyperlink r:id="rId15" w:history="1">
        <w:r w:rsidRPr="008C2B26">
          <w:rPr>
            <w:rStyle w:val="a6"/>
            <w:rFonts w:eastAsiaTheme="minorHAnsi"/>
            <w:color w:val="auto"/>
            <w:sz w:val="28"/>
            <w:szCs w:val="28"/>
            <w:u w:val="none"/>
          </w:rPr>
          <w:t>пункт</w:t>
        </w:r>
        <w:r w:rsidR="00293A99">
          <w:rPr>
            <w:rStyle w:val="a6"/>
            <w:rFonts w:eastAsiaTheme="minorHAnsi"/>
            <w:color w:val="auto"/>
            <w:sz w:val="28"/>
            <w:szCs w:val="28"/>
            <w:u w:val="none"/>
          </w:rPr>
          <w:t>е</w:t>
        </w:r>
        <w:r w:rsidRPr="008C2B26">
          <w:rPr>
            <w:rStyle w:val="a6"/>
            <w:rFonts w:eastAsiaTheme="minorHAnsi"/>
            <w:color w:val="auto"/>
            <w:sz w:val="28"/>
            <w:szCs w:val="28"/>
            <w:u w:val="none"/>
          </w:rPr>
          <w:t xml:space="preserve"> 2.</w:t>
        </w:r>
        <w:r w:rsidR="0020390B">
          <w:rPr>
            <w:rStyle w:val="a6"/>
            <w:rFonts w:eastAsiaTheme="minorHAnsi"/>
            <w:color w:val="auto"/>
            <w:sz w:val="28"/>
            <w:szCs w:val="28"/>
            <w:u w:val="none"/>
          </w:rPr>
          <w:t>6</w:t>
        </w:r>
      </w:hyperlink>
      <w:r w:rsidR="00293A99">
        <w:rPr>
          <w:rStyle w:val="a6"/>
          <w:rFonts w:eastAsiaTheme="minorHAnsi"/>
          <w:color w:val="auto"/>
          <w:sz w:val="28"/>
          <w:szCs w:val="28"/>
          <w:u w:val="none"/>
        </w:rPr>
        <w:t xml:space="preserve"> </w:t>
      </w:r>
      <w:r w:rsidRPr="008C2B26">
        <w:rPr>
          <w:rFonts w:eastAsiaTheme="minorHAnsi"/>
          <w:sz w:val="28"/>
          <w:szCs w:val="28"/>
        </w:rPr>
        <w:t>для предоставления государственной услуги требованиям настоящего административного регламента;</w:t>
      </w:r>
    </w:p>
    <w:p w:rsidR="001E355C" w:rsidRPr="008C2B26" w:rsidRDefault="001E355C" w:rsidP="001E355C">
      <w:pPr>
        <w:ind w:firstLine="567"/>
        <w:jc w:val="both"/>
        <w:rPr>
          <w:rFonts w:eastAsiaTheme="minorHAnsi"/>
          <w:sz w:val="28"/>
          <w:szCs w:val="28"/>
        </w:rPr>
      </w:pPr>
      <w:r w:rsidRPr="008C2B26">
        <w:rPr>
          <w:rFonts w:eastAsiaTheme="minorHAnsi"/>
          <w:sz w:val="28"/>
          <w:szCs w:val="28"/>
        </w:rPr>
        <w:t xml:space="preserve">- представление неполного пакета документов, либо недостоверных документов, указанных в </w:t>
      </w:r>
      <w:hyperlink r:id="rId16" w:history="1">
        <w:r w:rsidRPr="008C2B26">
          <w:rPr>
            <w:rStyle w:val="a6"/>
            <w:rFonts w:eastAsiaTheme="minorHAnsi"/>
            <w:color w:val="auto"/>
            <w:sz w:val="28"/>
            <w:szCs w:val="28"/>
            <w:u w:val="none"/>
          </w:rPr>
          <w:t>пункт</w:t>
        </w:r>
        <w:r w:rsidR="00293A99">
          <w:rPr>
            <w:rStyle w:val="a6"/>
            <w:rFonts w:eastAsiaTheme="minorHAnsi"/>
            <w:color w:val="auto"/>
            <w:sz w:val="28"/>
            <w:szCs w:val="28"/>
            <w:u w:val="none"/>
          </w:rPr>
          <w:t>е</w:t>
        </w:r>
        <w:r w:rsidRPr="008C2B26">
          <w:rPr>
            <w:rStyle w:val="a6"/>
            <w:rFonts w:eastAsiaTheme="minorHAnsi"/>
            <w:color w:val="auto"/>
            <w:sz w:val="28"/>
            <w:szCs w:val="28"/>
            <w:u w:val="none"/>
          </w:rPr>
          <w:t xml:space="preserve"> 2.</w:t>
        </w:r>
        <w:r w:rsidR="0020390B">
          <w:rPr>
            <w:rStyle w:val="a6"/>
            <w:rFonts w:eastAsiaTheme="minorHAnsi"/>
            <w:color w:val="auto"/>
            <w:sz w:val="28"/>
            <w:szCs w:val="28"/>
            <w:u w:val="none"/>
          </w:rPr>
          <w:t>6</w:t>
        </w:r>
        <w:r w:rsidR="00293A99">
          <w:rPr>
            <w:rStyle w:val="a6"/>
            <w:rFonts w:eastAsiaTheme="minorHAnsi"/>
            <w:color w:val="auto"/>
            <w:sz w:val="28"/>
            <w:szCs w:val="28"/>
            <w:u w:val="none"/>
          </w:rPr>
          <w:t xml:space="preserve">  </w:t>
        </w:r>
      </w:hyperlink>
      <w:r w:rsidRPr="008C2B26">
        <w:rPr>
          <w:rFonts w:eastAsiaTheme="minorHAnsi"/>
          <w:sz w:val="28"/>
          <w:szCs w:val="28"/>
        </w:rPr>
        <w:t>настоящего административного регламента.</w:t>
      </w:r>
    </w:p>
    <w:p w:rsidR="001E355C" w:rsidRPr="008C2B26" w:rsidRDefault="001E355C" w:rsidP="001E355C">
      <w:pPr>
        <w:spacing w:after="240"/>
        <w:ind w:firstLine="567"/>
        <w:jc w:val="both"/>
        <w:rPr>
          <w:sz w:val="28"/>
          <w:szCs w:val="28"/>
        </w:rPr>
      </w:pPr>
      <w:r w:rsidRPr="008C2B26">
        <w:rPr>
          <w:sz w:val="28"/>
          <w:szCs w:val="28"/>
        </w:rPr>
        <w:t xml:space="preserve"> - заявитель не относится к категории заявителей, указанных в </w:t>
      </w:r>
      <w:hyperlink w:anchor="P43" w:history="1">
        <w:r w:rsidRPr="008C2B26">
          <w:rPr>
            <w:rStyle w:val="a6"/>
            <w:color w:val="auto"/>
            <w:sz w:val="28"/>
            <w:szCs w:val="28"/>
            <w:u w:val="none"/>
          </w:rPr>
          <w:t>пункте 1.2</w:t>
        </w:r>
      </w:hyperlink>
      <w:r w:rsidRPr="008C2B26">
        <w:rPr>
          <w:sz w:val="28"/>
          <w:szCs w:val="28"/>
        </w:rPr>
        <w:t xml:space="preserve"> </w:t>
      </w:r>
      <w:r w:rsidRPr="008C2B26">
        <w:rPr>
          <w:rFonts w:eastAsiaTheme="minorHAnsi"/>
          <w:sz w:val="28"/>
          <w:szCs w:val="28"/>
        </w:rPr>
        <w:t>административного регламента</w:t>
      </w:r>
      <w:r w:rsidRPr="008C2B26">
        <w:rPr>
          <w:sz w:val="28"/>
          <w:szCs w:val="28"/>
        </w:rPr>
        <w:t>.</w:t>
      </w:r>
    </w:p>
    <w:p w:rsidR="0020390B" w:rsidRDefault="0020390B" w:rsidP="0020390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2.11. Размер платы, взимаемой с заявителя при предоставлении</w:t>
      </w:r>
    </w:p>
    <w:p w:rsidR="0020390B" w:rsidRDefault="0020390B" w:rsidP="002039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государственной услуги, и способы ее взимания в случаях,</w:t>
      </w:r>
    </w:p>
    <w:p w:rsidR="0020390B" w:rsidRDefault="0020390B" w:rsidP="002039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предусмотренных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федеральными законами, принимаемыми</w:t>
      </w:r>
    </w:p>
    <w:p w:rsidR="0020390B" w:rsidRDefault="0020390B" w:rsidP="002039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ними иными нормативными правовыми актами</w:t>
      </w:r>
    </w:p>
    <w:p w:rsidR="0020390B" w:rsidRDefault="0020390B" w:rsidP="002039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Федерации, нормативными правовыми актами</w:t>
      </w:r>
    </w:p>
    <w:p w:rsidR="0020390B" w:rsidRDefault="0020390B" w:rsidP="002039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20390B" w:rsidRDefault="0020390B" w:rsidP="0020390B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Государственная услуга предоставляется безвозмездно.</w:t>
      </w:r>
    </w:p>
    <w:p w:rsidR="0020390B" w:rsidRDefault="0020390B" w:rsidP="003D0B0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2.12. Максимальный срок ожидания в очереди при подаче</w:t>
      </w:r>
      <w:r w:rsidR="003D0B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запроса о предоставлении государственной услуги</w:t>
      </w:r>
      <w:r w:rsidR="003D0B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при получении результата предоставления государственной</w:t>
      </w:r>
      <w:r w:rsidR="003D0B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услуги</w:t>
      </w:r>
    </w:p>
    <w:p w:rsidR="0020390B" w:rsidRDefault="0020390B" w:rsidP="002039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Максимальный срок ожидания в очереди при подаче запроса о предоставлении государственной услуги - 15 минут, при получении результата предоставления государственной услуги - 15 минут.</w:t>
      </w:r>
    </w:p>
    <w:p w:rsidR="0020390B" w:rsidRDefault="0020390B" w:rsidP="002039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0390B" w:rsidRDefault="0020390B" w:rsidP="0020390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2.13. Срок регистрации запроса заявителя о предоставлении</w:t>
      </w:r>
    </w:p>
    <w:p w:rsidR="0020390B" w:rsidRDefault="0020390B" w:rsidP="002039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20390B" w:rsidRDefault="0020390B" w:rsidP="002039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Регистрация заявления осуществляется при предоставлении заявления непосредственно заявителем в Комитет в течение 15 минут, при получении заявления по почте - в течение дня его получения.</w:t>
      </w:r>
    </w:p>
    <w:p w:rsidR="0020390B" w:rsidRDefault="0020390B" w:rsidP="0020390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направлении запроса в форме электронного документа посредством портала государственных и муниципальных услуг (функций) Ленинградской области, Единого Портала государственных и муниципальных услуг (функций), при наличии технической возможности - в течение 1 рабочего дня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запроса.</w:t>
      </w:r>
    </w:p>
    <w:p w:rsidR="003A14D2" w:rsidRDefault="003A14D2" w:rsidP="00D33EAC">
      <w:pPr>
        <w:ind w:firstLine="567"/>
        <w:jc w:val="center"/>
        <w:rPr>
          <w:sz w:val="28"/>
          <w:szCs w:val="28"/>
        </w:rPr>
      </w:pPr>
    </w:p>
    <w:p w:rsidR="0020390B" w:rsidRDefault="0020390B" w:rsidP="0020390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 Требования к помещениям, в которых предоставляется</w:t>
      </w:r>
    </w:p>
    <w:p w:rsidR="0020390B" w:rsidRDefault="0020390B" w:rsidP="002039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государственная услуга, к залу ожидания, местам</w:t>
      </w:r>
    </w:p>
    <w:p w:rsidR="0020390B" w:rsidRDefault="0020390B" w:rsidP="002039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заполнения запросов о предоставлении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государственной</w:t>
      </w:r>
      <w:proofErr w:type="gramEnd"/>
    </w:p>
    <w:p w:rsidR="0020390B" w:rsidRDefault="0020390B" w:rsidP="002039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услуги, информационным стендам с образцами их заполнения</w:t>
      </w:r>
    </w:p>
    <w:p w:rsidR="0020390B" w:rsidRDefault="0020390B" w:rsidP="002039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перечнем документов, необходимых для предоставления</w:t>
      </w:r>
    </w:p>
    <w:p w:rsidR="0020390B" w:rsidRDefault="0020390B" w:rsidP="002039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услуги</w:t>
      </w:r>
    </w:p>
    <w:p w:rsidR="0020390B" w:rsidRDefault="0020390B" w:rsidP="0020390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0390B" w:rsidRDefault="0020390B" w:rsidP="002039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2.14.1. Предоставление государственной услуги осуществляется в специально выделенных для этих целей помещениях </w:t>
      </w:r>
      <w:r w:rsidR="00F22245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омитета или в ГБУ ЛО МФЦ.</w:t>
      </w:r>
    </w:p>
    <w:p w:rsidR="0020390B" w:rsidRDefault="0020390B" w:rsidP="0020390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2.14.2. Вход в здание, где располагается </w:t>
      </w:r>
      <w:r w:rsidR="00F22245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омитет, оборудован информационной табличкой (вывеской) с указанием наименования и режима работы </w:t>
      </w:r>
      <w:r w:rsidR="00F22245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омитета; вход и выход из помещений - соответствующими указателями с искусственным освещением в темное время суток.</w:t>
      </w:r>
    </w:p>
    <w:p w:rsidR="0020390B" w:rsidRDefault="0020390B" w:rsidP="0020390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2.14.3. Помещения для приема маломобильных групп населения размещаются преимущественно на нижних (предпочтительнее на первых) </w:t>
      </w:r>
      <w:r>
        <w:rPr>
          <w:rFonts w:eastAsiaTheme="minorHAnsi"/>
          <w:sz w:val="28"/>
          <w:szCs w:val="28"/>
          <w:lang w:eastAsia="en-US"/>
        </w:rPr>
        <w:lastRenderedPageBreak/>
        <w:t>этажах здания с предоставлением доступа в помещение маломобильным группам населения.</w:t>
      </w:r>
    </w:p>
    <w:p w:rsidR="0020390B" w:rsidRDefault="0020390B" w:rsidP="0020390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обслуживания маломобильных групп населения помещения должны быть оборудованы пандусами, санитарно-техническими комнатами (доступными для инвалидов).</w:t>
      </w:r>
    </w:p>
    <w:p w:rsidR="0020390B" w:rsidRDefault="0020390B" w:rsidP="0020390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2.14.4. При необходимости инвалиду предоставляется помощник из числа работников </w:t>
      </w:r>
      <w:r w:rsidR="00F22245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омитета, ГБУ ЛО МФЦ для преодоления барьеров, возникающих при предоставлении государственной услуги наравне с другими гражданами.</w:t>
      </w:r>
    </w:p>
    <w:p w:rsidR="0020390B" w:rsidRDefault="0020390B" w:rsidP="0020390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2.14.5.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20390B" w:rsidRDefault="0020390B" w:rsidP="0020390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2.14.6.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0390B" w:rsidRDefault="0020390B" w:rsidP="0020390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2.14.7. Помещения приема и выдачи документов должны предусматривать места для ожидания и приема заявителей.</w:t>
      </w:r>
    </w:p>
    <w:p w:rsidR="0020390B" w:rsidRDefault="0020390B" w:rsidP="0020390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2.14.8. Места ожидания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государственной услуги, и информацию о часах приема заявлений.</w:t>
      </w:r>
    </w:p>
    <w:p w:rsidR="0020390B" w:rsidRDefault="0020390B" w:rsidP="0020390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0390B" w:rsidRDefault="0020390B" w:rsidP="0020390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2.14.10. Наличие визуальной, текстовой и мультимедийной информации о порядке предоставления государственных услуг, знаков, выполненных рельефно-точечным шрифтом Брайля.</w:t>
      </w:r>
    </w:p>
    <w:p w:rsidR="0020390B" w:rsidRDefault="0020390B" w:rsidP="003A42ED">
      <w:pPr>
        <w:autoSpaceDE w:val="0"/>
        <w:autoSpaceDN w:val="0"/>
        <w:adjustRightInd w:val="0"/>
        <w:spacing w:before="280"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2.14.11. Оборудование мест повышенного удобства с дополнительным местом для собаки-поводыря и устрой</w:t>
      </w:r>
      <w:proofErr w:type="gramStart"/>
      <w:r>
        <w:rPr>
          <w:rFonts w:eastAsiaTheme="minorHAnsi"/>
          <w:sz w:val="28"/>
          <w:szCs w:val="28"/>
          <w:lang w:eastAsia="en-US"/>
        </w:rPr>
        <w:t>ств дл</w:t>
      </w:r>
      <w:proofErr w:type="gramEnd"/>
      <w:r>
        <w:rPr>
          <w:rFonts w:eastAsiaTheme="minorHAnsi"/>
          <w:sz w:val="28"/>
          <w:szCs w:val="28"/>
          <w:lang w:eastAsia="en-US"/>
        </w:rPr>
        <w:t>я передвижения инвалида (костылей, ходунков).</w:t>
      </w:r>
    </w:p>
    <w:p w:rsidR="0020390B" w:rsidRDefault="0020390B" w:rsidP="002A05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2.14.12. Наличие на территории, прилегающей к зданию, не менее 10 процентов мест (но не менее одного) для парковки специальных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 На территории, прилегающей к зданию </w:t>
      </w:r>
      <w:r w:rsidR="002A05EE">
        <w:rPr>
          <w:rFonts w:eastAsiaTheme="minorHAnsi"/>
          <w:sz w:val="28"/>
          <w:szCs w:val="28"/>
          <w:lang w:eastAsia="en-US"/>
        </w:rPr>
        <w:t>ГБУ ЛО МФЦ</w:t>
      </w:r>
      <w:r>
        <w:rPr>
          <w:rFonts w:eastAsiaTheme="minorHAnsi"/>
          <w:sz w:val="28"/>
          <w:szCs w:val="28"/>
          <w:lang w:eastAsia="en-US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A42ED" w:rsidRDefault="002A05EE" w:rsidP="003A42E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2ED" w:rsidRDefault="003A42ED" w:rsidP="003D0B09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2.15. Показатели доступности и качества государственной</w:t>
      </w:r>
      <w:r w:rsidR="003D0B09">
        <w:rPr>
          <w:rFonts w:eastAsiaTheme="minorHAnsi"/>
          <w:sz w:val="28"/>
          <w:szCs w:val="28"/>
          <w:lang w:eastAsia="en-US"/>
        </w:rPr>
        <w:t xml:space="preserve"> </w:t>
      </w:r>
      <w:r w:rsidR="006563FF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слуги</w:t>
      </w:r>
    </w:p>
    <w:p w:rsidR="003A42ED" w:rsidRDefault="003A42ED" w:rsidP="003A42E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A42ED" w:rsidRPr="009D1398" w:rsidRDefault="003A42ED" w:rsidP="009D1398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>2.15.1. Показатели доступности государственной услуги (общие, применимые в отношении всех заявителей):</w:t>
      </w:r>
    </w:p>
    <w:p w:rsidR="003A42ED" w:rsidRPr="009D1398" w:rsidRDefault="003A42ED" w:rsidP="009D1398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>1) равные права и возможности при получении государственной услуги для заявителей;</w:t>
      </w:r>
    </w:p>
    <w:p w:rsidR="003A42ED" w:rsidRPr="009D1398" w:rsidRDefault="003A42ED" w:rsidP="009D1398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>2) транспортная доступность к месту предоставления государственной услуги;</w:t>
      </w:r>
    </w:p>
    <w:p w:rsidR="003A42ED" w:rsidRPr="009D1398" w:rsidRDefault="003A42ED" w:rsidP="009D1398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 xml:space="preserve">3) режим работы </w:t>
      </w:r>
      <w:r w:rsidR="009D1398" w:rsidRPr="009D1398">
        <w:rPr>
          <w:rFonts w:eastAsiaTheme="minorHAnsi"/>
          <w:sz w:val="28"/>
          <w:szCs w:val="28"/>
        </w:rPr>
        <w:t>к</w:t>
      </w:r>
      <w:r w:rsidRPr="009D1398">
        <w:rPr>
          <w:rFonts w:eastAsiaTheme="minorHAnsi"/>
          <w:sz w:val="28"/>
          <w:szCs w:val="28"/>
        </w:rPr>
        <w:t>омитета,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3A42ED" w:rsidRPr="009D1398" w:rsidRDefault="003A42ED" w:rsidP="009D1398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 xml:space="preserve">4) возможность получения полной и достоверной информации о государственной услуге в </w:t>
      </w:r>
      <w:r w:rsidR="009D1398" w:rsidRPr="009D1398">
        <w:rPr>
          <w:rFonts w:eastAsiaTheme="minorHAnsi"/>
          <w:sz w:val="28"/>
          <w:szCs w:val="28"/>
        </w:rPr>
        <w:t>к</w:t>
      </w:r>
      <w:r w:rsidRPr="009D1398">
        <w:rPr>
          <w:rFonts w:eastAsiaTheme="minorHAnsi"/>
          <w:sz w:val="28"/>
          <w:szCs w:val="28"/>
        </w:rPr>
        <w:t>омитете, ГБУ ЛО МФЦ, по телефону, на официальном сайте органа, предоставляющего услугу, посредством ЕПГУ либо ПГУ ЛО;</w:t>
      </w:r>
    </w:p>
    <w:p w:rsidR="003A42ED" w:rsidRPr="009D1398" w:rsidRDefault="003A42ED" w:rsidP="009D1398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>5) обеспечение для заявителя возможности подать заявление о предоставлении государственной услуги посредством</w:t>
      </w:r>
      <w:r w:rsidR="006563FF" w:rsidRPr="009D1398">
        <w:rPr>
          <w:rFonts w:eastAsiaTheme="minorHAnsi"/>
          <w:sz w:val="28"/>
          <w:szCs w:val="28"/>
        </w:rPr>
        <w:t xml:space="preserve"> </w:t>
      </w:r>
      <w:r w:rsidRPr="009D1398">
        <w:rPr>
          <w:rFonts w:eastAsiaTheme="minorHAnsi"/>
          <w:sz w:val="28"/>
          <w:szCs w:val="28"/>
        </w:rPr>
        <w:t xml:space="preserve"> ГБУ ЛО МФЦ, в форме электронного документа на ЕПГУ либо ПГУ ЛО, а также получить результат;</w:t>
      </w:r>
    </w:p>
    <w:p w:rsidR="003A42ED" w:rsidRDefault="003A42ED" w:rsidP="009D1398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 xml:space="preserve">6) обеспечение для заявителя возможности получения информации о ходе и результате предоставления государственной услуги с использованием ЕПГУ </w:t>
      </w:r>
      <w:proofErr w:type="gramStart"/>
      <w:r w:rsidRPr="009D1398">
        <w:rPr>
          <w:rFonts w:eastAsiaTheme="minorHAnsi"/>
          <w:sz w:val="28"/>
          <w:szCs w:val="28"/>
        </w:rPr>
        <w:t>и(</w:t>
      </w:r>
      <w:proofErr w:type="gramEnd"/>
      <w:r w:rsidRPr="009D1398">
        <w:rPr>
          <w:rFonts w:eastAsiaTheme="minorHAnsi"/>
          <w:sz w:val="28"/>
          <w:szCs w:val="28"/>
        </w:rPr>
        <w:t>или) ПГУ ЛО.</w:t>
      </w:r>
    </w:p>
    <w:p w:rsidR="003D0B09" w:rsidRPr="009D1398" w:rsidRDefault="003D0B09" w:rsidP="009D1398">
      <w:pPr>
        <w:ind w:firstLine="567"/>
        <w:jc w:val="both"/>
        <w:rPr>
          <w:rFonts w:eastAsiaTheme="minorHAnsi"/>
          <w:sz w:val="28"/>
          <w:szCs w:val="28"/>
        </w:rPr>
      </w:pPr>
    </w:p>
    <w:p w:rsidR="003A42ED" w:rsidRPr="009D1398" w:rsidRDefault="003A42ED" w:rsidP="009D1398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>2.15.2. Показатели доступности государственной услуги (специальные, применимые в отношении инвалидов):</w:t>
      </w:r>
    </w:p>
    <w:p w:rsidR="003A42ED" w:rsidRPr="009D1398" w:rsidRDefault="003A42ED" w:rsidP="009D1398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>1) обеспечение беспрепятственного доступа инвалидов к помещениям, в которых предоставляется государственная услуга;</w:t>
      </w:r>
    </w:p>
    <w:p w:rsidR="003A42ED" w:rsidRPr="009D1398" w:rsidRDefault="003A42ED" w:rsidP="009D1398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>2) получение для инвалидов в доступной форме информации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3A42ED" w:rsidRPr="009D1398" w:rsidRDefault="003A42ED" w:rsidP="009D1398">
      <w:pPr>
        <w:spacing w:after="240"/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>3)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3A42ED" w:rsidRPr="009D1398" w:rsidRDefault="003A42ED" w:rsidP="009D1398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>2.15.3. Показатели качества государственной услуги:</w:t>
      </w:r>
    </w:p>
    <w:p w:rsidR="003A42ED" w:rsidRPr="009D1398" w:rsidRDefault="003A42ED" w:rsidP="009D1398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>1) соблюдение срока предоставления государственной услуги;</w:t>
      </w:r>
    </w:p>
    <w:p w:rsidR="003A42ED" w:rsidRPr="009D1398" w:rsidRDefault="003A42ED" w:rsidP="009D1398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lastRenderedPageBreak/>
        <w:t>2) соблюдение требований стандарта предоставления государственной услуги;</w:t>
      </w:r>
    </w:p>
    <w:p w:rsidR="003A42ED" w:rsidRPr="009D1398" w:rsidRDefault="003A42ED" w:rsidP="009D1398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 xml:space="preserve">3) удовлетворенность заявителя профессионализмом должностных лиц </w:t>
      </w:r>
      <w:r w:rsidR="009D1398" w:rsidRPr="009D1398">
        <w:rPr>
          <w:rFonts w:eastAsiaTheme="minorHAnsi"/>
          <w:sz w:val="28"/>
          <w:szCs w:val="28"/>
        </w:rPr>
        <w:t>к</w:t>
      </w:r>
      <w:r w:rsidRPr="009D1398">
        <w:rPr>
          <w:rFonts w:eastAsiaTheme="minorHAnsi"/>
          <w:sz w:val="28"/>
          <w:szCs w:val="28"/>
        </w:rPr>
        <w:t>омитета, ГБУ ЛО МФЦ при предоставлении услуги;</w:t>
      </w:r>
    </w:p>
    <w:p w:rsidR="003A42ED" w:rsidRPr="009D1398" w:rsidRDefault="003A42ED" w:rsidP="009D1398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>4) соблюдение времени ожидания в очереди при подаче запроса и получении результата;</w:t>
      </w:r>
    </w:p>
    <w:p w:rsidR="003A42ED" w:rsidRPr="009D1398" w:rsidRDefault="003A42ED" w:rsidP="009D1398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 xml:space="preserve">5) осуществление не более одного взаимодействия заявителя с должностными лицами </w:t>
      </w:r>
      <w:r w:rsidR="009D1398" w:rsidRPr="009D1398">
        <w:rPr>
          <w:rFonts w:eastAsiaTheme="minorHAnsi"/>
          <w:sz w:val="28"/>
          <w:szCs w:val="28"/>
        </w:rPr>
        <w:t>к</w:t>
      </w:r>
      <w:r w:rsidRPr="009D1398">
        <w:rPr>
          <w:rFonts w:eastAsiaTheme="minorHAnsi"/>
          <w:sz w:val="28"/>
          <w:szCs w:val="28"/>
        </w:rPr>
        <w:t>омитета при получении государственной услуги;</w:t>
      </w:r>
    </w:p>
    <w:p w:rsidR="003A42ED" w:rsidRPr="009D1398" w:rsidRDefault="003A42ED" w:rsidP="009D1398">
      <w:pPr>
        <w:ind w:firstLine="567"/>
        <w:jc w:val="both"/>
        <w:rPr>
          <w:rFonts w:eastAsiaTheme="minorHAnsi"/>
          <w:sz w:val="28"/>
          <w:szCs w:val="28"/>
        </w:rPr>
      </w:pPr>
      <w:r w:rsidRPr="009D1398">
        <w:rPr>
          <w:rFonts w:eastAsiaTheme="minorHAnsi"/>
          <w:sz w:val="28"/>
          <w:szCs w:val="28"/>
        </w:rPr>
        <w:t xml:space="preserve">6) отсутствие жалоб на действия или бездействие должностных лиц </w:t>
      </w:r>
      <w:r w:rsidR="009D1398" w:rsidRPr="009D1398">
        <w:rPr>
          <w:rFonts w:eastAsiaTheme="minorHAnsi"/>
          <w:sz w:val="28"/>
          <w:szCs w:val="28"/>
        </w:rPr>
        <w:t>к</w:t>
      </w:r>
      <w:r w:rsidRPr="009D1398">
        <w:rPr>
          <w:rFonts w:eastAsiaTheme="minorHAnsi"/>
          <w:sz w:val="28"/>
          <w:szCs w:val="28"/>
        </w:rPr>
        <w:t>омитета, поданных в установленном порядке.</w:t>
      </w:r>
    </w:p>
    <w:p w:rsidR="003A42ED" w:rsidRDefault="003A42ED" w:rsidP="003A42E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A42ED" w:rsidRDefault="003A42ED" w:rsidP="003A42E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2.16. Иные требования, в том числе учитывающие особенности</w:t>
      </w:r>
    </w:p>
    <w:p w:rsidR="003A42ED" w:rsidRDefault="003A42ED" w:rsidP="003A42E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предоставления государственной услуги в </w:t>
      </w:r>
      <w:proofErr w:type="gramStart"/>
      <w:r>
        <w:rPr>
          <w:rFonts w:eastAsiaTheme="minorHAnsi"/>
          <w:sz w:val="28"/>
          <w:szCs w:val="28"/>
          <w:lang w:eastAsia="en-US"/>
        </w:rPr>
        <w:t>многофункциональном</w:t>
      </w:r>
      <w:proofErr w:type="gramEnd"/>
    </w:p>
    <w:p w:rsidR="003A42ED" w:rsidRDefault="003A42ED" w:rsidP="003A42E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центре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предоставления государственных и муниципальных услуг</w:t>
      </w:r>
    </w:p>
    <w:p w:rsidR="003A42ED" w:rsidRDefault="003A42ED" w:rsidP="003A42E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особенности предоставления государственной услуги</w:t>
      </w:r>
    </w:p>
    <w:p w:rsidR="003A42ED" w:rsidRDefault="003A42ED" w:rsidP="003A42E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электронной форме</w:t>
      </w:r>
    </w:p>
    <w:p w:rsidR="003A42ED" w:rsidRDefault="003A42ED" w:rsidP="003A42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2.16.1. ГБУ ЛО "МФЦ", филиалы ГБУ ЛО "МФЦ" осуществляют: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государственных услуг в рамках заключенных соглашений о взаимодействии;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информирование граждан и организаций по вопросам предоставления государственных услуг;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прием и выдачу документов, необходимых для предоставления государственных услуг либо являющихся результатом предоставления государственных услуг;</w:t>
      </w:r>
    </w:p>
    <w:p w:rsidR="003A42ED" w:rsidRPr="003A42ED" w:rsidRDefault="003A42ED" w:rsidP="009D1398">
      <w:pPr>
        <w:spacing w:after="240"/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обработку персональных данных, связанных с предоставлением государственных услуг.</w:t>
      </w:r>
    </w:p>
    <w:p w:rsid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2.16.2. В случае подачи документов в </w:t>
      </w:r>
      <w:r w:rsidR="009D1398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 посредством ГБУ ЛО "МФЦ", филиала ГБУ ЛО "МФЦ" (далее - МФЦ) специалист МФЦ, осуществляющий прием документов, представленных для получения государственной услуги (далее - специалист МФЦ), выполняет следующие действия: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определяет предмет обращения;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проводит проверку документов, удостоверяющих личность заявителя (уполномоченного лица), а также полномочий уполномоченного лица;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проводит проверку правильности заполнения заявления и соответствия представленных документов требованиям Административного регламента;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в присутствии заявителя (уполномоченного лица) сверяет копии документов с подлинниками, отмечает копии документов штампом "Копия верна" и проставляет подпись с указанием должности, фамилии, инициалов и </w:t>
      </w:r>
      <w:r w:rsidRPr="003A42ED">
        <w:rPr>
          <w:rFonts w:eastAsiaTheme="minorHAnsi"/>
          <w:sz w:val="28"/>
          <w:szCs w:val="28"/>
        </w:rPr>
        <w:lastRenderedPageBreak/>
        <w:t>даты, а также удостоверяет факт собственноручной подписи заявителя (уполномоченного лица) в заявлении;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заверяет электронное дело своей электронной подписью (далее - ЭП);</w:t>
      </w:r>
    </w:p>
    <w:p w:rsidR="003A42ED" w:rsidRPr="003A42ED" w:rsidRDefault="003A42ED" w:rsidP="009D1398">
      <w:pPr>
        <w:spacing w:after="240"/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3A42ED">
        <w:rPr>
          <w:rFonts w:eastAsiaTheme="minorHAnsi"/>
          <w:sz w:val="28"/>
          <w:szCs w:val="28"/>
        </w:rPr>
        <w:t xml:space="preserve">направляет копии документов и реестр документов, подписанных специалистом МФЦ, в </w:t>
      </w:r>
      <w:r w:rsidR="009D1398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 в электронном виде (в составе пакетов электронных дел) в течение одного рабочего дня со дня обращения заявителя в МФЦ и на бумажных носителях (в случае необходимости обязательного представления оригиналов документов) - в течение двух рабочих дней со дня обращения заявителя в МФЦ посредством курьерской связи с составлением описи передаваемых документов</w:t>
      </w:r>
      <w:proofErr w:type="gramEnd"/>
      <w:r w:rsidRPr="003A42ED">
        <w:rPr>
          <w:rFonts w:eastAsiaTheme="minorHAnsi"/>
          <w:sz w:val="28"/>
          <w:szCs w:val="28"/>
        </w:rPr>
        <w:t>, с указанием даты, количества листов, фамилии, должности.</w:t>
      </w:r>
    </w:p>
    <w:p w:rsidR="003A42ED" w:rsidRDefault="003A42ED" w:rsidP="009D1398">
      <w:pPr>
        <w:spacing w:after="240"/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2.16.3. По окончании приема документов специалист МФЦ выдает заявителю расписку в приеме документов.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2.16.4. При указании заявителем места получения ответа (результата предоставления государственной услуги) посредством МФЦ должностное лицо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омитета, ответственное за подготовку ответа по результатам рассмотрения представленных документов, направляет необходимые документы (справки, письма, решения и др.) в МФЦ для их последующей передачи заявителю: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в электронном виде - в течение одного рабочего дня со дня принятия решения о предоставлении (отказе в предоставлении) государственной услуги;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на бумажном носителе - в срок не более двух дней со дня принятия решения о предоставлении (отказе в предоставлении) государственной услуги.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Документы направляются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омитетом в МФЦ не позднее двух дней до окончания срока предоставления государственной услуги.</w:t>
      </w:r>
    </w:p>
    <w:p w:rsidR="003A42ED" w:rsidRPr="003A42ED" w:rsidRDefault="003A42ED" w:rsidP="009D1398">
      <w:pPr>
        <w:spacing w:after="240"/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Специалист МФЦ, ответственный за выдачу документов, полученных от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 xml:space="preserve">омитета по результатам рассмотрения представленных заявителем документов, в день их получения от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омитета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A42ED" w:rsidRPr="003A42ED" w:rsidRDefault="003A42ED" w:rsidP="009D1398">
      <w:pPr>
        <w:spacing w:after="240"/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2.16.5. Предоставление государственной услуги через МФЦ может осуществляться после вступления в силу соглашения о взаимодействии, заключенного между МФЦ и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омитетом, с момента вступления в силу указанного соглашения.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2.16.6. Особенности предоставления государственной услуги в электронном виде через портал государственных и муниципальных услуг </w:t>
      </w:r>
      <w:r w:rsidRPr="003A42ED">
        <w:rPr>
          <w:rFonts w:eastAsiaTheme="minorHAnsi"/>
          <w:sz w:val="28"/>
          <w:szCs w:val="28"/>
        </w:rPr>
        <w:lastRenderedPageBreak/>
        <w:t>(функций) Ленинградской области, через Единый Портал государственных и муниципальных услуг (функций).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Предоставление государственной услуги в электронном виде осуществляется при технической реализации услуги на портале государственных и муниципальных услуг (функций) Ленинградской области или Едином Портале государственных и муниципальных услуг (функций).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Деятельность портала государственных и муниципальных услуг (функций) Ленинградской области или Единого Портала государственных и муниципальных услуг (функций) по организации предоставления государственной услуги осуществляется в соответствии с Федеральным </w:t>
      </w:r>
      <w:hyperlink r:id="rId17" w:history="1">
        <w:r w:rsidRPr="00387FC2">
          <w:rPr>
            <w:rStyle w:val="a6"/>
            <w:rFonts w:eastAsiaTheme="minorHAnsi"/>
            <w:color w:val="auto"/>
            <w:sz w:val="28"/>
            <w:szCs w:val="28"/>
            <w:u w:val="none"/>
          </w:rPr>
          <w:t>законом</w:t>
        </w:r>
      </w:hyperlink>
      <w:r w:rsidRPr="00387FC2">
        <w:rPr>
          <w:rFonts w:eastAsiaTheme="minorHAnsi"/>
          <w:sz w:val="28"/>
          <w:szCs w:val="28"/>
        </w:rPr>
        <w:t xml:space="preserve"> </w:t>
      </w:r>
      <w:r w:rsidRPr="003A42ED">
        <w:rPr>
          <w:rFonts w:eastAsiaTheme="minorHAnsi"/>
          <w:sz w:val="28"/>
          <w:szCs w:val="28"/>
        </w:rPr>
        <w:t>от 27 июля 2010 года N 210-ФЗ "Об организации предоставления государственных и муниципальных услуг".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Для получения государственной услуги через портал государственных и муниципальных услуг (функций) Ленинградской области или Единый Портал государственных и муниципальных услуг (функций) заявителю необходимо предварительно пройти процесс регистрации в Единой системе идентификац</w:t>
      </w:r>
      <w:proofErr w:type="gramStart"/>
      <w:r w:rsidRPr="003A42ED">
        <w:rPr>
          <w:rFonts w:eastAsiaTheme="minorHAnsi"/>
          <w:sz w:val="28"/>
          <w:szCs w:val="28"/>
        </w:rPr>
        <w:t>ии и ау</w:t>
      </w:r>
      <w:proofErr w:type="gramEnd"/>
      <w:r w:rsidRPr="003A42ED">
        <w:rPr>
          <w:rFonts w:eastAsiaTheme="minorHAnsi"/>
          <w:sz w:val="28"/>
          <w:szCs w:val="28"/>
        </w:rPr>
        <w:t>тентификации (далее - ЕСИА).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Государственная услуга может быть получена через портал государственных и муниципальных услуг (функций) Ленинградской области следующими способами: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с обязательной личной явкой на прием в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без личной явки на прием в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Для получения государственной услуги заявителю необходимо предварительно оформить </w:t>
      </w:r>
      <w:proofErr w:type="gramStart"/>
      <w:r w:rsidRPr="003A42ED">
        <w:rPr>
          <w:rFonts w:eastAsiaTheme="minorHAnsi"/>
          <w:sz w:val="28"/>
          <w:szCs w:val="28"/>
        </w:rPr>
        <w:t>квалифицированную</w:t>
      </w:r>
      <w:proofErr w:type="gramEnd"/>
      <w:r w:rsidRPr="003A42ED">
        <w:rPr>
          <w:rFonts w:eastAsiaTheme="minorHAnsi"/>
          <w:sz w:val="28"/>
          <w:szCs w:val="28"/>
        </w:rPr>
        <w:t xml:space="preserve"> ЭП для заверения заявления и документов, поданных в электронном виде на портале государственных и муниципальных услуг (функций) Ленинградской области.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Для подачи заявления через Единый Портал государственных и муниципальных услуг (функций) заявитель должен выполнить следующие действия: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пройти идентификацию и аутентификацию в ЕСИА;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в личном кабинете на Едином Портале государственных и муниципальных услуг (функций) заполнить в электронном виде заявление на оказание государственной услуги;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направить пакет электронных документов в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 посредством функционала Единого Портала государственных и муниципальных услуг (функций).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Для подачи заявления через портал государственных и муниципальных услуг (функций) Ленинградской области заявитель должен выполнить следующие действия: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пройти идентификацию и аутентификацию в ЕСИА;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в личном кабинете на портале государственных и муниципальных услуг (функций) Ленинградской области заполнить в электронном виде заявление на оказание услуги;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lastRenderedPageBreak/>
        <w:t>приложить к заявлению отсканированные образы документов, необходимых для получения услуги;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в случае если заявитель выбрал способ оказания услуги без личной явки на прием в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омитет,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в случае если заявитель выбрал способ оказания услуги с личной явкой на прием в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 xml:space="preserve">омитет, - </w:t>
      </w:r>
      <w:proofErr w:type="gramStart"/>
      <w:r w:rsidRPr="003A42ED">
        <w:rPr>
          <w:rFonts w:eastAsiaTheme="minorHAnsi"/>
          <w:sz w:val="28"/>
          <w:szCs w:val="28"/>
        </w:rPr>
        <w:t>заверения пакета</w:t>
      </w:r>
      <w:proofErr w:type="gramEnd"/>
      <w:r w:rsidRPr="003A42ED">
        <w:rPr>
          <w:rFonts w:eastAsiaTheme="minorHAnsi"/>
          <w:sz w:val="28"/>
          <w:szCs w:val="28"/>
        </w:rPr>
        <w:t xml:space="preserve"> электронных документов квалифицированной ЭП не требуется;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направить пакет электронных документов в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 посредством функционала портала государственных и муниципальных услуг (функций) Ленинградской области.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В результате направления пакета электронных документов посредством портала государственных и муниципальных услуг (функций) Ленинградской области, Единого Портала государственных и муниципальных услуг (функций) автоматизированной информационной системой межведомственного электронного взаимодействия Ленинградской области (далее - АИС "</w:t>
      </w:r>
      <w:proofErr w:type="spellStart"/>
      <w:r w:rsidRPr="003A42ED">
        <w:rPr>
          <w:rFonts w:eastAsiaTheme="minorHAnsi"/>
          <w:sz w:val="28"/>
          <w:szCs w:val="28"/>
        </w:rPr>
        <w:t>Межвед</w:t>
      </w:r>
      <w:proofErr w:type="spellEnd"/>
      <w:r w:rsidRPr="003A42ED">
        <w:rPr>
          <w:rFonts w:eastAsiaTheme="minorHAnsi"/>
          <w:sz w:val="28"/>
          <w:szCs w:val="28"/>
        </w:rPr>
        <w:t xml:space="preserve"> ЛО")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портала государственных и муниципальных услуг (функций) Ленинградской области, Единого Портала государственных и муниципальных услуг (функций).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При предоставлении государственной услуги через портал государственных и муниципальных услуг (функций) Ленинградской области в случае, если заявитель подписывает заявление квалифицированной ЭП, должностное лицо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омитета выполняет следующие действия: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формирует пакет документов, поступивший через портал государственных и муниципальных услуг (функций) Ленинградской области, и передает должностному лицу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после рассмотрения документов и утверждения решения о предоставлении государственной услуги (отказе в предоставлении) заполняет предусмотренные в АИС "</w:t>
      </w:r>
      <w:proofErr w:type="spellStart"/>
      <w:r w:rsidRPr="003A42ED">
        <w:rPr>
          <w:rFonts w:eastAsiaTheme="minorHAnsi"/>
          <w:sz w:val="28"/>
          <w:szCs w:val="28"/>
        </w:rPr>
        <w:t>Межвед</w:t>
      </w:r>
      <w:proofErr w:type="spellEnd"/>
      <w:r w:rsidRPr="003A42ED">
        <w:rPr>
          <w:rFonts w:eastAsiaTheme="minorHAnsi"/>
          <w:sz w:val="28"/>
          <w:szCs w:val="28"/>
        </w:rPr>
        <w:t xml:space="preserve"> ЛО" формы о принятом решении и переводит дело в архив АИС "</w:t>
      </w:r>
      <w:proofErr w:type="spellStart"/>
      <w:r w:rsidRPr="003A42ED">
        <w:rPr>
          <w:rFonts w:eastAsiaTheme="minorHAnsi"/>
          <w:sz w:val="28"/>
          <w:szCs w:val="28"/>
        </w:rPr>
        <w:t>Межвед</w:t>
      </w:r>
      <w:proofErr w:type="spellEnd"/>
      <w:r w:rsidRPr="003A42ED">
        <w:rPr>
          <w:rFonts w:eastAsiaTheme="minorHAnsi"/>
          <w:sz w:val="28"/>
          <w:szCs w:val="28"/>
        </w:rPr>
        <w:t xml:space="preserve"> ЛО";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3A42ED">
        <w:rPr>
          <w:rFonts w:eastAsiaTheme="minorHAnsi"/>
          <w:sz w:val="28"/>
          <w:szCs w:val="28"/>
        </w:rPr>
        <w:t>дств св</w:t>
      </w:r>
      <w:proofErr w:type="gramEnd"/>
      <w:r w:rsidRPr="003A42ED">
        <w:rPr>
          <w:rFonts w:eastAsiaTheme="minorHAnsi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При предоставлении государственной услуги через портал государственных и муниципальных услуг (функций) Ленинградской области в случае, если заявитель не подписывает заявление квалифицированной ЭП, либо через Единый Портал государственных и муниципальных услуг (функций) должностное лицо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омитета выполняет следующие действия: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lastRenderedPageBreak/>
        <w:t xml:space="preserve">формирует пакет документов, поступивший через портал государственных и муниципальных услуг (функций) Ленинградской области либо через Единый Портал государственных и муниципальных услуг (функций), и передает должностному лицу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омитета,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3A42ED">
        <w:rPr>
          <w:rFonts w:eastAsiaTheme="minorHAnsi"/>
          <w:sz w:val="28"/>
          <w:szCs w:val="28"/>
        </w:rPr>
        <w:t>формирует через АИС "</w:t>
      </w:r>
      <w:proofErr w:type="spellStart"/>
      <w:r w:rsidRPr="003A42ED">
        <w:rPr>
          <w:rFonts w:eastAsiaTheme="minorHAnsi"/>
          <w:sz w:val="28"/>
          <w:szCs w:val="28"/>
        </w:rPr>
        <w:t>Межвед</w:t>
      </w:r>
      <w:proofErr w:type="spellEnd"/>
      <w:r w:rsidRPr="003A42ED">
        <w:rPr>
          <w:rFonts w:eastAsiaTheme="minorHAnsi"/>
          <w:sz w:val="28"/>
          <w:szCs w:val="28"/>
        </w:rPr>
        <w:t xml:space="preserve"> ЛО" приглашение на прием, которое должно содержать следующую информацию: адрес Комитета,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3A42ED">
        <w:rPr>
          <w:rFonts w:eastAsiaTheme="minorHAnsi"/>
          <w:sz w:val="28"/>
          <w:szCs w:val="28"/>
        </w:rPr>
        <w:t xml:space="preserve"> В АИС "</w:t>
      </w:r>
      <w:proofErr w:type="spellStart"/>
      <w:r w:rsidRPr="003A42ED">
        <w:rPr>
          <w:rFonts w:eastAsiaTheme="minorHAnsi"/>
          <w:sz w:val="28"/>
          <w:szCs w:val="28"/>
        </w:rPr>
        <w:t>Межвед</w:t>
      </w:r>
      <w:proofErr w:type="spellEnd"/>
      <w:r w:rsidRPr="003A42ED">
        <w:rPr>
          <w:rFonts w:eastAsiaTheme="minorHAnsi"/>
          <w:sz w:val="28"/>
          <w:szCs w:val="28"/>
        </w:rPr>
        <w:t xml:space="preserve"> ЛО" дело переводит в статус "Заявитель приглашен на прием".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proofErr w:type="gramStart"/>
      <w:r w:rsidRPr="003A42ED">
        <w:rPr>
          <w:rFonts w:eastAsiaTheme="minorHAnsi"/>
          <w:sz w:val="28"/>
          <w:szCs w:val="28"/>
        </w:rPr>
        <w:t>В случае неявки заявителя на прием в назначенное время заявление и документы хранятся в АИС "</w:t>
      </w:r>
      <w:proofErr w:type="spellStart"/>
      <w:r w:rsidRPr="003A42ED">
        <w:rPr>
          <w:rFonts w:eastAsiaTheme="minorHAnsi"/>
          <w:sz w:val="28"/>
          <w:szCs w:val="28"/>
        </w:rPr>
        <w:t>Межвед</w:t>
      </w:r>
      <w:proofErr w:type="spellEnd"/>
      <w:r w:rsidRPr="003A42ED">
        <w:rPr>
          <w:rFonts w:eastAsiaTheme="minorHAnsi"/>
          <w:sz w:val="28"/>
          <w:szCs w:val="28"/>
        </w:rPr>
        <w:t xml:space="preserve"> ЛО" в течение 30 календарных дней, затем должностное лицо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омитета, наделенное в соответствии с должностным регламентом функциями по приему заявлений и документов через портал государственных и муниципальных услуг (функций) Ленинградской области или ЕПГУ, переводит документы в архив АИС "</w:t>
      </w:r>
      <w:proofErr w:type="spellStart"/>
      <w:r w:rsidRPr="003A42ED">
        <w:rPr>
          <w:rFonts w:eastAsiaTheme="minorHAnsi"/>
          <w:sz w:val="28"/>
          <w:szCs w:val="28"/>
        </w:rPr>
        <w:t>Межвед</w:t>
      </w:r>
      <w:proofErr w:type="spellEnd"/>
      <w:r w:rsidRPr="003A42ED">
        <w:rPr>
          <w:rFonts w:eastAsiaTheme="minorHAnsi"/>
          <w:sz w:val="28"/>
          <w:szCs w:val="28"/>
        </w:rPr>
        <w:t xml:space="preserve"> ЛО".</w:t>
      </w:r>
      <w:proofErr w:type="gramEnd"/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В случае если заявитель явился на прием в указанное время, он обслуживается строго в это время. В случае если заявитель явился позже, он обслуживается в порядке живой очереди. В любом из случаев должностное лицо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омитета, ведущее прием, отмечает факт явки заявителя в АИС "</w:t>
      </w:r>
      <w:proofErr w:type="spellStart"/>
      <w:r w:rsidRPr="003A42ED">
        <w:rPr>
          <w:rFonts w:eastAsiaTheme="minorHAnsi"/>
          <w:sz w:val="28"/>
          <w:szCs w:val="28"/>
        </w:rPr>
        <w:t>Межвед</w:t>
      </w:r>
      <w:proofErr w:type="spellEnd"/>
      <w:r w:rsidRPr="003A42ED">
        <w:rPr>
          <w:rFonts w:eastAsiaTheme="minorHAnsi"/>
          <w:sz w:val="28"/>
          <w:szCs w:val="28"/>
        </w:rPr>
        <w:t xml:space="preserve"> ЛО", дело переводит в статус "Прием заявителя окончен".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>После рассмотрения документов и утверждения решения о предоставлении государственной услуги (отказе в предоставлении) заполняет предусмотренные в АИС "</w:t>
      </w:r>
      <w:proofErr w:type="spellStart"/>
      <w:r w:rsidRPr="003A42ED">
        <w:rPr>
          <w:rFonts w:eastAsiaTheme="minorHAnsi"/>
          <w:sz w:val="28"/>
          <w:szCs w:val="28"/>
        </w:rPr>
        <w:t>Межвед</w:t>
      </w:r>
      <w:proofErr w:type="spellEnd"/>
      <w:r w:rsidRPr="003A42ED">
        <w:rPr>
          <w:rFonts w:eastAsiaTheme="minorHAnsi"/>
          <w:sz w:val="28"/>
          <w:szCs w:val="28"/>
        </w:rPr>
        <w:t xml:space="preserve"> ЛО" формы о принятом решении и переводит дело в архив АИС "</w:t>
      </w:r>
      <w:proofErr w:type="spellStart"/>
      <w:r w:rsidRPr="003A42ED">
        <w:rPr>
          <w:rFonts w:eastAsiaTheme="minorHAnsi"/>
          <w:sz w:val="28"/>
          <w:szCs w:val="28"/>
        </w:rPr>
        <w:t>Межвед</w:t>
      </w:r>
      <w:proofErr w:type="spellEnd"/>
      <w:r w:rsidRPr="003A42ED">
        <w:rPr>
          <w:rFonts w:eastAsiaTheme="minorHAnsi"/>
          <w:sz w:val="28"/>
          <w:szCs w:val="28"/>
        </w:rPr>
        <w:t xml:space="preserve"> ЛО".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Должностное лицо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>омитета уведомляет заявителя о принятом решении с помощью указанных в заявлении сре</w:t>
      </w:r>
      <w:proofErr w:type="gramStart"/>
      <w:r w:rsidRPr="003A42ED">
        <w:rPr>
          <w:rFonts w:eastAsiaTheme="minorHAnsi"/>
          <w:sz w:val="28"/>
          <w:szCs w:val="28"/>
        </w:rPr>
        <w:t>дств св</w:t>
      </w:r>
      <w:proofErr w:type="gramEnd"/>
      <w:r w:rsidRPr="003A42ED">
        <w:rPr>
          <w:rFonts w:eastAsiaTheme="minorHAnsi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В случае поступления всех документов, указанных в </w:t>
      </w:r>
      <w:hyperlink r:id="rId18" w:history="1">
        <w:r w:rsidRPr="00293A99">
          <w:rPr>
            <w:rStyle w:val="a6"/>
            <w:rFonts w:eastAsiaTheme="minorHAnsi"/>
            <w:color w:val="auto"/>
            <w:sz w:val="28"/>
            <w:szCs w:val="28"/>
            <w:u w:val="none"/>
          </w:rPr>
          <w:t>пункт</w:t>
        </w:r>
        <w:r w:rsidR="009233C8">
          <w:rPr>
            <w:rStyle w:val="a6"/>
            <w:rFonts w:eastAsiaTheme="minorHAnsi"/>
            <w:color w:val="auto"/>
            <w:sz w:val="28"/>
            <w:szCs w:val="28"/>
            <w:u w:val="none"/>
          </w:rPr>
          <w:t>е</w:t>
        </w:r>
        <w:r w:rsidRPr="00293A99">
          <w:rPr>
            <w:rStyle w:val="a6"/>
            <w:rFonts w:eastAsiaTheme="minorHAnsi"/>
            <w:color w:val="auto"/>
            <w:sz w:val="28"/>
            <w:szCs w:val="28"/>
            <w:u w:val="none"/>
          </w:rPr>
          <w:t xml:space="preserve"> 2.</w:t>
        </w:r>
        <w:r w:rsidR="00293A99" w:rsidRPr="00293A99">
          <w:rPr>
            <w:rStyle w:val="a6"/>
            <w:rFonts w:eastAsiaTheme="minorHAnsi"/>
            <w:color w:val="auto"/>
            <w:sz w:val="28"/>
            <w:szCs w:val="28"/>
            <w:u w:val="none"/>
          </w:rPr>
          <w:t>6</w:t>
        </w:r>
      </w:hyperlink>
      <w:r w:rsidR="009233C8">
        <w:rPr>
          <w:rStyle w:val="a6"/>
          <w:rFonts w:eastAsiaTheme="minorHAnsi"/>
          <w:color w:val="auto"/>
          <w:sz w:val="28"/>
          <w:szCs w:val="28"/>
          <w:u w:val="none"/>
        </w:rPr>
        <w:t xml:space="preserve"> </w:t>
      </w:r>
      <w:r w:rsidRPr="003A42ED">
        <w:rPr>
          <w:rFonts w:eastAsiaTheme="minorHAnsi"/>
          <w:sz w:val="28"/>
          <w:szCs w:val="28"/>
        </w:rPr>
        <w:t>настоящего административного регламента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государственной услуги считается дата регистрации приема документов на портале государственных и муниципальных услуг (функций) Ленинградской области.</w:t>
      </w:r>
    </w:p>
    <w:p w:rsidR="003A42ED" w:rsidRPr="003A42ED" w:rsidRDefault="003A42ED" w:rsidP="003A42ED">
      <w:pPr>
        <w:ind w:firstLine="567"/>
        <w:jc w:val="both"/>
        <w:rPr>
          <w:rFonts w:eastAsiaTheme="minorHAnsi"/>
          <w:sz w:val="28"/>
          <w:szCs w:val="28"/>
        </w:rPr>
      </w:pPr>
      <w:r w:rsidRPr="003A42ED">
        <w:rPr>
          <w:rFonts w:eastAsiaTheme="minorHAnsi"/>
          <w:sz w:val="28"/>
          <w:szCs w:val="28"/>
        </w:rPr>
        <w:t xml:space="preserve">В случае если направленные заявителем (уполномоченным лицом) электронное заявление и документы не заверены квалифицированной ЭП, днем обращения за предоставлением государственной услуги считается дата личной явки заявителя в </w:t>
      </w:r>
      <w:r w:rsidR="00444A6C">
        <w:rPr>
          <w:rFonts w:eastAsiaTheme="minorHAnsi"/>
          <w:sz w:val="28"/>
          <w:szCs w:val="28"/>
        </w:rPr>
        <w:t>к</w:t>
      </w:r>
      <w:r w:rsidRPr="003A42ED">
        <w:rPr>
          <w:rFonts w:eastAsiaTheme="minorHAnsi"/>
          <w:sz w:val="28"/>
          <w:szCs w:val="28"/>
        </w:rPr>
        <w:t xml:space="preserve">омитет с представлением документов, указанных в </w:t>
      </w:r>
      <w:hyperlink r:id="rId19" w:history="1">
        <w:r w:rsidR="00293A99" w:rsidRPr="00293A99">
          <w:rPr>
            <w:rStyle w:val="a6"/>
            <w:rFonts w:eastAsiaTheme="minorHAnsi"/>
            <w:color w:val="auto"/>
            <w:sz w:val="28"/>
            <w:szCs w:val="28"/>
            <w:u w:val="none"/>
          </w:rPr>
          <w:t>пункт</w:t>
        </w:r>
        <w:r w:rsidR="009233C8">
          <w:rPr>
            <w:rStyle w:val="a6"/>
            <w:rFonts w:eastAsiaTheme="minorHAnsi"/>
            <w:color w:val="auto"/>
            <w:sz w:val="28"/>
            <w:szCs w:val="28"/>
            <w:u w:val="none"/>
          </w:rPr>
          <w:t xml:space="preserve">е </w:t>
        </w:r>
        <w:r w:rsidR="00293A99" w:rsidRPr="00293A99">
          <w:rPr>
            <w:rStyle w:val="a6"/>
            <w:rFonts w:eastAsiaTheme="minorHAnsi"/>
            <w:color w:val="auto"/>
            <w:sz w:val="28"/>
            <w:szCs w:val="28"/>
            <w:u w:val="none"/>
          </w:rPr>
          <w:t>2.6</w:t>
        </w:r>
      </w:hyperlink>
      <w:r w:rsidRPr="00293A99">
        <w:rPr>
          <w:rFonts w:eastAsiaTheme="minorHAnsi"/>
          <w:sz w:val="28"/>
          <w:szCs w:val="28"/>
        </w:rPr>
        <w:t xml:space="preserve"> </w:t>
      </w:r>
      <w:r w:rsidRPr="003A42ED">
        <w:rPr>
          <w:rFonts w:eastAsiaTheme="minorHAnsi"/>
          <w:sz w:val="28"/>
          <w:szCs w:val="28"/>
        </w:rPr>
        <w:t>настоящего административного регламента.</w:t>
      </w:r>
    </w:p>
    <w:p w:rsidR="003A14D2" w:rsidRDefault="003A14D2" w:rsidP="00D33EAC">
      <w:pPr>
        <w:ind w:firstLine="567"/>
        <w:jc w:val="center"/>
        <w:rPr>
          <w:sz w:val="28"/>
          <w:szCs w:val="28"/>
        </w:rPr>
      </w:pPr>
    </w:p>
    <w:p w:rsidR="00293A99" w:rsidRPr="00293A99" w:rsidRDefault="00293A99" w:rsidP="00293A9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293A99">
        <w:rPr>
          <w:rFonts w:eastAsiaTheme="minorHAnsi"/>
          <w:bCs/>
          <w:sz w:val="28"/>
          <w:szCs w:val="28"/>
          <w:lang w:eastAsia="en-US"/>
        </w:rPr>
        <w:t>2.17. Информация об услугах, являющихся необходимыми</w:t>
      </w:r>
    </w:p>
    <w:p w:rsidR="00293A99" w:rsidRPr="00293A99" w:rsidRDefault="00293A99" w:rsidP="00293A99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93A99">
        <w:rPr>
          <w:rFonts w:eastAsiaTheme="minorHAnsi"/>
          <w:bCs/>
          <w:sz w:val="28"/>
          <w:szCs w:val="28"/>
          <w:lang w:eastAsia="en-US"/>
        </w:rPr>
        <w:lastRenderedPageBreak/>
        <w:t xml:space="preserve">и </w:t>
      </w:r>
      <w:proofErr w:type="gramStart"/>
      <w:r w:rsidRPr="00293A99">
        <w:rPr>
          <w:rFonts w:eastAsiaTheme="minorHAnsi"/>
          <w:bCs/>
          <w:sz w:val="28"/>
          <w:szCs w:val="28"/>
          <w:lang w:eastAsia="en-US"/>
        </w:rPr>
        <w:t>обязательными</w:t>
      </w:r>
      <w:proofErr w:type="gramEnd"/>
      <w:r w:rsidRPr="00293A99">
        <w:rPr>
          <w:rFonts w:eastAsiaTheme="minorHAnsi"/>
          <w:bCs/>
          <w:sz w:val="28"/>
          <w:szCs w:val="28"/>
          <w:lang w:eastAsia="en-US"/>
        </w:rPr>
        <w:t xml:space="preserve"> для предоставления государственной услуги</w:t>
      </w:r>
    </w:p>
    <w:p w:rsidR="00293A99" w:rsidRDefault="00293A99" w:rsidP="00293A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3A99" w:rsidRDefault="00293A99" w:rsidP="00293A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предоставления данной государственной услуги получения иных услуг, которые являются необходимыми и обязательными для предоставления государственной услуги, не требуется.</w:t>
      </w:r>
    </w:p>
    <w:p w:rsidR="003A14D2" w:rsidRDefault="003A14D2" w:rsidP="00D33EAC">
      <w:pPr>
        <w:ind w:firstLine="567"/>
        <w:jc w:val="center"/>
        <w:rPr>
          <w:sz w:val="28"/>
          <w:szCs w:val="28"/>
        </w:rPr>
      </w:pPr>
    </w:p>
    <w:p w:rsidR="00293A99" w:rsidRDefault="00293A99" w:rsidP="00293A9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3. Состав, последовательность и сроки выполнения</w:t>
      </w:r>
    </w:p>
    <w:p w:rsidR="00293A99" w:rsidRDefault="00293A99" w:rsidP="00293A9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административных процедур, требования к порядку</w:t>
      </w:r>
    </w:p>
    <w:p w:rsidR="00293A99" w:rsidRDefault="00293A99" w:rsidP="00293A9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их выполнения</w:t>
      </w:r>
      <w:r w:rsidR="009043C9">
        <w:rPr>
          <w:rFonts w:eastAsiaTheme="minorHAnsi"/>
          <w:b/>
          <w:bCs/>
          <w:sz w:val="28"/>
          <w:szCs w:val="28"/>
          <w:lang w:eastAsia="en-US"/>
        </w:rPr>
        <w:t>, в том числе особенности выполнения административных процедур в электронной форме</w:t>
      </w:r>
    </w:p>
    <w:p w:rsidR="00293A99" w:rsidRDefault="00293A99" w:rsidP="00293A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C2CD1" w:rsidRPr="00BD2CA0" w:rsidRDefault="008C2CD1" w:rsidP="00BD2CA0">
      <w:pPr>
        <w:ind w:firstLine="567"/>
        <w:jc w:val="both"/>
        <w:rPr>
          <w:rFonts w:eastAsiaTheme="minorHAnsi"/>
          <w:sz w:val="28"/>
          <w:szCs w:val="28"/>
        </w:rPr>
      </w:pPr>
      <w:r w:rsidRPr="00BD2CA0">
        <w:rPr>
          <w:rFonts w:eastAsiaTheme="minorHAnsi"/>
          <w:sz w:val="28"/>
          <w:szCs w:val="28"/>
        </w:rPr>
        <w:t>3.1. Государственная услуга включает в себя следующие административные процедуры:</w:t>
      </w:r>
    </w:p>
    <w:p w:rsidR="008C2CD1" w:rsidRPr="00BD2CA0" w:rsidRDefault="008C2CD1" w:rsidP="00BD2CA0">
      <w:pPr>
        <w:ind w:firstLine="567"/>
        <w:jc w:val="both"/>
        <w:rPr>
          <w:rFonts w:eastAsiaTheme="minorHAnsi"/>
          <w:sz w:val="28"/>
          <w:szCs w:val="28"/>
        </w:rPr>
      </w:pPr>
      <w:r w:rsidRPr="00BD2CA0">
        <w:rPr>
          <w:rFonts w:eastAsiaTheme="minorHAnsi"/>
          <w:sz w:val="28"/>
          <w:szCs w:val="28"/>
        </w:rPr>
        <w:t>1) прием и регистрация заявления о предоставлении государственной услуги и прилагаемых к нему документов.</w:t>
      </w:r>
    </w:p>
    <w:p w:rsidR="008C2CD1" w:rsidRPr="00BD2CA0" w:rsidRDefault="008C2CD1" w:rsidP="00BD2CA0">
      <w:pPr>
        <w:ind w:firstLine="567"/>
        <w:jc w:val="both"/>
        <w:rPr>
          <w:rFonts w:eastAsiaTheme="minorHAnsi"/>
          <w:sz w:val="28"/>
          <w:szCs w:val="28"/>
        </w:rPr>
      </w:pPr>
      <w:r w:rsidRPr="00BD2CA0">
        <w:rPr>
          <w:rFonts w:eastAsiaTheme="minorHAnsi"/>
          <w:sz w:val="28"/>
          <w:szCs w:val="28"/>
        </w:rPr>
        <w:t>Общий срок выполнения административной процедуры - 1 рабочий день;</w:t>
      </w:r>
    </w:p>
    <w:p w:rsidR="008C2CD1" w:rsidRPr="00BD2CA0" w:rsidRDefault="008C2CD1" w:rsidP="00BD2CA0">
      <w:pPr>
        <w:ind w:firstLine="567"/>
        <w:jc w:val="both"/>
        <w:rPr>
          <w:rFonts w:eastAsiaTheme="minorHAnsi"/>
          <w:sz w:val="28"/>
          <w:szCs w:val="28"/>
        </w:rPr>
      </w:pPr>
      <w:r w:rsidRPr="00BD2CA0">
        <w:rPr>
          <w:rFonts w:eastAsiaTheme="minorHAnsi"/>
          <w:sz w:val="28"/>
          <w:szCs w:val="28"/>
        </w:rPr>
        <w:t>2) рассмотрение заявления о предоставлении государственной услуги и принятие решения о присвоении квалификационных категорий.</w:t>
      </w:r>
    </w:p>
    <w:p w:rsidR="008C2CD1" w:rsidRPr="00BD2CA0" w:rsidRDefault="008C2CD1" w:rsidP="00BD2CA0">
      <w:pPr>
        <w:ind w:firstLine="567"/>
        <w:jc w:val="both"/>
        <w:rPr>
          <w:rFonts w:eastAsiaTheme="minorHAnsi"/>
          <w:sz w:val="28"/>
          <w:szCs w:val="28"/>
        </w:rPr>
      </w:pPr>
      <w:r w:rsidRPr="00BD2CA0">
        <w:rPr>
          <w:rFonts w:eastAsiaTheme="minorHAnsi"/>
          <w:sz w:val="28"/>
          <w:szCs w:val="28"/>
        </w:rPr>
        <w:t>Общий срок выполнения административной процедуры - 29 календарных дней.</w:t>
      </w:r>
    </w:p>
    <w:p w:rsidR="008C2CD1" w:rsidRDefault="00BD2CA0" w:rsidP="00BD2CA0">
      <w:pPr>
        <w:autoSpaceDE w:val="0"/>
        <w:autoSpaceDN w:val="0"/>
        <w:adjustRightInd w:val="0"/>
        <w:spacing w:before="280"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C2CD1">
        <w:rPr>
          <w:rFonts w:eastAsiaTheme="minorHAnsi"/>
          <w:sz w:val="28"/>
          <w:szCs w:val="28"/>
          <w:lang w:eastAsia="en-US"/>
        </w:rPr>
        <w:t>.2. Прием и регистрация заявления о предоставлении государственной услуги и прилагаемых к нему документов.</w:t>
      </w:r>
    </w:p>
    <w:p w:rsidR="008C2CD1" w:rsidRDefault="00BD2CA0" w:rsidP="00BD2C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C2CD1">
        <w:rPr>
          <w:rFonts w:eastAsiaTheme="minorHAnsi"/>
          <w:sz w:val="28"/>
          <w:szCs w:val="28"/>
          <w:lang w:eastAsia="en-US"/>
        </w:rPr>
        <w:t>.2.1. Основания для начала административной процедуры.</w:t>
      </w:r>
    </w:p>
    <w:p w:rsidR="008C2CD1" w:rsidRDefault="008C2CD1" w:rsidP="00BD2C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по приему и регистрации заявления о предоставлении государственной услуги является личное обращение, поступление по почте, в электронном виде через портал государственных и муниципальных услуг (функций) Ленинградской области, Единый Портал государственных и муниципальных услуг (функций), посредством ГБУ ЛО МФЦ в </w:t>
      </w:r>
      <w:r w:rsidR="00BD2CA0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омитет заявления о предоставлении государственной услуги.</w:t>
      </w:r>
    </w:p>
    <w:p w:rsidR="008C2CD1" w:rsidRDefault="008C2CD1" w:rsidP="00BD2CA0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Документы подаются в соответствии с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2.6 раздела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C2CD1" w:rsidRDefault="00BD2CA0" w:rsidP="00BD2C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C2CD1">
        <w:rPr>
          <w:rFonts w:eastAsiaTheme="minorHAnsi"/>
          <w:sz w:val="28"/>
          <w:szCs w:val="28"/>
          <w:lang w:eastAsia="en-US"/>
        </w:rPr>
        <w:t xml:space="preserve">.2.2. Содержание каждого административного действия, входящего в состав административной процедуры, продолжительность </w:t>
      </w:r>
      <w:proofErr w:type="gramStart"/>
      <w:r w:rsidR="008C2CD1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8C2CD1">
        <w:rPr>
          <w:rFonts w:eastAsiaTheme="minorHAnsi"/>
          <w:sz w:val="28"/>
          <w:szCs w:val="28"/>
          <w:lang w:eastAsia="en-US"/>
        </w:rPr>
        <w:t>или) максимальный срок его выполнения.</w:t>
      </w:r>
    </w:p>
    <w:p w:rsidR="008C2CD1" w:rsidRDefault="008C2CD1" w:rsidP="00BD2C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Заявление и иные документы, представленные в </w:t>
      </w:r>
      <w:r w:rsidR="00BD2CA0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омитет, регистрируются специалистом, указанным в </w:t>
      </w:r>
      <w:hyperlink w:anchor="Par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подпункте </w:t>
        </w:r>
        <w:r w:rsidR="00BD2CA0">
          <w:rPr>
            <w:rFonts w:eastAsiaTheme="minorHAnsi"/>
            <w:color w:val="0000FF"/>
            <w:sz w:val="28"/>
            <w:szCs w:val="28"/>
            <w:lang w:eastAsia="en-US"/>
          </w:rPr>
          <w:t>3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.2.3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в электронной регистрационной системе делопроизводства в день их поступления.</w:t>
      </w:r>
    </w:p>
    <w:p w:rsidR="008C2CD1" w:rsidRDefault="008C2CD1" w:rsidP="00BD2C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Регистрация осуществляется путем проставления на заявлении регистрационного штампа в правой нижней части лицевой стороны первой </w:t>
      </w:r>
      <w:r>
        <w:rPr>
          <w:rFonts w:eastAsiaTheme="minorHAnsi"/>
          <w:sz w:val="28"/>
          <w:szCs w:val="28"/>
          <w:lang w:eastAsia="en-US"/>
        </w:rPr>
        <w:lastRenderedPageBreak/>
        <w:t>страницы - 15 минут (если документы поступают по почте с уведомлением о вручении, их регистрация осуществляется в течение дня получения).</w:t>
      </w:r>
    </w:p>
    <w:p w:rsidR="008C2CD1" w:rsidRDefault="008C2CD1" w:rsidP="00BD2C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Регистрационный штамп содержит полное наименование уполномоченного органа, дату и входящий номер.</w:t>
      </w:r>
    </w:p>
    <w:p w:rsidR="008C2CD1" w:rsidRDefault="008C2CD1" w:rsidP="00BD2C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Второй экземпляр заявления с регистрационным штампом </w:t>
      </w:r>
      <w:r w:rsidR="00BD2CA0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омитета передается заявителю, если документы представлены непосредственно заявителем.</w:t>
      </w:r>
    </w:p>
    <w:p w:rsidR="008C2CD1" w:rsidRDefault="008C2CD1" w:rsidP="00BD2C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Заявление и прилагаемые к нему документы передаются председателю </w:t>
      </w:r>
      <w:r w:rsidR="00BD2CA0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омитета не позднее рабочего дня, следующего за регистрацией.</w:t>
      </w:r>
    </w:p>
    <w:p w:rsidR="008C2CD1" w:rsidRDefault="008C2CD1" w:rsidP="00BD2CA0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Передача заявления и прилагаемых к нему документов с резолюцией председателя комитета в течение одного дня в Отдел.</w:t>
      </w:r>
    </w:p>
    <w:p w:rsidR="008C2CD1" w:rsidRDefault="00BD2CA0" w:rsidP="00BD2C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18"/>
      <w:bookmarkEnd w:id="2"/>
      <w:r>
        <w:rPr>
          <w:rFonts w:eastAsiaTheme="minorHAnsi"/>
          <w:sz w:val="28"/>
          <w:szCs w:val="28"/>
          <w:lang w:eastAsia="en-US"/>
        </w:rPr>
        <w:t>3</w:t>
      </w:r>
      <w:r w:rsidR="008C2CD1">
        <w:rPr>
          <w:rFonts w:eastAsiaTheme="minorHAnsi"/>
          <w:sz w:val="28"/>
          <w:szCs w:val="28"/>
          <w:lang w:eastAsia="en-US"/>
        </w:rPr>
        <w:t>.2.3. Сведения о должностных лицах, ответственных за выполнение каждого административного действия, входящего в состав административной процедуры.</w:t>
      </w:r>
    </w:p>
    <w:p w:rsidR="008C2CD1" w:rsidRDefault="008C2CD1" w:rsidP="00BD2CA0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Прием и регистрация документов осуществляются сотрудником, ответственным за делопроизводство в </w:t>
      </w:r>
      <w:r w:rsidR="00BD2CA0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омитете.</w:t>
      </w:r>
    </w:p>
    <w:p w:rsidR="008C2CD1" w:rsidRDefault="00BD2CA0" w:rsidP="00BD2C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C2CD1">
        <w:rPr>
          <w:rFonts w:eastAsiaTheme="minorHAnsi"/>
          <w:sz w:val="28"/>
          <w:szCs w:val="28"/>
          <w:lang w:eastAsia="en-US"/>
        </w:rPr>
        <w:t>.2.4. Критерии принятия решений, в случае если выполнение административной процедуры (административного действия) связано с принятием решений.</w:t>
      </w:r>
    </w:p>
    <w:p w:rsidR="008C2CD1" w:rsidRDefault="008C2CD1" w:rsidP="00DE0011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административной процедуры не связано с принятием решений.</w:t>
      </w:r>
    </w:p>
    <w:p w:rsidR="008C2CD1" w:rsidRDefault="00DE0011" w:rsidP="00DE00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C2CD1">
        <w:rPr>
          <w:rFonts w:eastAsiaTheme="minorHAnsi"/>
          <w:sz w:val="28"/>
          <w:szCs w:val="28"/>
          <w:lang w:eastAsia="en-US"/>
        </w:rPr>
        <w:t>.2.5. Результат выполнения административной процедуры, а также (при наличии) способ фиксации, в том числе в электронной форме, и порядок его передачи.</w:t>
      </w:r>
    </w:p>
    <w:p w:rsidR="008C2CD1" w:rsidRDefault="008C2CD1" w:rsidP="00DE00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зарегистрированное заявление, в правой нижней части лицевой стороны первой </w:t>
      </w:r>
      <w:proofErr w:type="gramStart"/>
      <w:r>
        <w:rPr>
          <w:rFonts w:eastAsiaTheme="minorHAnsi"/>
          <w:sz w:val="28"/>
          <w:szCs w:val="28"/>
          <w:lang w:eastAsia="en-US"/>
        </w:rPr>
        <w:t>страницы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которого проставлен регистрационный штамп с указанием даты регистрации документа и его порядкового номера.</w:t>
      </w:r>
    </w:p>
    <w:p w:rsidR="008C2CD1" w:rsidRDefault="008C2CD1" w:rsidP="00DE00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 фиксации - в электронной регистрационной системе делопроизводства.</w:t>
      </w:r>
    </w:p>
    <w:p w:rsidR="008C2CD1" w:rsidRDefault="00DE0011" w:rsidP="008C2CD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C2CD1">
        <w:rPr>
          <w:rFonts w:eastAsiaTheme="minorHAnsi"/>
          <w:sz w:val="28"/>
          <w:szCs w:val="28"/>
          <w:lang w:eastAsia="en-US"/>
        </w:rPr>
        <w:t xml:space="preserve">.3. Рассмотрение документов на присвоение квалификационных категорий </w:t>
      </w:r>
      <w:r w:rsidR="00A65020" w:rsidRPr="00DE0011">
        <w:rPr>
          <w:sz w:val="28"/>
          <w:szCs w:val="28"/>
        </w:rPr>
        <w:t>тренеров, специалистов в области физической культуры и спорта</w:t>
      </w:r>
      <w:r w:rsidR="00A65020">
        <w:rPr>
          <w:rFonts w:eastAsiaTheme="minorHAnsi"/>
          <w:sz w:val="28"/>
          <w:szCs w:val="28"/>
          <w:lang w:eastAsia="en-US"/>
        </w:rPr>
        <w:t xml:space="preserve"> </w:t>
      </w:r>
      <w:r w:rsidR="008C2CD1">
        <w:rPr>
          <w:rFonts w:eastAsiaTheme="minorHAnsi"/>
          <w:sz w:val="28"/>
          <w:szCs w:val="28"/>
          <w:lang w:eastAsia="en-US"/>
        </w:rPr>
        <w:t xml:space="preserve">комиссией </w:t>
      </w:r>
      <w:r>
        <w:rPr>
          <w:rFonts w:eastAsiaTheme="minorHAnsi"/>
          <w:sz w:val="28"/>
          <w:szCs w:val="28"/>
          <w:lang w:eastAsia="en-US"/>
        </w:rPr>
        <w:t>к</w:t>
      </w:r>
      <w:r w:rsidR="008C2CD1">
        <w:rPr>
          <w:rFonts w:eastAsiaTheme="minorHAnsi"/>
          <w:sz w:val="28"/>
          <w:szCs w:val="28"/>
          <w:lang w:eastAsia="en-US"/>
        </w:rPr>
        <w:t>омитета и принятие решения.</w:t>
      </w:r>
    </w:p>
    <w:p w:rsidR="008C2CD1" w:rsidRDefault="00DE0011" w:rsidP="008C2CD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C2CD1">
        <w:rPr>
          <w:rFonts w:eastAsiaTheme="minorHAnsi"/>
          <w:sz w:val="28"/>
          <w:szCs w:val="28"/>
          <w:lang w:eastAsia="en-US"/>
        </w:rPr>
        <w:t>.3.1. Основания для начала административной процедуры.</w:t>
      </w:r>
    </w:p>
    <w:p w:rsidR="008C2CD1" w:rsidRDefault="008C2CD1" w:rsidP="00A97CE5">
      <w:pPr>
        <w:autoSpaceDE w:val="0"/>
        <w:autoSpaceDN w:val="0"/>
        <w:adjustRightInd w:val="0"/>
        <w:spacing w:before="280"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передача зарегистрированных документов с резолюцией председателя </w:t>
      </w:r>
      <w:r w:rsidR="00DE0011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омитета в Отдел.</w:t>
      </w:r>
    </w:p>
    <w:p w:rsidR="008C2CD1" w:rsidRDefault="00DE0011" w:rsidP="00A97C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8C2CD1">
        <w:rPr>
          <w:rFonts w:eastAsiaTheme="minorHAnsi"/>
          <w:sz w:val="28"/>
          <w:szCs w:val="28"/>
          <w:lang w:eastAsia="en-US"/>
        </w:rPr>
        <w:t xml:space="preserve">.3.2. Содержание каждого административного действия, входящего в состав административной процедуры, продолжительность </w:t>
      </w:r>
      <w:proofErr w:type="gramStart"/>
      <w:r w:rsidR="008C2CD1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8C2CD1">
        <w:rPr>
          <w:rFonts w:eastAsiaTheme="minorHAnsi"/>
          <w:sz w:val="28"/>
          <w:szCs w:val="28"/>
          <w:lang w:eastAsia="en-US"/>
        </w:rPr>
        <w:t>или) максимальный срок его выполнения.</w:t>
      </w:r>
    </w:p>
    <w:p w:rsidR="008C2CD1" w:rsidRDefault="008C2CD1" w:rsidP="00A97C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Секретарь комиссии </w:t>
      </w:r>
      <w:r w:rsidR="00DE0011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омитета по присвоению квалификационных категорий </w:t>
      </w:r>
      <w:r w:rsidR="00DE0011" w:rsidRPr="00DE0011">
        <w:rPr>
          <w:sz w:val="28"/>
          <w:szCs w:val="28"/>
        </w:rPr>
        <w:t>тренеров, специалистов в области физической культуры и спорта</w:t>
      </w:r>
      <w:r>
        <w:rPr>
          <w:rFonts w:eastAsiaTheme="minorHAnsi"/>
          <w:sz w:val="28"/>
          <w:szCs w:val="28"/>
          <w:lang w:eastAsia="en-US"/>
        </w:rPr>
        <w:t xml:space="preserve"> (далее - секретарь комиссии) в течение 3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документов проверяет их комплектность и соответствие требованиям </w:t>
      </w:r>
      <w:hyperlink r:id="rId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 2.6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C2CD1" w:rsidRDefault="008C2CD1" w:rsidP="00A97C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несоответствия поступивших документов требованиям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 2.6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 секретарь комиссии подготавливает уведомление об отказе в предоставлении государственной услуги с указанием причины отказа и подписывает его у председателя </w:t>
      </w:r>
      <w:r w:rsidR="00DE0011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омитета или лица, его замещающего, и регистрирует в секторе правового обеспечения и делопроизводства специалистом, обеспечивающим регистрацию исходящей корреспонденции.</w:t>
      </w:r>
    </w:p>
    <w:p w:rsidR="008C2CD1" w:rsidRDefault="008C2CD1" w:rsidP="00A97C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течение одного рабочего дня секретарь комиссии передает (направляет по почте) подписанное председателем </w:t>
      </w:r>
      <w:r w:rsidR="00DE0011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омитета уведомление об отказе в предоставлении государственной услуги. При обращении заявителя в ГБУ ЛО МФЦ уведомление об отказе в предоставлении услуги направляется в ГБУ ЛО МФЦ для передачи заявителю.</w:t>
      </w:r>
    </w:p>
    <w:p w:rsidR="008C2CD1" w:rsidRDefault="008C2CD1" w:rsidP="00A97C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установлении соответствия представленных материалов установленным требованиям секретарь комиссии:</w:t>
      </w:r>
    </w:p>
    <w:p w:rsidR="008C2CD1" w:rsidRDefault="008C2CD1" w:rsidP="00A97C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информирует членов комиссии о результатах проведенной проверки;</w:t>
      </w:r>
    </w:p>
    <w:p w:rsidR="008C2CD1" w:rsidRDefault="008C2CD1" w:rsidP="00A97C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подготавливает в течение одного рабочего дня документы и проект протокола к заседанию комиссии Комитета по присвоению квалификационных категорий </w:t>
      </w:r>
      <w:r w:rsidR="00A65020" w:rsidRPr="00DE0011">
        <w:rPr>
          <w:sz w:val="28"/>
          <w:szCs w:val="28"/>
        </w:rPr>
        <w:t>тренеров, специалистов в области физической культуры и спорта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C2CD1" w:rsidRDefault="008C2CD1" w:rsidP="00A97C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работы комиссии определяется нормативным правовым актом комитета.</w:t>
      </w:r>
    </w:p>
    <w:p w:rsidR="008C2CD1" w:rsidRDefault="008C2CD1" w:rsidP="00A97C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заседания комиссии издается распоряжение Комитета о присвоении квалификационных категорий </w:t>
      </w:r>
      <w:r w:rsidR="00A65020" w:rsidRPr="00DE0011">
        <w:rPr>
          <w:sz w:val="28"/>
          <w:szCs w:val="28"/>
        </w:rPr>
        <w:t>тренеров, специалистов в области физической культуры и спорта</w:t>
      </w:r>
      <w:r w:rsidR="00A6502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сроком на 5 лет и выдаче удостоверения установленного образца.</w:t>
      </w:r>
    </w:p>
    <w:p w:rsidR="008C2CD1" w:rsidRDefault="008C2CD1" w:rsidP="00A97CE5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Заверенные копии распоряжений </w:t>
      </w:r>
      <w:r w:rsidR="00B36AF5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омитета выдаются заявителю либо лицам по доверенности и размещаются в течение пяти рабочих дней после подписания в информационно-телекоммуникационной сети "Интернет" на официальном сайте </w:t>
      </w:r>
      <w:r w:rsidR="00B36AF5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омитета (http://sport.lenobl.ru/).</w:t>
      </w:r>
    </w:p>
    <w:p w:rsidR="008C2CD1" w:rsidRDefault="00A97CE5" w:rsidP="00A97C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C2CD1">
        <w:rPr>
          <w:rFonts w:eastAsiaTheme="minorHAnsi"/>
          <w:sz w:val="28"/>
          <w:szCs w:val="28"/>
          <w:lang w:eastAsia="en-US"/>
        </w:rPr>
        <w:t>.3.3. Сведения о должностных лицах, ответственных за выполнение каждого административного действия, входящего в состав административной процедуры.</w:t>
      </w:r>
    </w:p>
    <w:p w:rsidR="008C2CD1" w:rsidRDefault="008C2CD1" w:rsidP="00A97C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Проверка документов на комплектность и соответствие требованиям настоящего Административного регламента осуществляется секретарем комиссии.</w:t>
      </w:r>
    </w:p>
    <w:p w:rsidR="008C2CD1" w:rsidRDefault="008C2CD1" w:rsidP="00A97CE5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Рассмотрение документов и принятие решения о присвоении квалификационных категорий </w:t>
      </w:r>
      <w:r w:rsidR="00A97CE5" w:rsidRPr="00DE0011">
        <w:rPr>
          <w:sz w:val="28"/>
          <w:szCs w:val="28"/>
        </w:rPr>
        <w:t>тренеров, специалистов в области физической культуры и спорта</w:t>
      </w:r>
      <w:r w:rsidR="00A97CE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осуществляется комиссией комитета по физической культуре и спорту Ленинградской области по присвоению квалификационных категорий </w:t>
      </w:r>
      <w:r w:rsidR="00A97CE5" w:rsidRPr="00DE0011">
        <w:rPr>
          <w:sz w:val="28"/>
          <w:szCs w:val="28"/>
        </w:rPr>
        <w:t>тренеров, специалистов в области физической культуры и спорта</w:t>
      </w:r>
      <w:r>
        <w:rPr>
          <w:rFonts w:eastAsiaTheme="minorHAnsi"/>
          <w:sz w:val="28"/>
          <w:szCs w:val="28"/>
          <w:lang w:eastAsia="en-US"/>
        </w:rPr>
        <w:t xml:space="preserve"> в составе, утвержденном нормативным правовым актом Комитета.</w:t>
      </w:r>
    </w:p>
    <w:p w:rsidR="008C2CD1" w:rsidRDefault="00A97CE5" w:rsidP="00A97C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C2CD1">
        <w:rPr>
          <w:rFonts w:eastAsiaTheme="minorHAnsi"/>
          <w:sz w:val="28"/>
          <w:szCs w:val="28"/>
          <w:lang w:eastAsia="en-US"/>
        </w:rPr>
        <w:t>.3.4. Критерии принятия решений, в случае если выполнение административной процедуры (административного действия) связано с принятием решений.</w:t>
      </w:r>
    </w:p>
    <w:p w:rsidR="008C2CD1" w:rsidRDefault="008C2CD1" w:rsidP="00A97CE5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Соответствие комплекта документов заявителя критериям оценки профессиональной деятельности </w:t>
      </w:r>
      <w:r w:rsidR="00A97CE5" w:rsidRPr="00DE0011">
        <w:rPr>
          <w:sz w:val="28"/>
          <w:szCs w:val="28"/>
        </w:rPr>
        <w:t>тренеров, специалистов в области физической культуры и спорта</w:t>
      </w:r>
      <w:r>
        <w:rPr>
          <w:rFonts w:eastAsiaTheme="minorHAnsi"/>
          <w:sz w:val="28"/>
          <w:szCs w:val="28"/>
          <w:lang w:eastAsia="en-US"/>
        </w:rPr>
        <w:t>, утвержденным нормативным правовым актом Комитета.</w:t>
      </w:r>
    </w:p>
    <w:p w:rsidR="008C2CD1" w:rsidRDefault="00A97CE5" w:rsidP="00A97C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C2CD1">
        <w:rPr>
          <w:rFonts w:eastAsiaTheme="minorHAnsi"/>
          <w:sz w:val="28"/>
          <w:szCs w:val="28"/>
          <w:lang w:eastAsia="en-US"/>
        </w:rPr>
        <w:t>.3.5. Результат выполнения административной процедуры, а также (при наличии) способ фиксации, в том числе в электронной форме, и порядок его передачи.</w:t>
      </w:r>
    </w:p>
    <w:p w:rsidR="008C2CD1" w:rsidRDefault="008C2CD1" w:rsidP="00A97CE5">
      <w:pPr>
        <w:autoSpaceDE w:val="0"/>
        <w:autoSpaceDN w:val="0"/>
        <w:adjustRightInd w:val="0"/>
        <w:spacing w:after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Издание распоряжения Комитета о присвоении квалификационных категорий</w:t>
      </w:r>
      <w:r w:rsidR="00A97CE5" w:rsidRPr="00A97CE5">
        <w:rPr>
          <w:sz w:val="28"/>
          <w:szCs w:val="28"/>
        </w:rPr>
        <w:t xml:space="preserve"> </w:t>
      </w:r>
      <w:r w:rsidR="00A97CE5" w:rsidRPr="00DE0011">
        <w:rPr>
          <w:sz w:val="28"/>
          <w:szCs w:val="28"/>
        </w:rPr>
        <w:t>тренеров, специалистов в области физической культуры и спорта</w:t>
      </w:r>
      <w:r>
        <w:rPr>
          <w:rFonts w:eastAsiaTheme="minorHAnsi"/>
          <w:sz w:val="28"/>
          <w:szCs w:val="28"/>
          <w:lang w:eastAsia="en-US"/>
        </w:rPr>
        <w:t xml:space="preserve"> и выдача удостоверения установленного образца.</w:t>
      </w:r>
    </w:p>
    <w:p w:rsidR="008C2CD1" w:rsidRDefault="00A97CE5" w:rsidP="00A97C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C2CD1">
        <w:rPr>
          <w:rFonts w:eastAsiaTheme="minorHAnsi"/>
          <w:sz w:val="28"/>
          <w:szCs w:val="28"/>
          <w:lang w:eastAsia="en-US"/>
        </w:rPr>
        <w:t>.4. При предоставлении государственной услуги запрещается требовать от заявителя:</w:t>
      </w:r>
    </w:p>
    <w:p w:rsidR="008C2CD1" w:rsidRDefault="008C2CD1" w:rsidP="00A97C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C2CD1" w:rsidRDefault="008C2CD1" w:rsidP="00A97C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</w:t>
      </w:r>
      <w:hyperlink r:id="rId2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6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документов, выдаваемых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результате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оказания услуг, являющихся необходимыми и обязательными для предоставления государственных услуг);</w:t>
      </w:r>
    </w:p>
    <w:p w:rsidR="008C2CD1" w:rsidRDefault="008C2CD1" w:rsidP="00A97C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государственной услуги, включенных в перечни, предусмотренные </w:t>
      </w:r>
      <w:hyperlink r:id="rId2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года N 210-ФЗ "Об организации предоставления государственных и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муниципальных услуг", 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также документов и информации, предоставляемых в результате оказания таких услуг).</w:t>
      </w:r>
    </w:p>
    <w:p w:rsidR="00D71221" w:rsidRDefault="00D712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6E4B" w:rsidRPr="00D71221" w:rsidRDefault="00D71221" w:rsidP="00D7122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1221">
        <w:rPr>
          <w:rFonts w:ascii="Times New Roman" w:hAnsi="Times New Roman" w:cs="Times New Roman"/>
          <w:b w:val="0"/>
          <w:sz w:val="28"/>
          <w:szCs w:val="28"/>
        </w:rPr>
        <w:t xml:space="preserve">3.5. </w:t>
      </w:r>
      <w:r w:rsidR="00856E4B" w:rsidRPr="00D71221">
        <w:rPr>
          <w:rFonts w:ascii="Times New Roman" w:hAnsi="Times New Roman" w:cs="Times New Roman"/>
          <w:b w:val="0"/>
          <w:sz w:val="28"/>
          <w:szCs w:val="28"/>
        </w:rPr>
        <w:t xml:space="preserve"> Исправление допущенных опечаток и ошибок в выданных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6E4B" w:rsidRPr="00D71221">
        <w:rPr>
          <w:rFonts w:ascii="Times New Roman" w:hAnsi="Times New Roman" w:cs="Times New Roman"/>
          <w:b w:val="0"/>
          <w:sz w:val="28"/>
          <w:szCs w:val="28"/>
        </w:rPr>
        <w:t>результате предоставления государственной услуги документах</w:t>
      </w:r>
    </w:p>
    <w:p w:rsidR="00856E4B" w:rsidRPr="006914B0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E4B" w:rsidRPr="006914B0" w:rsidRDefault="00D71221" w:rsidP="00A17C5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E4B" w:rsidRPr="00691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56E4B" w:rsidRPr="006914B0">
        <w:rPr>
          <w:rFonts w:ascii="Times New Roman" w:hAnsi="Times New Roman" w:cs="Times New Roman"/>
          <w:sz w:val="28"/>
          <w:szCs w:val="28"/>
        </w:rPr>
        <w:t xml:space="preserve">1. 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государственной услуги документах является получение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="00856E4B" w:rsidRPr="006914B0">
        <w:rPr>
          <w:rFonts w:ascii="Times New Roman" w:hAnsi="Times New Roman" w:cs="Times New Roman"/>
          <w:sz w:val="28"/>
          <w:szCs w:val="28"/>
        </w:rPr>
        <w:t xml:space="preserve"> заявления об исправлении технической ошибки.</w:t>
      </w:r>
    </w:p>
    <w:p w:rsidR="00856E4B" w:rsidRPr="006914B0" w:rsidRDefault="00D71221" w:rsidP="00A1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E4B" w:rsidRPr="00691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56E4B" w:rsidRPr="006914B0">
        <w:rPr>
          <w:rFonts w:ascii="Times New Roman" w:hAnsi="Times New Roman" w:cs="Times New Roman"/>
          <w:sz w:val="28"/>
          <w:szCs w:val="28"/>
        </w:rPr>
        <w:t>2. При обращении об исправлении технической ошибки заявитель представляет:</w:t>
      </w:r>
    </w:p>
    <w:p w:rsidR="00856E4B" w:rsidRPr="006914B0" w:rsidRDefault="00856E4B" w:rsidP="00A1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- заявление об исправлении технической ошибки;</w:t>
      </w:r>
    </w:p>
    <w:p w:rsidR="00856E4B" w:rsidRPr="006914B0" w:rsidRDefault="00856E4B" w:rsidP="00A1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- документы, подтверждающие наличие в выданном в результате предоставления государственной услуги документе технической ошибки.</w:t>
      </w:r>
    </w:p>
    <w:p w:rsidR="00856E4B" w:rsidRPr="006914B0" w:rsidRDefault="00856E4B" w:rsidP="00A17C59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 xml:space="preserve">Заявление об исправлении технической ошибки подается заявителем лично в </w:t>
      </w:r>
      <w:r w:rsidR="00D71221">
        <w:rPr>
          <w:rFonts w:ascii="Times New Roman" w:hAnsi="Times New Roman" w:cs="Times New Roman"/>
          <w:sz w:val="28"/>
          <w:szCs w:val="28"/>
        </w:rPr>
        <w:t>комитет</w:t>
      </w:r>
      <w:r w:rsidRPr="006914B0">
        <w:rPr>
          <w:rFonts w:ascii="Times New Roman" w:hAnsi="Times New Roman" w:cs="Times New Roman"/>
          <w:sz w:val="28"/>
          <w:szCs w:val="28"/>
        </w:rPr>
        <w:t>, по почте</w:t>
      </w:r>
      <w:r w:rsidR="00A17C59">
        <w:rPr>
          <w:rFonts w:ascii="Times New Roman" w:hAnsi="Times New Roman" w:cs="Times New Roman"/>
          <w:sz w:val="28"/>
          <w:szCs w:val="28"/>
        </w:rPr>
        <w:t>,</w:t>
      </w:r>
      <w:r w:rsidRPr="006914B0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:rsidR="00856E4B" w:rsidRPr="006914B0" w:rsidRDefault="00A17C59" w:rsidP="00D712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6E4B" w:rsidRPr="006914B0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856E4B" w:rsidRPr="006914B0">
        <w:rPr>
          <w:sz w:val="28"/>
          <w:szCs w:val="28"/>
        </w:rPr>
        <w:t xml:space="preserve">3. Заявление об исправлении технической ошибки регистрируется </w:t>
      </w:r>
      <w:r w:rsidR="00D71221">
        <w:rPr>
          <w:rFonts w:eastAsiaTheme="minorHAnsi"/>
          <w:sz w:val="28"/>
          <w:szCs w:val="28"/>
          <w:lang w:eastAsia="en-US"/>
        </w:rPr>
        <w:t xml:space="preserve">сотрудником, ответственным за делопроизводство в </w:t>
      </w:r>
      <w:r>
        <w:rPr>
          <w:rFonts w:eastAsiaTheme="minorHAnsi"/>
          <w:sz w:val="28"/>
          <w:szCs w:val="28"/>
          <w:lang w:eastAsia="en-US"/>
        </w:rPr>
        <w:t>к</w:t>
      </w:r>
      <w:r w:rsidR="00D71221">
        <w:rPr>
          <w:rFonts w:eastAsiaTheme="minorHAnsi"/>
          <w:sz w:val="28"/>
          <w:szCs w:val="28"/>
          <w:lang w:eastAsia="en-US"/>
        </w:rPr>
        <w:t>омитете</w:t>
      </w:r>
      <w:r w:rsidR="00856E4B" w:rsidRPr="006914B0">
        <w:rPr>
          <w:sz w:val="28"/>
          <w:szCs w:val="28"/>
        </w:rPr>
        <w:t>.</w:t>
      </w:r>
    </w:p>
    <w:p w:rsidR="00856E4B" w:rsidRPr="006914B0" w:rsidRDefault="00A17C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E4B" w:rsidRPr="00691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56E4B" w:rsidRPr="006914B0">
        <w:rPr>
          <w:rFonts w:ascii="Times New Roman" w:hAnsi="Times New Roman" w:cs="Times New Roman"/>
          <w:sz w:val="28"/>
          <w:szCs w:val="28"/>
        </w:rPr>
        <w:t>4. 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государственной услуги документе.</w:t>
      </w:r>
    </w:p>
    <w:p w:rsidR="00856E4B" w:rsidRPr="006914B0" w:rsidRDefault="00A17C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E4B" w:rsidRPr="006914B0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56E4B" w:rsidRPr="006914B0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по исправлению технической ошибки в выданном в результате предоставления государственной услуги документе является наличие опечатки и (или) ошибки.</w:t>
      </w:r>
    </w:p>
    <w:p w:rsidR="00856E4B" w:rsidRPr="006914B0" w:rsidRDefault="00A17C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E4B" w:rsidRPr="00691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56E4B" w:rsidRPr="006914B0">
        <w:rPr>
          <w:rFonts w:ascii="Times New Roman" w:hAnsi="Times New Roman" w:cs="Times New Roman"/>
          <w:sz w:val="28"/>
          <w:szCs w:val="28"/>
        </w:rPr>
        <w:t>6. В случае наличия технической ошибки в выданном в результате предоставления государственной услуги документе специалист устраняет техническую ошибку.</w:t>
      </w:r>
    </w:p>
    <w:p w:rsidR="00856E4B" w:rsidRPr="006914B0" w:rsidRDefault="00A17C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56E4B" w:rsidRPr="006914B0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856E4B" w:rsidRPr="006914B0">
        <w:rPr>
          <w:rFonts w:ascii="Times New Roman" w:hAnsi="Times New Roman" w:cs="Times New Roman"/>
          <w:sz w:val="28"/>
          <w:szCs w:val="28"/>
        </w:rPr>
        <w:t>В случае отсутствия технической ошибки в выданном в результате предоставления государственной услуги документе специалист готовит уведомление об отсутствии технической ошибки в выданном в результате предоставления государственной услуги документе.</w:t>
      </w:r>
      <w:proofErr w:type="gramEnd"/>
    </w:p>
    <w:p w:rsidR="00856E4B" w:rsidRPr="006914B0" w:rsidRDefault="00A17C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E4B" w:rsidRPr="00691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56E4B" w:rsidRPr="006914B0">
        <w:rPr>
          <w:rFonts w:ascii="Times New Roman" w:hAnsi="Times New Roman" w:cs="Times New Roman"/>
          <w:sz w:val="28"/>
          <w:szCs w:val="28"/>
        </w:rPr>
        <w:t>8. Специалист передает уведомление об отсутствии технической ошибки в выданном в результате предоставления государственной услуги документе на подпись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856E4B" w:rsidRPr="006914B0">
        <w:rPr>
          <w:rFonts w:ascii="Times New Roman" w:hAnsi="Times New Roman" w:cs="Times New Roman"/>
          <w:sz w:val="28"/>
          <w:szCs w:val="28"/>
        </w:rPr>
        <w:t>.</w:t>
      </w:r>
    </w:p>
    <w:p w:rsidR="00856E4B" w:rsidRPr="006914B0" w:rsidRDefault="00A17C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E4B" w:rsidRPr="00691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56E4B" w:rsidRPr="006914B0">
        <w:rPr>
          <w:rFonts w:ascii="Times New Roman" w:hAnsi="Times New Roman" w:cs="Times New Roman"/>
          <w:sz w:val="28"/>
          <w:szCs w:val="28"/>
        </w:rPr>
        <w:t>9. Должностное лицо подписывает уведомление об отсутствии технической ошибки в выданном в результате предоставления государственной услуги документе.</w:t>
      </w:r>
    </w:p>
    <w:p w:rsidR="00856E4B" w:rsidRPr="006914B0" w:rsidRDefault="00A17C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56E4B" w:rsidRPr="00691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56E4B" w:rsidRPr="006914B0">
        <w:rPr>
          <w:rFonts w:ascii="Times New Roman" w:hAnsi="Times New Roman" w:cs="Times New Roman"/>
          <w:sz w:val="28"/>
          <w:szCs w:val="28"/>
        </w:rPr>
        <w:t xml:space="preserve">10. Специалист регистрирует подписанное должностным лицом уведомление об отсутствии технической ошибки в выданном в результате предоставления государственной услуги документе и передает сотруднику, ответственному </w:t>
      </w:r>
      <w:r w:rsidRPr="00A17C59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делопроизводство в комитете</w:t>
      </w:r>
      <w:r w:rsidR="00856E4B" w:rsidRPr="00A17C59">
        <w:rPr>
          <w:rFonts w:ascii="Times New Roman" w:hAnsi="Times New Roman" w:cs="Times New Roman"/>
          <w:sz w:val="28"/>
          <w:szCs w:val="28"/>
        </w:rPr>
        <w:t xml:space="preserve">, </w:t>
      </w:r>
      <w:r w:rsidR="00856E4B" w:rsidRPr="006914B0">
        <w:rPr>
          <w:rFonts w:ascii="Times New Roman" w:hAnsi="Times New Roman" w:cs="Times New Roman"/>
          <w:sz w:val="28"/>
          <w:szCs w:val="28"/>
        </w:rPr>
        <w:t>для направления заявителю.</w:t>
      </w:r>
    </w:p>
    <w:p w:rsidR="00856E4B" w:rsidRPr="006914B0" w:rsidRDefault="00A17C59" w:rsidP="00A17C59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E4B" w:rsidRPr="00691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56E4B" w:rsidRPr="006914B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856E4B" w:rsidRPr="006914B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по исправлению технической ошибки в выданном в результате предоставления государственной услуги документе либо подготовки уведомления об отсутствии технической ошибки в выданном в результате предоставления государственной услуги документе не может превышать пяти рабочих дней с даты регистрации заявления об исправлении технической ошибки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="00856E4B" w:rsidRPr="006914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6E4B" w:rsidRPr="006914B0" w:rsidRDefault="00A17C59" w:rsidP="00A1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E4B" w:rsidRPr="00691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56E4B" w:rsidRPr="006914B0">
        <w:rPr>
          <w:rFonts w:ascii="Times New Roman" w:hAnsi="Times New Roman" w:cs="Times New Roman"/>
          <w:sz w:val="28"/>
          <w:szCs w:val="28"/>
        </w:rPr>
        <w:t>12. Результатом выполнения административной процедуры по исправлению технической ошибки в выданном в результате предоставления государственной услуги документе является:</w:t>
      </w:r>
    </w:p>
    <w:p w:rsidR="00856E4B" w:rsidRPr="006914B0" w:rsidRDefault="00856E4B" w:rsidP="00A17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а) в случае наличия технической ошибки в выданном в результате предоставления государственной услуги документе - специалист устраняет техническую ошибку;</w:t>
      </w:r>
    </w:p>
    <w:p w:rsidR="00856E4B" w:rsidRPr="006914B0" w:rsidRDefault="00856E4B" w:rsidP="0003249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4B0">
        <w:rPr>
          <w:rFonts w:ascii="Times New Roman" w:hAnsi="Times New Roman" w:cs="Times New Roman"/>
          <w:sz w:val="28"/>
          <w:szCs w:val="28"/>
        </w:rPr>
        <w:t>б) в случае отсутствия технической ошибки в выданном в результате предоставления государственной услуги документе - уведомление об отсутствии технической ошибки в выданном в результате предоставления государственной услуги документе.</w:t>
      </w:r>
      <w:proofErr w:type="gramEnd"/>
    </w:p>
    <w:p w:rsidR="00856E4B" w:rsidRPr="006914B0" w:rsidRDefault="00A17C59" w:rsidP="00032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E4B" w:rsidRPr="00691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56E4B" w:rsidRPr="006914B0">
        <w:rPr>
          <w:rFonts w:ascii="Times New Roman" w:hAnsi="Times New Roman" w:cs="Times New Roman"/>
          <w:sz w:val="28"/>
          <w:szCs w:val="28"/>
        </w:rPr>
        <w:t xml:space="preserve">13. Способ фиксации результата административной процедуры по исправлению технической ошибки в выданном в результате предоставления государственной услуги документе - регистрация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="00856E4B" w:rsidRPr="006914B0">
        <w:rPr>
          <w:rFonts w:ascii="Times New Roman" w:hAnsi="Times New Roman" w:cs="Times New Roman"/>
          <w:sz w:val="28"/>
          <w:szCs w:val="28"/>
        </w:rPr>
        <w:t>:</w:t>
      </w:r>
    </w:p>
    <w:p w:rsidR="00856E4B" w:rsidRPr="006914B0" w:rsidRDefault="00856E4B" w:rsidP="00032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 xml:space="preserve">а) в случае наличия технической ошибки в выданном в результате предоставления государственной услуги документе - </w:t>
      </w:r>
      <w:r w:rsidR="00A17C59">
        <w:rPr>
          <w:rFonts w:ascii="Times New Roman" w:hAnsi="Times New Roman" w:cs="Times New Roman"/>
          <w:sz w:val="28"/>
          <w:szCs w:val="28"/>
        </w:rPr>
        <w:t>распоряжения</w:t>
      </w:r>
      <w:r w:rsidRPr="006914B0">
        <w:rPr>
          <w:rFonts w:ascii="Times New Roman" w:hAnsi="Times New Roman" w:cs="Times New Roman"/>
          <w:sz w:val="28"/>
          <w:szCs w:val="28"/>
        </w:rPr>
        <w:t xml:space="preserve"> </w:t>
      </w:r>
      <w:r w:rsidR="00A17C59">
        <w:rPr>
          <w:rFonts w:ascii="Times New Roman" w:hAnsi="Times New Roman" w:cs="Times New Roman"/>
          <w:sz w:val="28"/>
          <w:szCs w:val="28"/>
        </w:rPr>
        <w:t>комитета</w:t>
      </w:r>
      <w:r w:rsidRPr="006914B0">
        <w:rPr>
          <w:rFonts w:ascii="Times New Roman" w:hAnsi="Times New Roman" w:cs="Times New Roman"/>
          <w:sz w:val="28"/>
          <w:szCs w:val="28"/>
        </w:rPr>
        <w:t xml:space="preserve"> о присвоении квалификационной категории;</w:t>
      </w:r>
    </w:p>
    <w:p w:rsidR="00856E4B" w:rsidRPr="006914B0" w:rsidRDefault="00856E4B" w:rsidP="00032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4B0">
        <w:rPr>
          <w:rFonts w:ascii="Times New Roman" w:hAnsi="Times New Roman" w:cs="Times New Roman"/>
          <w:sz w:val="28"/>
          <w:szCs w:val="28"/>
        </w:rPr>
        <w:t>б) в случае отсутствия технической ошибки в выданном в результате предоставления государственной услуги документе - уведомления об отсутствии технической ошибки в выданном в результате предоставления государственной услуги документе.</w:t>
      </w:r>
      <w:proofErr w:type="gramEnd"/>
    </w:p>
    <w:p w:rsidR="00856E4B" w:rsidRPr="006914B0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496" w:rsidRDefault="00E610A9" w:rsidP="00032496">
      <w:pPr>
        <w:autoSpaceDE w:val="0"/>
        <w:autoSpaceDN w:val="0"/>
        <w:adjustRightInd w:val="0"/>
        <w:ind w:firstLine="540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32496">
        <w:rPr>
          <w:rFonts w:eastAsiaTheme="minorHAnsi"/>
          <w:sz w:val="28"/>
          <w:szCs w:val="28"/>
          <w:lang w:eastAsia="en-US"/>
        </w:rPr>
        <w:t xml:space="preserve">. Формы </w:t>
      </w:r>
      <w:proofErr w:type="gramStart"/>
      <w:r w:rsidR="00032496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032496">
        <w:rPr>
          <w:rFonts w:eastAsiaTheme="minorHAnsi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032496" w:rsidRDefault="00032496" w:rsidP="0003249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32496" w:rsidRPr="00E610A9" w:rsidRDefault="00E610A9" w:rsidP="00E610A9">
      <w:pPr>
        <w:ind w:firstLine="567"/>
        <w:jc w:val="both"/>
        <w:rPr>
          <w:rFonts w:eastAsiaTheme="minorHAnsi"/>
          <w:sz w:val="28"/>
          <w:szCs w:val="28"/>
        </w:rPr>
      </w:pPr>
      <w:r w:rsidRPr="00E610A9">
        <w:rPr>
          <w:rFonts w:eastAsiaTheme="minorHAnsi"/>
          <w:sz w:val="28"/>
          <w:szCs w:val="28"/>
        </w:rPr>
        <w:t>4</w:t>
      </w:r>
      <w:r w:rsidR="00032496" w:rsidRPr="00E610A9">
        <w:rPr>
          <w:rFonts w:eastAsiaTheme="minorHAnsi"/>
          <w:sz w:val="28"/>
          <w:szCs w:val="28"/>
        </w:rPr>
        <w:t xml:space="preserve">.1. Порядок осуществления текущего </w:t>
      </w:r>
      <w:proofErr w:type="gramStart"/>
      <w:r w:rsidR="00032496" w:rsidRPr="00E610A9">
        <w:rPr>
          <w:rFonts w:eastAsiaTheme="minorHAnsi"/>
          <w:sz w:val="28"/>
          <w:szCs w:val="28"/>
        </w:rPr>
        <w:t>контроля за</w:t>
      </w:r>
      <w:proofErr w:type="gramEnd"/>
      <w:r w:rsidR="00032496" w:rsidRPr="00E610A9">
        <w:rPr>
          <w:rFonts w:eastAsiaTheme="minorHAnsi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услуги и иных нормативных правовых актов, устанавливающих требования к предоставлению государственной услуги, а также принятием решений ответственными лицами:</w:t>
      </w:r>
    </w:p>
    <w:p w:rsidR="00032496" w:rsidRPr="00E610A9" w:rsidRDefault="00032496" w:rsidP="00E610A9">
      <w:pPr>
        <w:ind w:firstLine="567"/>
        <w:jc w:val="both"/>
        <w:rPr>
          <w:rFonts w:eastAsiaTheme="minorHAnsi"/>
          <w:sz w:val="28"/>
          <w:szCs w:val="28"/>
        </w:rPr>
      </w:pPr>
      <w:r w:rsidRPr="00E610A9">
        <w:rPr>
          <w:rFonts w:eastAsiaTheme="minorHAnsi"/>
          <w:sz w:val="28"/>
          <w:szCs w:val="28"/>
        </w:rPr>
        <w:t xml:space="preserve">Текущий </w:t>
      </w:r>
      <w:proofErr w:type="gramStart"/>
      <w:r w:rsidRPr="00E610A9">
        <w:rPr>
          <w:rFonts w:eastAsiaTheme="minorHAnsi"/>
          <w:sz w:val="28"/>
          <w:szCs w:val="28"/>
        </w:rPr>
        <w:t>контроль за</w:t>
      </w:r>
      <w:proofErr w:type="gramEnd"/>
      <w:r w:rsidRPr="00E610A9">
        <w:rPr>
          <w:rFonts w:eastAsiaTheme="minorHAnsi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услуги и иных нормативных правовых актов Российской Федерации и Ленинградской области, устанавливающих требования к предоставлению государственной услуги, а также принятием решений ответственными лицами осуществляется </w:t>
      </w:r>
      <w:r w:rsidRPr="00E610A9">
        <w:rPr>
          <w:rFonts w:eastAsiaTheme="minorHAnsi"/>
          <w:sz w:val="28"/>
          <w:szCs w:val="28"/>
        </w:rPr>
        <w:lastRenderedPageBreak/>
        <w:t>постоянно начальником Отдела, ответственного за предоставление государственной услуги.</w:t>
      </w:r>
    </w:p>
    <w:p w:rsidR="00032496" w:rsidRDefault="002A1A5C" w:rsidP="0003249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32496">
        <w:rPr>
          <w:rFonts w:eastAsiaTheme="minorHAnsi"/>
          <w:sz w:val="28"/>
          <w:szCs w:val="28"/>
          <w:lang w:eastAsia="en-US"/>
        </w:rPr>
        <w:t>.2. Порядок и периодичность осуществления плановых и внеплановых проверок полноты и качества предоставления государственной услуги:</w:t>
      </w:r>
    </w:p>
    <w:p w:rsidR="00032496" w:rsidRDefault="002A1A5C" w:rsidP="0003249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32496">
        <w:rPr>
          <w:rFonts w:eastAsiaTheme="minorHAnsi"/>
          <w:sz w:val="28"/>
          <w:szCs w:val="28"/>
          <w:lang w:eastAsia="en-US"/>
        </w:rPr>
        <w:t>.2.1. Внеплановая проверка назначается по факту поступления обращения (жалобы) заявителя о нарушениях, допущенных при предоставлении государственной услуги, а также в случае поступления в Комитет иной информации, указывающей на имеющиеся нарушения, и проводится в отношении конкретного обращения.</w:t>
      </w:r>
    </w:p>
    <w:p w:rsidR="00032496" w:rsidRDefault="002A1A5C" w:rsidP="0003249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32496">
        <w:rPr>
          <w:rFonts w:eastAsiaTheme="minorHAnsi"/>
          <w:sz w:val="28"/>
          <w:szCs w:val="28"/>
          <w:lang w:eastAsia="en-US"/>
        </w:rPr>
        <w:t>.2.2. Плановая (комплексная) проверка назначается в случае поступления в Комитет в течение года более трех жалоб заявителей о нарушениях, допущенных при предоставлении государственной услуги, и проводится в отношении всей документации Отдела, касающейся оказания государственной услуги за последний квартал.</w:t>
      </w:r>
    </w:p>
    <w:p w:rsidR="00032496" w:rsidRDefault="002A1A5C" w:rsidP="0003249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32496">
        <w:rPr>
          <w:rFonts w:eastAsiaTheme="minorHAnsi"/>
          <w:sz w:val="28"/>
          <w:szCs w:val="28"/>
          <w:lang w:eastAsia="en-US"/>
        </w:rPr>
        <w:t>.2.3. В случае отсутствия жалоб Заявителей периодичность плановых проверок определяет председатель комитета, но не реже одного раза в три года.</w:t>
      </w:r>
    </w:p>
    <w:p w:rsidR="00032496" w:rsidRDefault="002A1A5C" w:rsidP="0003249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32496">
        <w:rPr>
          <w:rFonts w:eastAsiaTheme="minorHAnsi"/>
          <w:sz w:val="28"/>
          <w:szCs w:val="28"/>
          <w:lang w:eastAsia="en-US"/>
        </w:rPr>
        <w:t>.2.4. В целях проведения плановой (внеплановой) проверки распоряжением комитета из состава штатных сотрудников создается комиссия и назначается председатель комиссии. В состав комиссии в обязательном порядке включаются сотрудники сектора правового обеспечения и делопроизводства комитета. При необходимости в состав комиссии могут включаться иные сотрудники комитета. Результаты плановой (внеплановой) проверки оформляются актом комиссии, в котором отмечаются выявленные недостатки и предложения по их устранению.</w:t>
      </w:r>
    </w:p>
    <w:p w:rsidR="00032496" w:rsidRDefault="002A1A5C" w:rsidP="002A1A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32496">
        <w:rPr>
          <w:rFonts w:eastAsiaTheme="minorHAnsi"/>
          <w:sz w:val="28"/>
          <w:szCs w:val="28"/>
          <w:lang w:eastAsia="en-US"/>
        </w:rPr>
        <w:t>.2.5. В ходе осуществления плановых (комплексных) проверок оцениваются полнота и качество предоставления государственной услуги, выявляются нарушения:</w:t>
      </w:r>
    </w:p>
    <w:p w:rsidR="00032496" w:rsidRDefault="00032496" w:rsidP="002A1A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законов и иных нормативных правовых актов Российской Федерации и Ленинградской области, связанных с предоставлением государственной услуги в течение отчетного периода;</w:t>
      </w:r>
    </w:p>
    <w:p w:rsidR="00032496" w:rsidRDefault="00032496" w:rsidP="002A1A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прав заявителей;</w:t>
      </w:r>
    </w:p>
    <w:p w:rsidR="00032496" w:rsidRDefault="00032496" w:rsidP="002A1A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требований настоящего Административного регламента;</w:t>
      </w:r>
    </w:p>
    <w:p w:rsidR="00032496" w:rsidRDefault="00032496" w:rsidP="002A1A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своевременности информирования заявителя о результатах предоставления государственной услуги.</w:t>
      </w:r>
    </w:p>
    <w:p w:rsidR="00032496" w:rsidRDefault="002A1A5C" w:rsidP="0003249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32496">
        <w:rPr>
          <w:rFonts w:eastAsiaTheme="minorHAnsi"/>
          <w:sz w:val="28"/>
          <w:szCs w:val="28"/>
          <w:lang w:eastAsia="en-US"/>
        </w:rPr>
        <w:t>.3. Ответственность должностных лиц органа, предоставляющего государственную услугу, за решения и действия (бездействие), принимаемые (осуществляемые) в ходе предоставления государственной услуги.</w:t>
      </w:r>
    </w:p>
    <w:p w:rsidR="00032496" w:rsidRDefault="002A1A5C" w:rsidP="0003249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032496">
        <w:rPr>
          <w:rFonts w:eastAsiaTheme="minorHAnsi"/>
          <w:sz w:val="28"/>
          <w:szCs w:val="28"/>
          <w:lang w:eastAsia="en-US"/>
        </w:rPr>
        <w:t>.3.1. Ответственные исполнители несут ответственность за соблюдение порядка и сроков проведения административных процедур, установленных настоящим Административным регламентом.</w:t>
      </w:r>
    </w:p>
    <w:p w:rsidR="00032496" w:rsidRDefault="002A1A5C" w:rsidP="0003249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32496">
        <w:rPr>
          <w:rFonts w:eastAsiaTheme="minorHAnsi"/>
          <w:sz w:val="28"/>
          <w:szCs w:val="28"/>
          <w:lang w:eastAsia="en-US"/>
        </w:rPr>
        <w:t>.3.2. Ответственность специалистов отделов закрепляется в их должностных регламентах в соответствии с требованиями законодательства.</w:t>
      </w:r>
    </w:p>
    <w:p w:rsidR="00032496" w:rsidRDefault="002A1A5C" w:rsidP="0003249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32496">
        <w:rPr>
          <w:rFonts w:eastAsiaTheme="minorHAnsi"/>
          <w:sz w:val="28"/>
          <w:szCs w:val="28"/>
          <w:lang w:eastAsia="en-US"/>
        </w:rPr>
        <w:t>.3.3. При выявлении нарушений в действиях сотрудника, ответственного за предоставление государственной услуги, к нему принимаются меры дисциплинарной ответственности в соответствии с действующим законодательством.</w:t>
      </w:r>
    </w:p>
    <w:p w:rsidR="00856E4B" w:rsidRPr="006914B0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E4B" w:rsidRPr="006914B0" w:rsidRDefault="002A1A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6E4B" w:rsidRPr="006914B0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856E4B" w:rsidRPr="006914B0" w:rsidRDefault="00856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856E4B" w:rsidRPr="006914B0" w:rsidRDefault="00856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государственную услугу, а также их должностных лиц</w:t>
      </w:r>
    </w:p>
    <w:p w:rsidR="00856E4B" w:rsidRPr="006914B0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F66" w:rsidRDefault="00BC4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(бездействий), принятых (осуществляемых) в ходе предоставления государственной услуги.</w:t>
      </w:r>
      <w:r w:rsidR="00856E4B" w:rsidRPr="00691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F66" w:rsidRDefault="00BC4F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6E4B" w:rsidRPr="006914B0">
        <w:rPr>
          <w:rFonts w:ascii="Times New Roman" w:hAnsi="Times New Roman" w:cs="Times New Roman"/>
          <w:sz w:val="28"/>
          <w:szCs w:val="28"/>
        </w:rPr>
        <w:t xml:space="preserve">.2. Предметом </w:t>
      </w:r>
      <w:r>
        <w:rPr>
          <w:rFonts w:ascii="Times New Roman" w:hAnsi="Times New Roman" w:cs="Times New Roman"/>
          <w:sz w:val="28"/>
          <w:szCs w:val="28"/>
        </w:rPr>
        <w:t>досудебного (внесудебного) обжалования заявителем</w:t>
      </w:r>
      <w:r w:rsidR="00856E4B" w:rsidRPr="00691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решений и действий (бездействий) комитета, должностного лица комитета, либо государственного служащего, многофункционального центра, работника многофункционального центра являются:</w:t>
      </w:r>
    </w:p>
    <w:p w:rsidR="00BC4F66" w:rsidRDefault="00BC4F66" w:rsidP="00BC4F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2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 15.1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210-ФЗ;</w:t>
      </w:r>
    </w:p>
    <w:p w:rsidR="00BC4F66" w:rsidRDefault="00BC4F66" w:rsidP="00BC4F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нарушение срока предоставления государственной услуги.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</w:t>
      </w:r>
      <w:r w:rsidR="005D34D0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BC4F66" w:rsidRDefault="00BC4F66" w:rsidP="00BC4F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Ленинградской области  для предоставления государственной услуги;</w:t>
      </w:r>
    </w:p>
    <w:p w:rsidR="005D34D0" w:rsidRDefault="00BC4F66" w:rsidP="005D34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5D34D0">
        <w:rPr>
          <w:rFonts w:eastAsiaTheme="minorHAnsi"/>
          <w:sz w:val="28"/>
          <w:szCs w:val="28"/>
          <w:lang w:eastAsia="en-US"/>
        </w:rPr>
        <w:t>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для предоставления государственной услуги, у заявителя;</w:t>
      </w:r>
      <w:r w:rsidR="005D34D0">
        <w:rPr>
          <w:rFonts w:eastAsiaTheme="minorHAnsi"/>
          <w:sz w:val="28"/>
          <w:szCs w:val="28"/>
          <w:lang w:eastAsia="en-US"/>
        </w:rPr>
        <w:t xml:space="preserve"> </w:t>
      </w:r>
    </w:p>
    <w:p w:rsidR="005D34D0" w:rsidRDefault="005D34D0" w:rsidP="005D34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BC4F66">
        <w:rPr>
          <w:rFonts w:eastAsiaTheme="minorHAnsi"/>
          <w:sz w:val="28"/>
          <w:szCs w:val="28"/>
          <w:lang w:eastAsia="en-US"/>
        </w:rPr>
        <w:t xml:space="preserve"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Ленинградской области</w:t>
      </w:r>
      <w:r w:rsidR="00BC4F66">
        <w:rPr>
          <w:rFonts w:eastAsiaTheme="minorHAnsi"/>
          <w:sz w:val="28"/>
          <w:szCs w:val="28"/>
          <w:lang w:eastAsia="en-US"/>
        </w:rPr>
        <w:t>.</w:t>
      </w:r>
      <w:proofErr w:type="gramEnd"/>
      <w:r w:rsidR="00BC4F6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C4F66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7" w:history="1">
        <w:r w:rsidR="00BC4F66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="00BC4F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от 27.07.2010 № 210-ФЗ;</w:t>
      </w:r>
      <w:proofErr w:type="gramEnd"/>
    </w:p>
    <w:p w:rsidR="005D34D0" w:rsidRDefault="00BC4F66" w:rsidP="005D34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 w:rsidR="005D34D0">
        <w:rPr>
          <w:rFonts w:eastAsiaTheme="minorHAnsi"/>
          <w:sz w:val="28"/>
          <w:szCs w:val="28"/>
          <w:lang w:eastAsia="en-US"/>
        </w:rPr>
        <w:t>Ленинградской области</w:t>
      </w:r>
      <w:r>
        <w:rPr>
          <w:rFonts w:eastAsiaTheme="minorHAnsi"/>
          <w:sz w:val="28"/>
          <w:szCs w:val="28"/>
          <w:lang w:eastAsia="en-US"/>
        </w:rPr>
        <w:t>;</w:t>
      </w:r>
      <w:r w:rsidR="005D34D0">
        <w:rPr>
          <w:rFonts w:eastAsiaTheme="minorHAnsi"/>
          <w:sz w:val="28"/>
          <w:szCs w:val="28"/>
          <w:lang w:eastAsia="en-US"/>
        </w:rPr>
        <w:t xml:space="preserve"> </w:t>
      </w:r>
    </w:p>
    <w:p w:rsidR="005D34D0" w:rsidRDefault="00BC4F66" w:rsidP="005D34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7) отказ </w:t>
      </w:r>
      <w:r w:rsidR="005D34D0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 xml:space="preserve">, должностного лица </w:t>
      </w:r>
      <w:r w:rsidR="005D34D0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 xml:space="preserve">, предоставляющего государственную услугу, многофункционального центра, работника многофункционального центра, организаций, предусмотренных </w:t>
      </w:r>
      <w:hyperlink r:id="rId2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5D34D0">
        <w:rPr>
          <w:rFonts w:eastAsiaTheme="minorHAnsi"/>
          <w:sz w:val="28"/>
          <w:szCs w:val="28"/>
          <w:lang w:eastAsia="en-US"/>
        </w:rPr>
        <w:t>Федерального закона от 27.07.2010 № 210-ФЗ</w:t>
      </w:r>
      <w:r>
        <w:rPr>
          <w:rFonts w:eastAsiaTheme="minorHAnsi"/>
          <w:sz w:val="28"/>
          <w:szCs w:val="28"/>
          <w:lang w:eastAsia="en-US"/>
        </w:rPr>
        <w:t xml:space="preserve">, или их работников в исправлении допущенных ими опечаток и ошибок в выданных в результате </w:t>
      </w:r>
      <w:r w:rsidR="005D34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предоставления государственной услуги документах либо нарушение установленного срока таких исправлений.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5D34D0">
        <w:rPr>
          <w:rFonts w:eastAsiaTheme="minorHAnsi"/>
          <w:sz w:val="28"/>
          <w:szCs w:val="28"/>
          <w:lang w:eastAsia="en-US"/>
        </w:rPr>
        <w:t>Федерального закона от 27.07.2010 № 210-ФЗ;</w:t>
      </w:r>
      <w:proofErr w:type="gramEnd"/>
    </w:p>
    <w:p w:rsidR="00BC4F66" w:rsidRDefault="00BC4F66" w:rsidP="005D34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услуги;</w:t>
      </w:r>
    </w:p>
    <w:p w:rsidR="006D44B7" w:rsidRDefault="00BC4F66" w:rsidP="006D44B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D44B7">
        <w:rPr>
          <w:rFonts w:eastAsiaTheme="minorHAnsi"/>
          <w:sz w:val="28"/>
          <w:szCs w:val="28"/>
          <w:lang w:eastAsia="en-US"/>
        </w:rPr>
        <w:t>Ленинградской области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6D44B7">
        <w:rPr>
          <w:rFonts w:eastAsiaTheme="minorHAnsi"/>
          <w:sz w:val="28"/>
          <w:szCs w:val="28"/>
          <w:lang w:eastAsia="en-US"/>
        </w:rPr>
        <w:t>Федерального закона от 27.07.2010 № 210-ФЗ;</w:t>
      </w:r>
      <w:proofErr w:type="gramEnd"/>
    </w:p>
    <w:p w:rsidR="00BC4F66" w:rsidRDefault="00BC4F66" w:rsidP="006D44B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4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6D44B7">
        <w:rPr>
          <w:rFonts w:eastAsiaTheme="minorHAnsi"/>
          <w:sz w:val="28"/>
          <w:szCs w:val="28"/>
          <w:lang w:eastAsia="en-US"/>
        </w:rPr>
        <w:t>Федерального закона от 27.07.2010 № 210-ФЗ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6D44B7">
        <w:rPr>
          <w:rFonts w:eastAsiaTheme="minorHAnsi"/>
          <w:sz w:val="28"/>
          <w:szCs w:val="28"/>
          <w:lang w:eastAsia="en-US"/>
        </w:rPr>
        <w:t>Федерального закона от 27.07.2010 № 210-ФЗ</w:t>
      </w:r>
      <w:r>
        <w:rPr>
          <w:rFonts w:eastAsiaTheme="minorHAnsi"/>
          <w:sz w:val="28"/>
          <w:szCs w:val="28"/>
          <w:lang w:eastAsia="en-US"/>
        </w:rPr>
        <w:t>.</w:t>
      </w:r>
      <w:r w:rsidR="006D44B7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EE3682" w:rsidRDefault="00EE3682" w:rsidP="00EE36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0"/>
      <w:bookmarkEnd w:id="3"/>
    </w:p>
    <w:p w:rsidR="00EE3682" w:rsidRDefault="00F36533" w:rsidP="00EE36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</w:t>
      </w:r>
      <w:r w:rsidR="00515888">
        <w:rPr>
          <w:rFonts w:eastAsiaTheme="minorHAnsi"/>
          <w:sz w:val="28"/>
          <w:szCs w:val="28"/>
          <w:lang w:eastAsia="en-US"/>
        </w:rPr>
        <w:t xml:space="preserve">. Жалоба подается в письменной форме на бумажном носителе, в электронной форме в </w:t>
      </w:r>
      <w:r>
        <w:rPr>
          <w:rFonts w:eastAsiaTheme="minorHAnsi"/>
          <w:sz w:val="28"/>
          <w:szCs w:val="28"/>
          <w:lang w:eastAsia="en-US"/>
        </w:rPr>
        <w:t>комитет</w:t>
      </w:r>
      <w:r w:rsidR="0051588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либо в комитет экономического развития и инвестиционной деятельности</w:t>
      </w:r>
      <w:r w:rsidR="00774ABB">
        <w:rPr>
          <w:rFonts w:eastAsiaTheme="minorHAnsi"/>
          <w:sz w:val="28"/>
          <w:szCs w:val="28"/>
          <w:lang w:eastAsia="en-US"/>
        </w:rPr>
        <w:t xml:space="preserve"> Ленинградской области, являющи</w:t>
      </w:r>
      <w:r w:rsidR="00524F1A">
        <w:rPr>
          <w:rFonts w:eastAsiaTheme="minorHAnsi"/>
          <w:sz w:val="28"/>
          <w:szCs w:val="28"/>
          <w:lang w:eastAsia="en-US"/>
        </w:rPr>
        <w:t>йся</w:t>
      </w:r>
      <w:r w:rsidR="00774ABB">
        <w:rPr>
          <w:rFonts w:eastAsiaTheme="minorHAnsi"/>
          <w:sz w:val="28"/>
          <w:szCs w:val="28"/>
          <w:lang w:eastAsia="en-US"/>
        </w:rPr>
        <w:t xml:space="preserve"> учредителем ГБУ ЛО «МФЦ» (далее – учредитель ГБУ ЛО «МФЦ»). </w:t>
      </w:r>
      <w:r w:rsidR="00524F1A">
        <w:rPr>
          <w:rFonts w:eastAsiaTheme="minorHAnsi"/>
          <w:sz w:val="28"/>
          <w:szCs w:val="28"/>
          <w:lang w:eastAsia="en-US"/>
        </w:rPr>
        <w:t xml:space="preserve"> </w:t>
      </w:r>
      <w:r w:rsidR="00515888">
        <w:rPr>
          <w:rFonts w:eastAsiaTheme="minorHAnsi"/>
          <w:sz w:val="28"/>
          <w:szCs w:val="28"/>
          <w:lang w:eastAsia="en-US"/>
        </w:rPr>
        <w:t xml:space="preserve"> Жалобы на решения и действия (бездействие) руководителя </w:t>
      </w:r>
      <w:r w:rsidR="00E15108">
        <w:rPr>
          <w:rFonts w:eastAsiaTheme="minorHAnsi"/>
          <w:sz w:val="28"/>
          <w:szCs w:val="28"/>
          <w:lang w:eastAsia="en-US"/>
        </w:rPr>
        <w:t>комитета</w:t>
      </w:r>
      <w:r w:rsidR="00515888">
        <w:rPr>
          <w:rFonts w:eastAsiaTheme="minorHAnsi"/>
          <w:sz w:val="28"/>
          <w:szCs w:val="28"/>
          <w:lang w:eastAsia="en-US"/>
        </w:rPr>
        <w:t xml:space="preserve">, </w:t>
      </w:r>
      <w:r w:rsidR="00571C07">
        <w:rPr>
          <w:rFonts w:eastAsiaTheme="minorHAnsi"/>
          <w:sz w:val="28"/>
          <w:szCs w:val="28"/>
          <w:lang w:eastAsia="en-US"/>
        </w:rPr>
        <w:t xml:space="preserve">подаются </w:t>
      </w:r>
      <w:r w:rsidR="00571C07" w:rsidRPr="00803F4B">
        <w:rPr>
          <w:sz w:val="28"/>
          <w:szCs w:val="28"/>
        </w:rPr>
        <w:t>заместител</w:t>
      </w:r>
      <w:r w:rsidR="00571C07">
        <w:rPr>
          <w:sz w:val="28"/>
          <w:szCs w:val="28"/>
        </w:rPr>
        <w:t>ю</w:t>
      </w:r>
      <w:r w:rsidR="00571C07" w:rsidRPr="00803F4B">
        <w:rPr>
          <w:sz w:val="28"/>
          <w:szCs w:val="28"/>
        </w:rPr>
        <w:t xml:space="preserve"> Председателя Правительства Ленинградской области по безопасности</w:t>
      </w:r>
      <w:r w:rsidR="00571C07">
        <w:rPr>
          <w:sz w:val="28"/>
          <w:szCs w:val="28"/>
        </w:rPr>
        <w:t>.</w:t>
      </w:r>
      <w:r w:rsidR="00571C07">
        <w:rPr>
          <w:rFonts w:eastAsiaTheme="minorHAnsi"/>
          <w:sz w:val="28"/>
          <w:szCs w:val="28"/>
          <w:lang w:eastAsia="en-US"/>
        </w:rPr>
        <w:t xml:space="preserve"> </w:t>
      </w:r>
      <w:r w:rsidR="00515888">
        <w:rPr>
          <w:rFonts w:eastAsiaTheme="minorHAnsi"/>
          <w:sz w:val="28"/>
          <w:szCs w:val="28"/>
          <w:lang w:eastAsia="en-US"/>
        </w:rPr>
        <w:t xml:space="preserve">Жалобы на решения и действия (бездействие) работника </w:t>
      </w:r>
      <w:r w:rsidR="00E80CC6">
        <w:rPr>
          <w:rFonts w:eastAsiaTheme="minorHAnsi"/>
          <w:sz w:val="28"/>
          <w:szCs w:val="28"/>
          <w:lang w:eastAsia="en-US"/>
        </w:rPr>
        <w:t>ГБУ ЛО «МФЦ»</w:t>
      </w:r>
      <w:r w:rsidR="00515888">
        <w:rPr>
          <w:rFonts w:eastAsiaTheme="minorHAnsi"/>
          <w:sz w:val="28"/>
          <w:szCs w:val="28"/>
          <w:lang w:eastAsia="en-US"/>
        </w:rPr>
        <w:t xml:space="preserve"> подаются руководителю многофункционального центра. Жалобы на решения и действия (бездействие) </w:t>
      </w:r>
      <w:r w:rsidR="00EE3682">
        <w:rPr>
          <w:rFonts w:eastAsiaTheme="minorHAnsi"/>
          <w:sz w:val="28"/>
          <w:szCs w:val="28"/>
          <w:lang w:eastAsia="en-US"/>
        </w:rPr>
        <w:t xml:space="preserve">ГБУ ЛО «МФЦ» </w:t>
      </w:r>
      <w:r w:rsidR="00515888">
        <w:rPr>
          <w:rFonts w:eastAsiaTheme="minorHAnsi"/>
          <w:sz w:val="28"/>
          <w:szCs w:val="28"/>
          <w:lang w:eastAsia="en-US"/>
        </w:rPr>
        <w:t xml:space="preserve">подаются учредителю </w:t>
      </w:r>
      <w:r w:rsidR="00EE3682">
        <w:rPr>
          <w:rFonts w:eastAsiaTheme="minorHAnsi"/>
          <w:sz w:val="28"/>
          <w:szCs w:val="28"/>
          <w:lang w:eastAsia="en-US"/>
        </w:rPr>
        <w:t xml:space="preserve">ГБУ ЛО «МФЦ» </w:t>
      </w:r>
      <w:r w:rsidR="00515888">
        <w:rPr>
          <w:rFonts w:eastAsiaTheme="minorHAnsi"/>
          <w:sz w:val="28"/>
          <w:szCs w:val="28"/>
          <w:lang w:eastAsia="en-US"/>
        </w:rPr>
        <w:t xml:space="preserve"> или должностному лицу, уполномоченному нормативным правовым актом субъекта </w:t>
      </w:r>
      <w:r w:rsidR="00EE3682">
        <w:rPr>
          <w:rFonts w:eastAsiaTheme="minorHAnsi"/>
          <w:sz w:val="28"/>
          <w:szCs w:val="28"/>
          <w:lang w:eastAsia="en-US"/>
        </w:rPr>
        <w:t>Ленинградской области</w:t>
      </w:r>
      <w:r w:rsidR="00515888">
        <w:rPr>
          <w:rFonts w:eastAsiaTheme="minorHAnsi"/>
          <w:sz w:val="28"/>
          <w:szCs w:val="28"/>
          <w:lang w:eastAsia="en-US"/>
        </w:rPr>
        <w:t xml:space="preserve">. </w:t>
      </w:r>
    </w:p>
    <w:p w:rsidR="00515888" w:rsidRDefault="00515888" w:rsidP="00FA37D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</w:t>
      </w:r>
      <w:r w:rsidR="00EE3682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 xml:space="preserve">, должностного лица </w:t>
      </w:r>
      <w:r w:rsidR="00EE3682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 xml:space="preserve">, государственного служащего, руководителя </w:t>
      </w:r>
      <w:r w:rsidR="00EE3682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>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единого портала государственных услуг либо регионального портала государственных услуг, а также может быть принята при личном приеме заявителя.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</w:t>
      </w:r>
      <w:r w:rsidR="00FA37DE">
        <w:rPr>
          <w:rFonts w:eastAsiaTheme="minorHAnsi"/>
          <w:sz w:val="28"/>
          <w:szCs w:val="28"/>
          <w:lang w:eastAsia="en-US"/>
        </w:rPr>
        <w:t xml:space="preserve"> государственных </w:t>
      </w:r>
      <w:r>
        <w:rPr>
          <w:rFonts w:eastAsiaTheme="minorHAnsi"/>
          <w:sz w:val="28"/>
          <w:szCs w:val="28"/>
          <w:lang w:eastAsia="en-US"/>
        </w:rPr>
        <w:t xml:space="preserve">услуг либо регионального портала государственных услуг, а также может быть принята при личном приеме заявителя. </w:t>
      </w:r>
    </w:p>
    <w:p w:rsidR="00515888" w:rsidRDefault="00FA37DE" w:rsidP="0051588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</w:t>
      </w:r>
      <w:r w:rsidR="00515888">
        <w:rPr>
          <w:rFonts w:eastAsiaTheme="minorHAnsi"/>
          <w:sz w:val="28"/>
          <w:szCs w:val="28"/>
          <w:lang w:eastAsia="en-US"/>
        </w:rPr>
        <w:t xml:space="preserve"> </w:t>
      </w:r>
      <w:r w:rsidR="00864805">
        <w:rPr>
          <w:rFonts w:eastAsiaTheme="minorHAnsi"/>
          <w:sz w:val="28"/>
          <w:szCs w:val="28"/>
          <w:lang w:eastAsia="en-US"/>
        </w:rPr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  <w:r w:rsidR="0097758A">
        <w:rPr>
          <w:rFonts w:eastAsiaTheme="minorHAnsi"/>
          <w:sz w:val="28"/>
          <w:szCs w:val="28"/>
          <w:lang w:eastAsia="en-US"/>
        </w:rPr>
        <w:t xml:space="preserve"> </w:t>
      </w:r>
      <w:r w:rsidR="00551862">
        <w:rPr>
          <w:rFonts w:eastAsiaTheme="minorHAnsi"/>
          <w:sz w:val="28"/>
          <w:szCs w:val="28"/>
          <w:lang w:eastAsia="en-US"/>
        </w:rPr>
        <w:t>Ж</w:t>
      </w:r>
      <w:r w:rsidR="00515888">
        <w:rPr>
          <w:rFonts w:eastAsiaTheme="minorHAnsi"/>
          <w:sz w:val="28"/>
          <w:szCs w:val="28"/>
          <w:lang w:eastAsia="en-US"/>
        </w:rPr>
        <w:t>алоб</w:t>
      </w:r>
      <w:r w:rsidR="00551862">
        <w:rPr>
          <w:rFonts w:eastAsiaTheme="minorHAnsi"/>
          <w:sz w:val="28"/>
          <w:szCs w:val="28"/>
          <w:lang w:eastAsia="en-US"/>
        </w:rPr>
        <w:t>а</w:t>
      </w:r>
      <w:r w:rsidR="00515888">
        <w:rPr>
          <w:rFonts w:eastAsiaTheme="minorHAnsi"/>
          <w:sz w:val="28"/>
          <w:szCs w:val="28"/>
          <w:lang w:eastAsia="en-US"/>
        </w:rPr>
        <w:t xml:space="preserve"> должна содержать:</w:t>
      </w:r>
    </w:p>
    <w:p w:rsidR="00515888" w:rsidRDefault="00515888" w:rsidP="0051588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1) наименование </w:t>
      </w:r>
      <w:r w:rsidR="00864805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 xml:space="preserve">, предоставляющего государственную услугу, органа, должностного лица </w:t>
      </w:r>
      <w:r w:rsidR="00864805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>, предоставляющего государственную услугу, либо государственного служащего,</w:t>
      </w:r>
      <w:r w:rsidR="00551862">
        <w:rPr>
          <w:rFonts w:eastAsiaTheme="minorHAnsi"/>
          <w:sz w:val="28"/>
          <w:szCs w:val="28"/>
          <w:lang w:eastAsia="en-US"/>
        </w:rPr>
        <w:t xml:space="preserve"> филиала, отдела, </w:t>
      </w:r>
      <w:r w:rsidR="0097758A">
        <w:rPr>
          <w:rFonts w:eastAsiaTheme="minorHAnsi"/>
          <w:sz w:val="28"/>
          <w:szCs w:val="28"/>
          <w:lang w:eastAsia="en-US"/>
        </w:rPr>
        <w:t>удаленного рабочего места ГБУ ЛО «МФЦ»</w:t>
      </w:r>
      <w:r>
        <w:rPr>
          <w:rFonts w:eastAsiaTheme="minorHAnsi"/>
          <w:sz w:val="28"/>
          <w:szCs w:val="28"/>
          <w:lang w:eastAsia="en-US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515888" w:rsidRDefault="00515888" w:rsidP="0051588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5888" w:rsidRDefault="00515888" w:rsidP="0051588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 w:rsidR="00551862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 xml:space="preserve">, предоставляющего государственную услугу, должностного лица </w:t>
      </w:r>
      <w:r w:rsidR="00551862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 xml:space="preserve">, предоставляющего государственную услугу, либо </w:t>
      </w:r>
      <w:r w:rsidR="0097758A">
        <w:rPr>
          <w:rFonts w:eastAsiaTheme="minorHAnsi"/>
          <w:sz w:val="28"/>
          <w:szCs w:val="28"/>
          <w:lang w:eastAsia="en-US"/>
        </w:rPr>
        <w:t>филиала, отдела, удаленного рабочего места ГБУ ЛО «МФЦ»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97758A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работник</w:t>
      </w:r>
      <w:r w:rsidR="0097758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15888" w:rsidRDefault="00515888" w:rsidP="0051588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</w:t>
      </w:r>
      <w:r w:rsidR="0097758A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 xml:space="preserve">, предоставляющего государственную услугу, должностного лица </w:t>
      </w:r>
      <w:r w:rsidR="0097758A">
        <w:rPr>
          <w:rFonts w:eastAsiaTheme="minorHAnsi"/>
          <w:sz w:val="28"/>
          <w:szCs w:val="28"/>
          <w:lang w:eastAsia="en-US"/>
        </w:rPr>
        <w:t>комитета</w:t>
      </w:r>
      <w:r>
        <w:rPr>
          <w:rFonts w:eastAsiaTheme="minorHAnsi"/>
          <w:sz w:val="28"/>
          <w:szCs w:val="28"/>
          <w:lang w:eastAsia="en-US"/>
        </w:rPr>
        <w:t xml:space="preserve">, либо государственного служащего, </w:t>
      </w:r>
      <w:r w:rsidR="0097758A">
        <w:rPr>
          <w:rFonts w:eastAsiaTheme="minorHAnsi"/>
          <w:sz w:val="28"/>
          <w:szCs w:val="28"/>
          <w:lang w:eastAsia="en-US"/>
        </w:rPr>
        <w:t xml:space="preserve">филиала, отдела, удаленного рабочего места ГБУ ЛО «МФЦ», его </w:t>
      </w:r>
      <w:r>
        <w:rPr>
          <w:rFonts w:eastAsiaTheme="minorHAnsi"/>
          <w:sz w:val="28"/>
          <w:szCs w:val="28"/>
          <w:lang w:eastAsia="en-US"/>
        </w:rPr>
        <w:t>работник</w:t>
      </w:r>
      <w:r w:rsidR="0097758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15888" w:rsidRDefault="0097758A" w:rsidP="0051588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="0051588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15888">
        <w:rPr>
          <w:rFonts w:eastAsiaTheme="minorHAnsi"/>
          <w:sz w:val="28"/>
          <w:szCs w:val="28"/>
          <w:lang w:eastAsia="en-US"/>
        </w:rPr>
        <w:t xml:space="preserve">Жалоба, поступившая в </w:t>
      </w:r>
      <w:r w:rsidR="00405028">
        <w:rPr>
          <w:rFonts w:eastAsiaTheme="minorHAnsi"/>
          <w:sz w:val="28"/>
          <w:szCs w:val="28"/>
          <w:lang w:eastAsia="en-US"/>
        </w:rPr>
        <w:t>комитет</w:t>
      </w:r>
      <w:r w:rsidR="00515888">
        <w:rPr>
          <w:rFonts w:eastAsiaTheme="minorHAnsi"/>
          <w:sz w:val="28"/>
          <w:szCs w:val="28"/>
          <w:lang w:eastAsia="en-US"/>
        </w:rPr>
        <w:t xml:space="preserve">, </w:t>
      </w:r>
      <w:r w:rsidR="00405028">
        <w:rPr>
          <w:rFonts w:eastAsiaTheme="minorHAnsi"/>
          <w:sz w:val="28"/>
          <w:szCs w:val="28"/>
          <w:lang w:eastAsia="en-US"/>
        </w:rPr>
        <w:t>ГБУ ЛО «МФЦ»</w:t>
      </w:r>
      <w:r w:rsidR="00515888">
        <w:rPr>
          <w:rFonts w:eastAsiaTheme="minorHAnsi"/>
          <w:sz w:val="28"/>
          <w:szCs w:val="28"/>
          <w:lang w:eastAsia="en-US"/>
        </w:rPr>
        <w:t xml:space="preserve">, учредителю </w:t>
      </w:r>
      <w:r w:rsidR="00405028">
        <w:rPr>
          <w:rFonts w:eastAsiaTheme="minorHAnsi"/>
          <w:sz w:val="28"/>
          <w:szCs w:val="28"/>
          <w:lang w:eastAsia="en-US"/>
        </w:rPr>
        <w:t>ГБУ ЛО «МФЦ»</w:t>
      </w:r>
      <w:r w:rsidR="00515888">
        <w:rPr>
          <w:rFonts w:eastAsiaTheme="minorHAnsi"/>
          <w:sz w:val="28"/>
          <w:szCs w:val="28"/>
          <w:lang w:eastAsia="en-US"/>
        </w:rPr>
        <w:t xml:space="preserve">, </w:t>
      </w:r>
      <w:r w:rsidR="00405028">
        <w:rPr>
          <w:rFonts w:eastAsiaTheme="minorHAnsi"/>
          <w:sz w:val="28"/>
          <w:szCs w:val="28"/>
          <w:lang w:eastAsia="en-US"/>
        </w:rPr>
        <w:t>либо в Правительство Ленинградской области</w:t>
      </w:r>
      <w:r w:rsidR="00515888">
        <w:rPr>
          <w:rFonts w:eastAsiaTheme="minorHAnsi"/>
          <w:sz w:val="28"/>
          <w:szCs w:val="28"/>
          <w:lang w:eastAsia="en-US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405028">
        <w:rPr>
          <w:rFonts w:eastAsiaTheme="minorHAnsi"/>
          <w:sz w:val="28"/>
          <w:szCs w:val="28"/>
          <w:lang w:eastAsia="en-US"/>
        </w:rPr>
        <w:t>комитета</w:t>
      </w:r>
      <w:r w:rsidR="00515888">
        <w:rPr>
          <w:rFonts w:eastAsiaTheme="minorHAnsi"/>
          <w:sz w:val="28"/>
          <w:szCs w:val="28"/>
          <w:lang w:eastAsia="en-US"/>
        </w:rPr>
        <w:t xml:space="preserve">, </w:t>
      </w:r>
      <w:r w:rsidR="00405028">
        <w:rPr>
          <w:rFonts w:eastAsiaTheme="minorHAnsi"/>
          <w:sz w:val="28"/>
          <w:szCs w:val="28"/>
          <w:lang w:eastAsia="en-US"/>
        </w:rPr>
        <w:t xml:space="preserve">ГБУ ЛО «МФЦ» </w:t>
      </w:r>
      <w:r w:rsidR="00515888">
        <w:rPr>
          <w:rFonts w:eastAsiaTheme="minorHAnsi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="00515888"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регистрации.</w:t>
      </w:r>
    </w:p>
    <w:p w:rsidR="00515888" w:rsidRDefault="00405028" w:rsidP="0051588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22"/>
      <w:bookmarkEnd w:id="4"/>
      <w:r>
        <w:rPr>
          <w:rFonts w:eastAsiaTheme="minorHAnsi"/>
          <w:sz w:val="28"/>
          <w:szCs w:val="28"/>
          <w:lang w:eastAsia="en-US"/>
        </w:rPr>
        <w:t>5.6</w:t>
      </w:r>
      <w:r w:rsidR="00515888">
        <w:rPr>
          <w:rFonts w:eastAsiaTheme="minorHAnsi"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515888" w:rsidRDefault="00515888" w:rsidP="0051588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</w:t>
      </w:r>
      <w:r w:rsidR="00405028">
        <w:rPr>
          <w:rFonts w:eastAsiaTheme="minorHAnsi"/>
          <w:sz w:val="28"/>
          <w:szCs w:val="28"/>
          <w:lang w:eastAsia="en-US"/>
        </w:rPr>
        <w:t xml:space="preserve">доставления государственной </w:t>
      </w:r>
      <w:r>
        <w:rPr>
          <w:rFonts w:eastAsiaTheme="minorHAnsi"/>
          <w:sz w:val="28"/>
          <w:szCs w:val="28"/>
          <w:lang w:eastAsia="en-US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405028">
        <w:rPr>
          <w:rFonts w:eastAsiaTheme="minorHAnsi"/>
          <w:sz w:val="28"/>
          <w:szCs w:val="28"/>
          <w:lang w:eastAsia="en-US"/>
        </w:rPr>
        <w:t xml:space="preserve"> субъектов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15888" w:rsidRDefault="00515888" w:rsidP="0051588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515888" w:rsidRDefault="00515888" w:rsidP="0051588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26"/>
      <w:bookmarkEnd w:id="5"/>
      <w:r>
        <w:rPr>
          <w:rFonts w:eastAsiaTheme="minorHAnsi"/>
          <w:sz w:val="28"/>
          <w:szCs w:val="28"/>
          <w:lang w:eastAsia="en-US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1485" w:rsidRDefault="00515888" w:rsidP="009F148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9F1485">
        <w:rPr>
          <w:rFonts w:eastAsiaTheme="minorHAnsi"/>
          <w:sz w:val="28"/>
          <w:szCs w:val="28"/>
          <w:lang w:eastAsia="en-US"/>
        </w:rPr>
        <w:t>комитетом</w:t>
      </w:r>
      <w:r>
        <w:rPr>
          <w:rFonts w:eastAsiaTheme="minorHAnsi"/>
          <w:sz w:val="28"/>
          <w:szCs w:val="28"/>
          <w:lang w:eastAsia="en-US"/>
        </w:rPr>
        <w:t xml:space="preserve">, многофункциональным центром,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r w:rsidR="009F1485">
        <w:rPr>
          <w:rFonts w:eastAsiaTheme="minorHAnsi"/>
          <w:sz w:val="28"/>
          <w:szCs w:val="28"/>
          <w:lang w:eastAsia="en-US"/>
        </w:rPr>
        <w:t xml:space="preserve"> </w:t>
      </w:r>
    </w:p>
    <w:p w:rsidR="00515888" w:rsidRDefault="00515888" w:rsidP="009F148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5888" w:rsidRDefault="00515888" w:rsidP="0051588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56E4B" w:rsidRPr="006914B0" w:rsidRDefault="00856E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4B0">
        <w:rPr>
          <w:rFonts w:ascii="Times New Roman" w:hAnsi="Times New Roman" w:cs="Times New Roman"/>
          <w:sz w:val="28"/>
          <w:szCs w:val="28"/>
        </w:rPr>
        <w:t>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856E4B" w:rsidRDefault="00856E4B">
      <w:pPr>
        <w:pStyle w:val="ConsPlusNormal"/>
        <w:ind w:firstLine="540"/>
        <w:jc w:val="both"/>
      </w:pPr>
    </w:p>
    <w:p w:rsidR="00856E4B" w:rsidRDefault="00856E4B">
      <w:pPr>
        <w:pStyle w:val="ConsPlusNormal"/>
        <w:ind w:firstLine="540"/>
        <w:jc w:val="both"/>
      </w:pPr>
    </w:p>
    <w:p w:rsidR="00856E4B" w:rsidRDefault="00856E4B">
      <w:pPr>
        <w:pStyle w:val="ConsPlusNormal"/>
        <w:ind w:firstLine="540"/>
        <w:jc w:val="both"/>
      </w:pPr>
    </w:p>
    <w:p w:rsidR="003D0B09" w:rsidRDefault="003D0B09">
      <w:pPr>
        <w:pStyle w:val="ConsPlusNormal"/>
        <w:ind w:firstLine="540"/>
        <w:jc w:val="both"/>
      </w:pPr>
    </w:p>
    <w:p w:rsidR="003D0B09" w:rsidRDefault="003D0B09">
      <w:pPr>
        <w:pStyle w:val="ConsPlusNormal"/>
        <w:ind w:firstLine="540"/>
        <w:jc w:val="both"/>
      </w:pPr>
    </w:p>
    <w:p w:rsidR="003D0B09" w:rsidRDefault="003D0B09">
      <w:pPr>
        <w:pStyle w:val="ConsPlusNormal"/>
        <w:ind w:firstLine="540"/>
        <w:jc w:val="both"/>
      </w:pPr>
    </w:p>
    <w:p w:rsidR="003D0B09" w:rsidRDefault="003D0B09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D0B09" w:rsidRDefault="003D0B09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D0B09" w:rsidRDefault="003D0B09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D0B09" w:rsidRDefault="003D0B09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D0B09" w:rsidRDefault="003D0B09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D0B09" w:rsidRDefault="003D0B09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D0B09" w:rsidRDefault="003D0B09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D0B09" w:rsidRDefault="003D0B09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D0B09" w:rsidRDefault="003D0B09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D0B09" w:rsidRDefault="003D0B09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D0B09" w:rsidRDefault="003D0B09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D0B09" w:rsidRDefault="003D0B09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D0B09" w:rsidRDefault="003D0B09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D0B09" w:rsidRDefault="003D0B09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9F1485" w:rsidRDefault="009F1485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9F1485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5A0C58" w:rsidRDefault="005A0C58" w:rsidP="005A0C5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5A0C58" w:rsidRPr="009F1485" w:rsidRDefault="005A0C58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9F1485" w:rsidRPr="002F4E66" w:rsidRDefault="009F1485" w:rsidP="009F148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                        АТТЕСТАЦИОННЫЙ ЛИСТ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1. Фамилия, имя, отчество __________________________________________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2. Год рождения___________________________________________________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3.  </w:t>
      </w:r>
      <w:proofErr w:type="gramStart"/>
      <w:r w:rsidRPr="002F4E66">
        <w:rPr>
          <w:rFonts w:eastAsiaTheme="minorHAnsi"/>
          <w:sz w:val="28"/>
          <w:szCs w:val="28"/>
          <w:lang w:eastAsia="en-US"/>
        </w:rPr>
        <w:t>Сведения  об  образовании  и  повышении квалификации (что окончил и</w:t>
      </w:r>
      <w:proofErr w:type="gramEnd"/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>когда,  специальность и квалификация по образованию, ученая степень, ученое</w:t>
      </w:r>
      <w:r w:rsidR="00526970" w:rsidRPr="002F4E66">
        <w:rPr>
          <w:rFonts w:eastAsiaTheme="minorHAnsi"/>
          <w:sz w:val="28"/>
          <w:szCs w:val="28"/>
          <w:lang w:eastAsia="en-US"/>
        </w:rPr>
        <w:t xml:space="preserve"> з</w:t>
      </w:r>
      <w:r w:rsidRPr="002F4E66">
        <w:rPr>
          <w:rFonts w:eastAsiaTheme="minorHAnsi"/>
          <w:sz w:val="28"/>
          <w:szCs w:val="28"/>
          <w:lang w:eastAsia="en-US"/>
        </w:rPr>
        <w:t>вание) ______________________________________________________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4.   Занимаемая  должность  на  момент  аттестации  и  дата  назначения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>(избрания, утверждения) на эту должность _____________________________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5. Общий трудовой стаж, в том числе стаж работы по специальности ______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6. Замечания и предложения, высказанные членами аттестационной комиссии___________________________________________________________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7.   Оценка   деятельности   работника  по  результатам  голосования  -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>соответствие должности (да, нет)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8. Количество голосов за ________________, против ______________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9.  </w:t>
      </w:r>
      <w:proofErr w:type="gramStart"/>
      <w:r w:rsidRPr="002F4E66">
        <w:rPr>
          <w:rFonts w:eastAsiaTheme="minorHAnsi"/>
          <w:sz w:val="28"/>
          <w:szCs w:val="28"/>
          <w:lang w:eastAsia="en-US"/>
        </w:rPr>
        <w:t>Рекомендации  аттестационной  комиссии  (с  указанием  мотивов,  по</w:t>
      </w:r>
      <w:proofErr w:type="gramEnd"/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F4E66">
        <w:rPr>
          <w:rFonts w:eastAsiaTheme="minorHAnsi"/>
          <w:sz w:val="28"/>
          <w:szCs w:val="28"/>
          <w:lang w:eastAsia="en-US"/>
        </w:rPr>
        <w:t>которым</w:t>
      </w:r>
      <w:proofErr w:type="gramEnd"/>
      <w:r w:rsidRPr="002F4E66">
        <w:rPr>
          <w:rFonts w:eastAsiaTheme="minorHAnsi"/>
          <w:sz w:val="28"/>
          <w:szCs w:val="28"/>
          <w:lang w:eastAsia="en-US"/>
        </w:rPr>
        <w:t xml:space="preserve"> они даются)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>Председатель аттестационной комиссии        _____________________________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                                            (Ф.И.О. подпись и дата)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>Члены аттестационной комиссии        _________________________________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                                            (Ф.И.О. подпись и дата)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                                        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>Секретарь аттестационной комиссии     _______________________________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                                            (Ф.И.О. подпись и дата)</w:t>
      </w:r>
    </w:p>
    <w:p w:rsidR="009F1485" w:rsidRPr="009F1485" w:rsidRDefault="009F1485" w:rsidP="009F148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F1485" w:rsidRPr="009F1485" w:rsidRDefault="009F1485" w:rsidP="009F148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F1485" w:rsidRPr="009F1485" w:rsidRDefault="009F1485" w:rsidP="009F148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F1485" w:rsidRPr="009F1485" w:rsidRDefault="009F1485" w:rsidP="009F148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F1485" w:rsidRDefault="009F1485" w:rsidP="009F148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26970" w:rsidRDefault="00526970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26970" w:rsidRDefault="00526970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26970" w:rsidRDefault="00526970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26970" w:rsidRDefault="00526970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26970" w:rsidRDefault="00526970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26970" w:rsidRDefault="00526970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26970" w:rsidRDefault="00526970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26970" w:rsidRDefault="00526970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26970" w:rsidRDefault="00526970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526970" w:rsidRDefault="00526970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3D0B09" w:rsidRDefault="003D0B09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9F1485" w:rsidRDefault="009F1485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bookmarkStart w:id="6" w:name="_GoBack"/>
      <w:bookmarkEnd w:id="6"/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5A0C58">
        <w:rPr>
          <w:rFonts w:eastAsiaTheme="minorHAnsi"/>
          <w:sz w:val="28"/>
          <w:szCs w:val="28"/>
          <w:lang w:eastAsia="en-US"/>
        </w:rPr>
        <w:t>2</w:t>
      </w:r>
    </w:p>
    <w:p w:rsidR="005A0C58" w:rsidRDefault="005A0C58" w:rsidP="005A0C5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5A0C58" w:rsidRDefault="005A0C58" w:rsidP="009F148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9F1485" w:rsidRPr="00526970" w:rsidRDefault="009F1485" w:rsidP="009F148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26970">
        <w:rPr>
          <w:rFonts w:eastAsiaTheme="minorHAnsi"/>
          <w:lang w:eastAsia="en-US"/>
        </w:rPr>
        <w:t xml:space="preserve">                  </w:t>
      </w:r>
      <w:r w:rsidRPr="002F4E66">
        <w:rPr>
          <w:rFonts w:eastAsiaTheme="minorHAnsi"/>
          <w:sz w:val="28"/>
          <w:szCs w:val="28"/>
          <w:lang w:eastAsia="en-US"/>
        </w:rPr>
        <w:t>КОМИТЕТ ПО ФИЗИЧЕСКОЙ КУЛЬТУРЕ И СПОРТУ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                       ЛЕНИНГРАДСКОЙ ОБЛАСТИ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                    УДОСТОВЕРЕНИЕ N __________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              о присвоении квалификационной категории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тренер</w:t>
      </w:r>
      <w:r w:rsidR="002F4E66">
        <w:rPr>
          <w:rFonts w:eastAsiaTheme="minorHAnsi"/>
          <w:sz w:val="28"/>
          <w:szCs w:val="28"/>
          <w:lang w:eastAsia="en-US"/>
        </w:rPr>
        <w:t xml:space="preserve">ов, специалистов в области физической культуры и спорта 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>Фамилия, имя, отчество: ______________________________________________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>распоряжением  комитета  по  физической  культуре  и  спорту  Ленинградской</w:t>
      </w:r>
      <w:r w:rsidR="00526970" w:rsidRPr="002F4E66">
        <w:rPr>
          <w:rFonts w:eastAsiaTheme="minorHAnsi"/>
          <w:sz w:val="28"/>
          <w:szCs w:val="28"/>
          <w:lang w:eastAsia="en-US"/>
        </w:rPr>
        <w:t xml:space="preserve"> </w:t>
      </w:r>
      <w:r w:rsidRPr="002F4E66">
        <w:rPr>
          <w:rFonts w:eastAsiaTheme="minorHAnsi"/>
          <w:sz w:val="28"/>
          <w:szCs w:val="28"/>
          <w:lang w:eastAsia="en-US"/>
        </w:rPr>
        <w:t>области от "____" _________ 201__ г. N _______-</w:t>
      </w:r>
      <w:proofErr w:type="gramStart"/>
      <w:r w:rsidRPr="002F4E66">
        <w:rPr>
          <w:rFonts w:eastAsiaTheme="minorHAnsi"/>
          <w:sz w:val="28"/>
          <w:szCs w:val="28"/>
          <w:lang w:eastAsia="en-US"/>
        </w:rPr>
        <w:t>р</w:t>
      </w:r>
      <w:proofErr w:type="gramEnd"/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>Присвоена: _______</w:t>
      </w:r>
      <w:r w:rsidR="005A0C58" w:rsidRPr="002F4E66">
        <w:rPr>
          <w:rFonts w:eastAsiaTheme="minorHAnsi"/>
          <w:sz w:val="28"/>
          <w:szCs w:val="28"/>
          <w:lang w:eastAsia="en-US"/>
        </w:rPr>
        <w:t>________________________</w:t>
      </w:r>
      <w:r w:rsidRPr="002F4E66">
        <w:rPr>
          <w:rFonts w:eastAsiaTheme="minorHAnsi"/>
          <w:sz w:val="28"/>
          <w:szCs w:val="28"/>
          <w:lang w:eastAsia="en-US"/>
        </w:rPr>
        <w:t xml:space="preserve"> квалификационная категория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526970" w:rsidRPr="002F4E66">
        <w:rPr>
          <w:rFonts w:eastAsiaTheme="minorHAnsi"/>
          <w:sz w:val="28"/>
          <w:szCs w:val="28"/>
          <w:lang w:eastAsia="en-US"/>
        </w:rPr>
        <w:t>________________________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>По: _______________________________________</w:t>
      </w:r>
      <w:r w:rsidR="00526970" w:rsidRPr="002F4E66">
        <w:rPr>
          <w:rFonts w:eastAsiaTheme="minorHAnsi"/>
          <w:sz w:val="28"/>
          <w:szCs w:val="28"/>
          <w:lang w:eastAsia="en-US"/>
        </w:rPr>
        <w:t>____________________________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                           (вид спорта)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>Действительно до: "___" __________</w:t>
      </w:r>
      <w:r w:rsidR="00526970" w:rsidRPr="002F4E66">
        <w:rPr>
          <w:rFonts w:eastAsiaTheme="minorHAnsi"/>
          <w:sz w:val="28"/>
          <w:szCs w:val="28"/>
          <w:lang w:eastAsia="en-US"/>
        </w:rPr>
        <w:t>____________________________</w:t>
      </w:r>
      <w:r w:rsidRPr="002F4E66">
        <w:rPr>
          <w:rFonts w:eastAsiaTheme="minorHAnsi"/>
          <w:sz w:val="28"/>
          <w:szCs w:val="28"/>
          <w:lang w:eastAsia="en-US"/>
        </w:rPr>
        <w:t xml:space="preserve"> 201__ г.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>Председатель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>комитета по физической культуре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>и спорту Ленинградской области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      М.П.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                                              дата выдачи удостоверения</w:t>
      </w:r>
    </w:p>
    <w:p w:rsidR="009F1485" w:rsidRPr="002F4E66" w:rsidRDefault="009F1485" w:rsidP="009F14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F4E66">
        <w:rPr>
          <w:rFonts w:eastAsiaTheme="minorHAnsi"/>
          <w:sz w:val="28"/>
          <w:szCs w:val="28"/>
          <w:lang w:eastAsia="en-US"/>
        </w:rPr>
        <w:t xml:space="preserve">                                                "___" ____________ 201__ г.</w:t>
      </w:r>
    </w:p>
    <w:p w:rsidR="00856E4B" w:rsidRPr="002F4E66" w:rsidRDefault="0085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56E4B" w:rsidRPr="002F4E66" w:rsidSect="002A1A5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4B"/>
    <w:rsid w:val="00032496"/>
    <w:rsid w:val="000D1415"/>
    <w:rsid w:val="00150B0D"/>
    <w:rsid w:val="00181BB3"/>
    <w:rsid w:val="001944BD"/>
    <w:rsid w:val="001A613C"/>
    <w:rsid w:val="001E355C"/>
    <w:rsid w:val="001F0E10"/>
    <w:rsid w:val="001F243D"/>
    <w:rsid w:val="0020390B"/>
    <w:rsid w:val="002856A0"/>
    <w:rsid w:val="00293A23"/>
    <w:rsid w:val="00293A99"/>
    <w:rsid w:val="002A05EE"/>
    <w:rsid w:val="002A1A5C"/>
    <w:rsid w:val="002F4E66"/>
    <w:rsid w:val="00351826"/>
    <w:rsid w:val="00387FC2"/>
    <w:rsid w:val="003A14D2"/>
    <w:rsid w:val="003A42ED"/>
    <w:rsid w:val="003D0B09"/>
    <w:rsid w:val="00405028"/>
    <w:rsid w:val="00436B81"/>
    <w:rsid w:val="00444A6C"/>
    <w:rsid w:val="00445454"/>
    <w:rsid w:val="004C04CD"/>
    <w:rsid w:val="004C7FAE"/>
    <w:rsid w:val="00515888"/>
    <w:rsid w:val="00524F1A"/>
    <w:rsid w:val="00526970"/>
    <w:rsid w:val="00551862"/>
    <w:rsid w:val="00571C07"/>
    <w:rsid w:val="00577EB0"/>
    <w:rsid w:val="005A0C58"/>
    <w:rsid w:val="005D34D0"/>
    <w:rsid w:val="005D747A"/>
    <w:rsid w:val="005E293F"/>
    <w:rsid w:val="006563FF"/>
    <w:rsid w:val="006914B0"/>
    <w:rsid w:val="006D44B7"/>
    <w:rsid w:val="00774ABB"/>
    <w:rsid w:val="008102DA"/>
    <w:rsid w:val="00810A4A"/>
    <w:rsid w:val="00856E4B"/>
    <w:rsid w:val="00864805"/>
    <w:rsid w:val="008846E0"/>
    <w:rsid w:val="00895942"/>
    <w:rsid w:val="008C2B26"/>
    <w:rsid w:val="008C2CD1"/>
    <w:rsid w:val="00902279"/>
    <w:rsid w:val="009043C9"/>
    <w:rsid w:val="009233C8"/>
    <w:rsid w:val="0097758A"/>
    <w:rsid w:val="009844A7"/>
    <w:rsid w:val="009D1398"/>
    <w:rsid w:val="009F1485"/>
    <w:rsid w:val="00A17C59"/>
    <w:rsid w:val="00A65020"/>
    <w:rsid w:val="00A97CE5"/>
    <w:rsid w:val="00AB76B4"/>
    <w:rsid w:val="00B0351F"/>
    <w:rsid w:val="00B36AF5"/>
    <w:rsid w:val="00B46352"/>
    <w:rsid w:val="00BC4F66"/>
    <w:rsid w:val="00BD2CA0"/>
    <w:rsid w:val="00CB36CB"/>
    <w:rsid w:val="00D0013A"/>
    <w:rsid w:val="00D33EAC"/>
    <w:rsid w:val="00D71221"/>
    <w:rsid w:val="00DE0011"/>
    <w:rsid w:val="00E15108"/>
    <w:rsid w:val="00E610A9"/>
    <w:rsid w:val="00E6265D"/>
    <w:rsid w:val="00E749BF"/>
    <w:rsid w:val="00E80CC6"/>
    <w:rsid w:val="00EE3682"/>
    <w:rsid w:val="00F1599B"/>
    <w:rsid w:val="00F22245"/>
    <w:rsid w:val="00F25D14"/>
    <w:rsid w:val="00F36533"/>
    <w:rsid w:val="00F533D9"/>
    <w:rsid w:val="00F6663B"/>
    <w:rsid w:val="00FA37DE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6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6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56E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4545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77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6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6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56E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4545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577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E98A46F676BCEE441F470ECD92891FE452FC8D88FA6AD81A120396B7114BB437D9254C611C967C3A6E391CAFAE8DAB4D42C7CDE71F65FCf8a0J" TargetMode="External"/><Relationship Id="rId18" Type="http://schemas.openxmlformats.org/officeDocument/2006/relationships/hyperlink" Target="consultantplus://offline/ref=005002F1CC9DD5E08081B97A3281B4428DC5045866F3714536E3DCA82AD08F334FA91E381282ECB8F73287F823DC8A60D278FC9B830A9A0472O7M" TargetMode="External"/><Relationship Id="rId26" Type="http://schemas.openxmlformats.org/officeDocument/2006/relationships/hyperlink" Target="consultantplus://offline/ref=AC226077B2BF2BAB32869B5A8A48CA3B19F2F8F47DAE674816E56D442CEFB650A737BBFE25330D6780C946E2469825682FADB4CED16BEC25V03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3E74F7E4312713A30DF355C5C7F32F5225034DA785D71D35E430FEB5E03750F2B3C05FFB05E057629CEC836A0B2441158C01CB35513B08JCo2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50731E86FF250639C3A27841F9562CD96A4EEBB5626AE3C87EEA1984B34C90AC71D461B46EF7E4CF709169DB2267D708FE1B9570280A5EED142DCE6M5F1I" TargetMode="External"/><Relationship Id="rId12" Type="http://schemas.openxmlformats.org/officeDocument/2006/relationships/hyperlink" Target="consultantplus://offline/ref=43E98A46F676BCEE441F470ECD92891FE452FC8D88FA6AD81A120396B7114BB437D925496217C2287830604CE8E580A3505EC7C5fFa0J" TargetMode="External"/><Relationship Id="rId17" Type="http://schemas.openxmlformats.org/officeDocument/2006/relationships/hyperlink" Target="consultantplus://offline/ref=005002F1CC9DD5E08081A66B2781B4428FCF075F67F0714536E3DCA82AD08F335DA946341381F1BEFF27D1A96678O0M" TargetMode="External"/><Relationship Id="rId25" Type="http://schemas.openxmlformats.org/officeDocument/2006/relationships/hyperlink" Target="consultantplus://offline/ref=AC226077B2BF2BAB32869B5A8A48CA3B19F2F8F47DAE674816E56D442CEFB650A737BBFD21370536D58647BE03C436692FADB6C7CEV630N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E943B6D5D7E9DC322D1CD9B99E8822514505BA2E6580EB8770375B59C4FBABB8CBB2AF6E5457FB8659599382829CB42AF810A67EDC8827l153M" TargetMode="External"/><Relationship Id="rId20" Type="http://schemas.openxmlformats.org/officeDocument/2006/relationships/hyperlink" Target="consultantplus://offline/ref=953E74F7E4312713A30DF355C5C7F32F5225034DA785D71D35E430FEB5E03750F2B3C05FFB05E057629CEC836A0B2441158C01CB35513B08JCo2O" TargetMode="External"/><Relationship Id="rId29" Type="http://schemas.openxmlformats.org/officeDocument/2006/relationships/hyperlink" Target="consultantplus://offline/ref=AC226077B2BF2BAB32869B5A8A48CA3B19F2F8F47DAE674816E56D442CEFB650A737BBFE25330D6780C946E2469825682FADB4CED16BEC25V03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0731E86FF250639C3A398909F93CC294ADB1B35527AD62DDBCA7CF1464CF5F875D404E05AB7344F30241CAF5782420CCAAB4511B9CA5E8MCF6I" TargetMode="External"/><Relationship Id="rId11" Type="http://schemas.openxmlformats.org/officeDocument/2006/relationships/hyperlink" Target="consultantplus://offline/ref=C2D1BF2B46C294B2A2CDAFD31B41E495DDF61039AF10844AF1DFD7694DEC160E9879B0EAFD6B7CAF090CADF4C318F3413E82086A2EF4E0C2M4d3J" TargetMode="External"/><Relationship Id="rId24" Type="http://schemas.openxmlformats.org/officeDocument/2006/relationships/hyperlink" Target="consultantplus://offline/ref=953E74F7E4312713A30DEC44D0C7F32F502F004AA686D71D35E430FEB5E03750F2B3C05FFB05E354659CEC836A0B2441158C01CB35513B08JCo2O" TargetMode="External"/><Relationship Id="rId32" Type="http://schemas.openxmlformats.org/officeDocument/2006/relationships/hyperlink" Target="consultantplus://offline/ref=AC226077B2BF2BAB32869B5A8A48CA3B19F2F8F47DAE674816E56D442CEFB650A737BBFE25330D6780C946E2469825682FADB4CED16BEC25V03F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AE943B6D5D7E9DC322D1CD9B99E8822514505BA2E6580EB8770375B59C4FBABB8CBB2AF6E5457FB8659599382829CB42AF810A67EDC8827l153M" TargetMode="External"/><Relationship Id="rId23" Type="http://schemas.openxmlformats.org/officeDocument/2006/relationships/hyperlink" Target="consultantplus://offline/ref=953E74F7E4312713A30DEC44D0C7F32F502F004AA686D71D35E430FEB5E03750F2B3C05AF80EB70027C2B5D326402949039001C3J2o2O" TargetMode="External"/><Relationship Id="rId28" Type="http://schemas.openxmlformats.org/officeDocument/2006/relationships/hyperlink" Target="consultantplus://offline/ref=AC226077B2BF2BAB32869B5A8A48CA3B19F2F8F47DAE674816E56D442CEFB650A737BBFE25330D6786C946E2469825682FADB4CED16BEC25V03FN" TargetMode="External"/><Relationship Id="rId10" Type="http://schemas.openxmlformats.org/officeDocument/2006/relationships/hyperlink" Target="consultantplus://offline/ref=C2D1BF2B46C294B2A2CDAFD31B41E495DDF61039AF10844AF1DFD7694DEC160E9879B0EAFD6B7CAF090CADF4C318F3413E82086A2EF4E0C2M4d3J" TargetMode="External"/><Relationship Id="rId19" Type="http://schemas.openxmlformats.org/officeDocument/2006/relationships/hyperlink" Target="consultantplus://offline/ref=005002F1CC9DD5E08081B97A3281B4428DC5045866F3714536E3DCA82AD08F334FA91E381282ECB8F73287F823DC8A60D278FC9B830A9A0472O7M" TargetMode="External"/><Relationship Id="rId31" Type="http://schemas.openxmlformats.org/officeDocument/2006/relationships/hyperlink" Target="consultantplus://offline/ref=AC226077B2BF2BAB32869B5A8A48CA3B19F2F8F47DAE674816E56D442CEFB650A737BBFD2C330536D58647BE03C436692FADB6C7CEV63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D1BF2B46C294B2A2CDAFD31B41E495DDF61039AF10844AF1DFD7694DEC160E9879B0EAFD6B7CAF090CADF4C318F3413E82086A2EF4E0C2M4d3J" TargetMode="External"/><Relationship Id="rId14" Type="http://schemas.openxmlformats.org/officeDocument/2006/relationships/hyperlink" Target="consultantplus://offline/ref=43E98A46F676BCEE441F470ECD92891FE452FC8D88FA6AD81A120396B7114BB437D9254F681C9D2D6D213840EAF89EAA4742C5C4F8f1a4J" TargetMode="External"/><Relationship Id="rId22" Type="http://schemas.openxmlformats.org/officeDocument/2006/relationships/hyperlink" Target="consultantplus://offline/ref=953E74F7E4312713A30DF355C5C7F32F5225034DA785D71D35E430FEB5E03750F2B3C05FFB05E057629CEC836A0B2441158C01CB35513B08JCo2O" TargetMode="External"/><Relationship Id="rId27" Type="http://schemas.openxmlformats.org/officeDocument/2006/relationships/hyperlink" Target="consultantplus://offline/ref=AC226077B2BF2BAB32869B5A8A48CA3B19F2F8F47DAE674816E56D442CEFB650A737BBFE25330D6780C946E2469825682FADB4CED16BEC25V03FN" TargetMode="External"/><Relationship Id="rId30" Type="http://schemas.openxmlformats.org/officeDocument/2006/relationships/hyperlink" Target="consultantplus://offline/ref=AC226077B2BF2BAB32869B5A8A48CA3B19F2F8F47DAE674816E56D442CEFB650A737BBFE25330D6780C946E2469825682FADB4CED16BEC25V03FN" TargetMode="External"/><Relationship Id="rId8" Type="http://schemas.openxmlformats.org/officeDocument/2006/relationships/hyperlink" Target="http://sport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30</Pages>
  <Words>10292</Words>
  <Characters>58667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Наталья Владимировна Прокофьева</cp:lastModifiedBy>
  <cp:revision>36</cp:revision>
  <cp:lastPrinted>2019-10-11T09:02:00Z</cp:lastPrinted>
  <dcterms:created xsi:type="dcterms:W3CDTF">2019-09-11T11:31:00Z</dcterms:created>
  <dcterms:modified xsi:type="dcterms:W3CDTF">2019-10-11T09:53:00Z</dcterms:modified>
</cp:coreProperties>
</file>