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bookmarkStart w:id="0" w:name="_GoBack"/>
      <w:bookmarkEnd w:id="0"/>
      <w:r w:rsidRPr="00445454">
        <w:rPr>
          <w:noProof/>
        </w:rPr>
        <w:drawing>
          <wp:inline distT="0" distB="0" distL="0" distR="0" wp14:anchorId="08EE6952" wp14:editId="3D4B2EEE">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2019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277470" w:rsidP="00277470">
      <w:pPr>
        <w:autoSpaceDE w:val="0"/>
        <w:autoSpaceDN w:val="0"/>
        <w:adjustRightInd w:val="0"/>
        <w:jc w:val="center"/>
        <w:rPr>
          <w:rFonts w:eastAsiaTheme="minorHAnsi"/>
          <w:b/>
          <w:bCs/>
          <w:sz w:val="28"/>
          <w:szCs w:val="28"/>
          <w:lang w:eastAsia="en-US"/>
        </w:rPr>
      </w:pPr>
      <w:proofErr w:type="gramStart"/>
      <w:r>
        <w:rPr>
          <w:b/>
          <w:sz w:val="28"/>
          <w:szCs w:val="28"/>
        </w:rPr>
        <w:t>«</w:t>
      </w:r>
      <w:r w:rsidR="006914B0" w:rsidRPr="00445454">
        <w:rPr>
          <w:b/>
          <w:sz w:val="28"/>
          <w:szCs w:val="28"/>
        </w:rPr>
        <w:t xml:space="preserve">Об утверждении административного </w:t>
      </w:r>
      <w:r w:rsidR="00356C3F">
        <w:rPr>
          <w:b/>
          <w:sz w:val="28"/>
          <w:szCs w:val="28"/>
        </w:rPr>
        <w:t xml:space="preserve">регламента </w:t>
      </w:r>
      <w:r w:rsidR="006914B0" w:rsidRPr="00445454">
        <w:rPr>
          <w:b/>
          <w:sz w:val="28"/>
          <w:szCs w:val="28"/>
        </w:rPr>
        <w:t xml:space="preserve">по </w:t>
      </w:r>
      <w:r w:rsidR="003E68EC">
        <w:rPr>
          <w:rFonts w:eastAsiaTheme="minorHAnsi"/>
          <w:b/>
          <w:bCs/>
          <w:sz w:val="28"/>
          <w:szCs w:val="28"/>
          <w:lang w:eastAsia="en-US"/>
        </w:rPr>
        <w:t>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r>
        <w:rPr>
          <w:rFonts w:eastAsiaTheme="minorHAnsi"/>
          <w:b/>
          <w:bCs/>
          <w:sz w:val="28"/>
          <w:szCs w:val="28"/>
          <w:lang w:eastAsia="en-US"/>
        </w:rPr>
        <w:t>»</w:t>
      </w:r>
      <w:r w:rsidR="003E68EC">
        <w:rPr>
          <w:rFonts w:eastAsiaTheme="minorHAnsi"/>
          <w:b/>
          <w:bCs/>
          <w:sz w:val="28"/>
          <w:szCs w:val="28"/>
          <w:lang w:eastAsia="en-US"/>
        </w:rPr>
        <w:t xml:space="preserve"> </w:t>
      </w:r>
      <w:r w:rsidR="006914B0" w:rsidRPr="00445454">
        <w:rPr>
          <w:b/>
          <w:sz w:val="28"/>
          <w:szCs w:val="28"/>
        </w:rPr>
        <w:t xml:space="preserve">и признании утратившим силу </w:t>
      </w:r>
      <w:r w:rsidR="006914B0" w:rsidRPr="00445454">
        <w:rPr>
          <w:rFonts w:eastAsiaTheme="minorHAnsi"/>
          <w:b/>
          <w:bCs/>
          <w:sz w:val="28"/>
          <w:szCs w:val="28"/>
          <w:lang w:eastAsia="en-US"/>
        </w:rPr>
        <w:t>приказа комитета по физической культуре и спорту Ленинградской области от 17</w:t>
      </w:r>
      <w:r w:rsidR="00F533D9">
        <w:rPr>
          <w:rFonts w:eastAsiaTheme="minorHAnsi"/>
          <w:b/>
          <w:bCs/>
          <w:sz w:val="28"/>
          <w:szCs w:val="28"/>
          <w:lang w:eastAsia="en-US"/>
        </w:rPr>
        <w:t xml:space="preserve"> июня </w:t>
      </w:r>
      <w:r w:rsidR="006914B0" w:rsidRPr="00445454">
        <w:rPr>
          <w:rFonts w:eastAsiaTheme="minorHAnsi"/>
          <w:b/>
          <w:bCs/>
          <w:sz w:val="28"/>
          <w:szCs w:val="28"/>
          <w:lang w:eastAsia="en-US"/>
        </w:rPr>
        <w:t>2015</w:t>
      </w:r>
      <w:r w:rsidR="00F533D9">
        <w:rPr>
          <w:rFonts w:eastAsiaTheme="minorHAnsi"/>
          <w:b/>
          <w:bCs/>
          <w:sz w:val="28"/>
          <w:szCs w:val="28"/>
          <w:lang w:eastAsia="en-US"/>
        </w:rPr>
        <w:t xml:space="preserve"> года №</w:t>
      </w:r>
      <w:r w:rsidR="006914B0" w:rsidRPr="00445454">
        <w:rPr>
          <w:rFonts w:eastAsiaTheme="minorHAnsi"/>
          <w:b/>
          <w:bCs/>
          <w:sz w:val="28"/>
          <w:szCs w:val="28"/>
          <w:lang w:eastAsia="en-US"/>
        </w:rPr>
        <w:t xml:space="preserve"> 88</w:t>
      </w:r>
      <w:r>
        <w:rPr>
          <w:rFonts w:eastAsiaTheme="minorHAnsi"/>
          <w:b/>
          <w:bCs/>
          <w:sz w:val="28"/>
          <w:szCs w:val="28"/>
          <w:lang w:eastAsia="en-US"/>
        </w:rPr>
        <w:t>8</w:t>
      </w:r>
      <w:r w:rsidR="006914B0" w:rsidRPr="00445454">
        <w:rPr>
          <w:rFonts w:eastAsiaTheme="minorHAnsi"/>
          <w:b/>
          <w:bCs/>
          <w:sz w:val="28"/>
          <w:szCs w:val="28"/>
          <w:lang w:eastAsia="en-US"/>
        </w:rPr>
        <w:t>-о «</w:t>
      </w:r>
      <w:r w:rsidRPr="00445454">
        <w:rPr>
          <w:b/>
          <w:sz w:val="28"/>
          <w:szCs w:val="28"/>
        </w:rPr>
        <w:t>Об утверждении административного</w:t>
      </w:r>
      <w:proofErr w:type="gramEnd"/>
      <w:r w:rsidRPr="00445454">
        <w:rPr>
          <w:b/>
          <w:sz w:val="28"/>
          <w:szCs w:val="28"/>
        </w:rPr>
        <w:t xml:space="preserve"> </w:t>
      </w:r>
      <w:r w:rsidR="00356C3F">
        <w:rPr>
          <w:b/>
          <w:sz w:val="28"/>
          <w:szCs w:val="28"/>
        </w:rPr>
        <w:t xml:space="preserve">регламента </w:t>
      </w:r>
      <w:r w:rsidRPr="00445454">
        <w:rPr>
          <w:b/>
          <w:sz w:val="28"/>
          <w:szCs w:val="28"/>
        </w:rPr>
        <w:t xml:space="preserve">по </w:t>
      </w:r>
      <w:r>
        <w:rPr>
          <w:rFonts w:eastAsiaTheme="minorHAnsi"/>
          <w:b/>
          <w:bCs/>
          <w:sz w:val="28"/>
          <w:szCs w:val="28"/>
          <w:lang w:eastAsia="en-US"/>
        </w:rPr>
        <w:t>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r w:rsidR="006914B0" w:rsidRPr="00445454">
        <w:rPr>
          <w:rFonts w:eastAsiaTheme="minorHAnsi"/>
          <w:b/>
          <w:bCs/>
          <w:sz w:val="28"/>
          <w:szCs w:val="28"/>
          <w:lang w:eastAsia="en-US"/>
        </w:rPr>
        <w:t>»</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w:t>
      </w:r>
      <w:proofErr w:type="gramEnd"/>
      <w:r w:rsidR="00445454" w:rsidRPr="00445454">
        <w:rPr>
          <w:rFonts w:eastAsiaTheme="minorHAnsi"/>
          <w:sz w:val="28"/>
          <w:szCs w:val="28"/>
          <w:lang w:eastAsia="en-US"/>
        </w:rPr>
        <w:t xml:space="preserve"> </w:t>
      </w:r>
      <w:proofErr w:type="gramStart"/>
      <w:r w:rsidR="00445454" w:rsidRPr="00445454">
        <w:rPr>
          <w:rFonts w:eastAsiaTheme="minorHAnsi"/>
          <w:sz w:val="28"/>
          <w:szCs w:val="28"/>
          <w:lang w:eastAsia="en-US"/>
        </w:rPr>
        <w:t>утратившими</w:t>
      </w:r>
      <w:proofErr w:type="gramEnd"/>
      <w:r w:rsidR="00445454" w:rsidRPr="00445454">
        <w:rPr>
          <w:rFonts w:eastAsiaTheme="minorHAnsi"/>
          <w:sz w:val="28"/>
          <w:szCs w:val="28"/>
          <w:lang w:eastAsia="en-US"/>
        </w:rPr>
        <w:t xml:space="preserve">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
    <w:p w:rsidR="00856E4B" w:rsidRPr="00445454"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w:t>
      </w:r>
      <w:r w:rsidRPr="00277470">
        <w:rPr>
          <w:rFonts w:ascii="Times New Roman" w:hAnsi="Times New Roman" w:cs="Times New Roman"/>
          <w:sz w:val="28"/>
          <w:szCs w:val="28"/>
        </w:rPr>
        <w:t xml:space="preserve">Утвердить прилагаемый административный </w:t>
      </w:r>
      <w:hyperlink w:anchor="P33" w:history="1">
        <w:r w:rsidRPr="00277470">
          <w:rPr>
            <w:rFonts w:ascii="Times New Roman" w:hAnsi="Times New Roman" w:cs="Times New Roman"/>
            <w:sz w:val="28"/>
            <w:szCs w:val="28"/>
          </w:rPr>
          <w:t>регламент</w:t>
        </w:r>
      </w:hyperlink>
      <w:r w:rsidRPr="00277470">
        <w:rPr>
          <w:rFonts w:ascii="Times New Roman" w:hAnsi="Times New Roman" w:cs="Times New Roman"/>
          <w:sz w:val="28"/>
          <w:szCs w:val="28"/>
        </w:rPr>
        <w:t xml:space="preserve"> </w:t>
      </w:r>
      <w:r w:rsidR="00277470" w:rsidRPr="00277470">
        <w:rPr>
          <w:rFonts w:ascii="Times New Roman" w:hAnsi="Times New Roman" w:cs="Times New Roman"/>
          <w:sz w:val="28"/>
          <w:szCs w:val="28"/>
        </w:rPr>
        <w:t xml:space="preserve">по </w:t>
      </w:r>
      <w:r w:rsidR="00277470" w:rsidRPr="00277470">
        <w:rPr>
          <w:rFonts w:ascii="Times New Roman" w:eastAsiaTheme="minorHAnsi" w:hAnsi="Times New Roman" w:cs="Times New Roman"/>
          <w:bCs/>
          <w:sz w:val="28"/>
          <w:szCs w:val="28"/>
          <w:lang w:eastAsia="en-US"/>
        </w:rPr>
        <w:t xml:space="preserve">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 </w:t>
      </w:r>
      <w:r w:rsidR="00277470" w:rsidRPr="00277470">
        <w:rPr>
          <w:rFonts w:ascii="Times New Roman" w:eastAsiaTheme="minorHAnsi" w:hAnsi="Times New Roman" w:cs="Times New Roman"/>
          <w:bCs/>
          <w:sz w:val="28"/>
          <w:szCs w:val="28"/>
          <w:lang w:eastAsia="en-US"/>
        </w:rPr>
        <w:lastRenderedPageBreak/>
        <w:t>проживающим на территории Ленинградской области и являющимся получателями пенсии</w:t>
      </w:r>
      <w:r w:rsidR="00445454" w:rsidRPr="00277470">
        <w:rPr>
          <w:rFonts w:ascii="Times New Roman" w:hAnsi="Times New Roman" w:cs="Times New Roman"/>
          <w:sz w:val="28"/>
          <w:szCs w:val="28"/>
        </w:rPr>
        <w:t>»</w:t>
      </w:r>
      <w:r w:rsidRPr="00277470">
        <w:rPr>
          <w:rFonts w:ascii="Times New Roman" w:hAnsi="Times New Roman" w:cs="Times New Roman"/>
          <w:sz w:val="28"/>
          <w:szCs w:val="28"/>
        </w:rPr>
        <w:t xml:space="preserve"> </w:t>
      </w:r>
      <w:r w:rsidRPr="00445454">
        <w:rPr>
          <w:rFonts w:ascii="Times New Roman" w:hAnsi="Times New Roman" w:cs="Times New Roman"/>
          <w:sz w:val="28"/>
          <w:szCs w:val="28"/>
        </w:rPr>
        <w:t>согласно приложению к настоящему приказу.</w:t>
      </w:r>
    </w:p>
    <w:p w:rsidR="00445454" w:rsidRPr="00445454" w:rsidRDefault="00E6265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445454" w:rsidRPr="00445454">
        <w:rPr>
          <w:rFonts w:ascii="Times New Roman" w:hAnsi="Times New Roman" w:cs="Times New Roman"/>
          <w:sz w:val="28"/>
          <w:szCs w:val="28"/>
        </w:rPr>
        <w:t xml:space="preserve">. </w:t>
      </w:r>
      <w:proofErr w:type="gramStart"/>
      <w:r w:rsidR="00445454" w:rsidRPr="00445454">
        <w:rPr>
          <w:rFonts w:ascii="Times New Roman" w:hAnsi="Times New Roman" w:cs="Times New Roman"/>
          <w:sz w:val="28"/>
          <w:szCs w:val="28"/>
        </w:rPr>
        <w:t>Признать утратившим силу приказ комитета по физической культуре и спорту Ленинградской области</w:t>
      </w:r>
      <w:r w:rsidR="00445454" w:rsidRPr="00445454">
        <w:rPr>
          <w:rFonts w:ascii="Times New Roman" w:eastAsiaTheme="minorHAnsi" w:hAnsi="Times New Roman" w:cs="Times New Roman"/>
          <w:bCs/>
          <w:sz w:val="28"/>
          <w:szCs w:val="28"/>
          <w:lang w:eastAsia="en-US"/>
        </w:rPr>
        <w:t xml:space="preserve"> от 17</w:t>
      </w:r>
      <w:r w:rsidR="00F533D9">
        <w:rPr>
          <w:rFonts w:ascii="Times New Roman" w:eastAsiaTheme="minorHAnsi" w:hAnsi="Times New Roman" w:cs="Times New Roman"/>
          <w:bCs/>
          <w:sz w:val="28"/>
          <w:szCs w:val="28"/>
          <w:lang w:eastAsia="en-US"/>
        </w:rPr>
        <w:t xml:space="preserve"> июня </w:t>
      </w:r>
      <w:r w:rsidR="00445454" w:rsidRPr="00445454">
        <w:rPr>
          <w:rFonts w:ascii="Times New Roman" w:eastAsiaTheme="minorHAnsi" w:hAnsi="Times New Roman" w:cs="Times New Roman"/>
          <w:bCs/>
          <w:sz w:val="28"/>
          <w:szCs w:val="28"/>
          <w:lang w:eastAsia="en-US"/>
        </w:rPr>
        <w:t>2015</w:t>
      </w:r>
      <w:r w:rsidR="00F533D9">
        <w:rPr>
          <w:rFonts w:ascii="Times New Roman" w:eastAsiaTheme="minorHAnsi" w:hAnsi="Times New Roman" w:cs="Times New Roman"/>
          <w:bCs/>
          <w:sz w:val="28"/>
          <w:szCs w:val="28"/>
          <w:lang w:eastAsia="en-US"/>
        </w:rPr>
        <w:t xml:space="preserve"> года №</w:t>
      </w:r>
      <w:r w:rsidR="00445454" w:rsidRPr="00445454">
        <w:rPr>
          <w:rFonts w:ascii="Times New Roman" w:eastAsiaTheme="minorHAnsi" w:hAnsi="Times New Roman" w:cs="Times New Roman"/>
          <w:bCs/>
          <w:sz w:val="28"/>
          <w:szCs w:val="28"/>
          <w:lang w:eastAsia="en-US"/>
        </w:rPr>
        <w:t xml:space="preserve"> 88</w:t>
      </w:r>
      <w:r w:rsidR="00277470">
        <w:rPr>
          <w:rFonts w:ascii="Times New Roman" w:eastAsiaTheme="minorHAnsi" w:hAnsi="Times New Roman" w:cs="Times New Roman"/>
          <w:bCs/>
          <w:sz w:val="28"/>
          <w:szCs w:val="28"/>
          <w:lang w:eastAsia="en-US"/>
        </w:rPr>
        <w:t>8</w:t>
      </w:r>
      <w:r w:rsidR="00445454" w:rsidRPr="00445454">
        <w:rPr>
          <w:rFonts w:ascii="Times New Roman" w:eastAsiaTheme="minorHAnsi" w:hAnsi="Times New Roman" w:cs="Times New Roman"/>
          <w:bCs/>
          <w:sz w:val="28"/>
          <w:szCs w:val="28"/>
          <w:lang w:eastAsia="en-US"/>
        </w:rPr>
        <w:t xml:space="preserve">-о «Об утверждении административного регламента </w:t>
      </w:r>
      <w:r w:rsidR="00277470" w:rsidRPr="00277470">
        <w:rPr>
          <w:rFonts w:ascii="Times New Roman" w:hAnsi="Times New Roman" w:cs="Times New Roman"/>
          <w:sz w:val="28"/>
          <w:szCs w:val="28"/>
        </w:rPr>
        <w:t xml:space="preserve">по </w:t>
      </w:r>
      <w:r w:rsidR="00277470" w:rsidRPr="00277470">
        <w:rPr>
          <w:rFonts w:ascii="Times New Roman" w:eastAsiaTheme="minorHAnsi" w:hAnsi="Times New Roman" w:cs="Times New Roman"/>
          <w:bCs/>
          <w:sz w:val="28"/>
          <w:szCs w:val="28"/>
          <w:lang w:eastAsia="en-US"/>
        </w:rPr>
        <w:t>предоставлению комитетом по физической культуре и спорту Ленинградской области государственной услуги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r w:rsidR="00445454" w:rsidRPr="00445454">
        <w:rPr>
          <w:rFonts w:ascii="Times New Roman" w:eastAsiaTheme="minorHAnsi" w:hAnsi="Times New Roman" w:cs="Times New Roman"/>
          <w:bCs/>
          <w:sz w:val="28"/>
          <w:szCs w:val="28"/>
          <w:lang w:eastAsia="en-US"/>
        </w:rPr>
        <w:t>».</w:t>
      </w:r>
      <w:proofErr w:type="gramEnd"/>
    </w:p>
    <w:p w:rsidR="00445454" w:rsidRPr="00445454" w:rsidRDefault="00445454" w:rsidP="00445454">
      <w:pPr>
        <w:pStyle w:val="a5"/>
        <w:ind w:firstLine="540"/>
        <w:jc w:val="both"/>
        <w:rPr>
          <w:rFonts w:ascii="Times New Roman" w:hAnsi="Times New Roman"/>
          <w:sz w:val="28"/>
          <w:szCs w:val="28"/>
        </w:rPr>
      </w:pPr>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2019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445454">
      <w:pPr>
        <w:pStyle w:val="ConsPlusTitle"/>
        <w:jc w:val="center"/>
        <w:rPr>
          <w:rFonts w:ascii="Times New Roman" w:hAnsi="Times New Roman" w:cs="Times New Roman"/>
          <w:sz w:val="28"/>
          <w:szCs w:val="28"/>
        </w:rPr>
      </w:pPr>
      <w:bookmarkStart w:id="1" w:name="P33"/>
      <w:bookmarkEnd w:id="1"/>
      <w:r w:rsidRPr="00445454">
        <w:rPr>
          <w:rFonts w:ascii="Times New Roman" w:hAnsi="Times New Roman" w:cs="Times New Roman"/>
          <w:sz w:val="28"/>
          <w:szCs w:val="28"/>
        </w:rPr>
        <w:t xml:space="preserve">Административный </w:t>
      </w:r>
      <w:hyperlink w:anchor="P33" w:history="1">
        <w:r w:rsidRPr="00445454">
          <w:rPr>
            <w:rFonts w:ascii="Times New Roman" w:hAnsi="Times New Roman" w:cs="Times New Roman"/>
            <w:sz w:val="28"/>
            <w:szCs w:val="28"/>
          </w:rPr>
          <w:t>регламент</w:t>
        </w:r>
      </w:hyperlink>
      <w:r w:rsidR="00277470" w:rsidRPr="00277470">
        <w:rPr>
          <w:rFonts w:ascii="Times New Roman" w:hAnsi="Times New Roman" w:cs="Times New Roman"/>
          <w:sz w:val="28"/>
          <w:szCs w:val="28"/>
        </w:rPr>
        <w:t xml:space="preserve"> </w:t>
      </w:r>
      <w:r w:rsidR="00277470" w:rsidRPr="00445454">
        <w:rPr>
          <w:rFonts w:ascii="Times New Roman" w:hAnsi="Times New Roman" w:cs="Times New Roman"/>
          <w:sz w:val="28"/>
          <w:szCs w:val="28"/>
        </w:rPr>
        <w:t>по предоставлению</w:t>
      </w:r>
      <w:r w:rsidRPr="00445454">
        <w:rPr>
          <w:rFonts w:ascii="Times New Roman" w:hAnsi="Times New Roman" w:cs="Times New Roman"/>
          <w:sz w:val="28"/>
          <w:szCs w:val="28"/>
        </w:rPr>
        <w:t xml:space="preserve"> комитет</w:t>
      </w:r>
      <w:r w:rsidR="00277470">
        <w:rPr>
          <w:rFonts w:ascii="Times New Roman" w:hAnsi="Times New Roman" w:cs="Times New Roman"/>
          <w:sz w:val="28"/>
          <w:szCs w:val="28"/>
        </w:rPr>
        <w:t>ом</w:t>
      </w:r>
      <w:r w:rsidRPr="00445454">
        <w:rPr>
          <w:rFonts w:ascii="Times New Roman" w:hAnsi="Times New Roman" w:cs="Times New Roman"/>
          <w:sz w:val="28"/>
          <w:szCs w:val="28"/>
        </w:rPr>
        <w:t xml:space="preserve"> по физической культуре и спорту Ленинградской области </w:t>
      </w:r>
      <w:r w:rsidR="00277470" w:rsidRPr="00277470">
        <w:rPr>
          <w:rFonts w:ascii="Times New Roman" w:eastAsiaTheme="minorHAnsi" w:hAnsi="Times New Roman" w:cs="Times New Roman"/>
          <w:bCs/>
          <w:sz w:val="28"/>
          <w:szCs w:val="28"/>
          <w:lang w:eastAsia="en-US"/>
        </w:rPr>
        <w:t>государственной услуги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r w:rsidRPr="00445454">
        <w:rPr>
          <w:rFonts w:ascii="Times New Roman" w:hAnsi="Times New Roman" w:cs="Times New Roman"/>
          <w:sz w:val="28"/>
          <w:szCs w:val="28"/>
        </w:rPr>
        <w:t>»</w:t>
      </w:r>
      <w:r w:rsidR="00277470">
        <w:rPr>
          <w:rFonts w:ascii="Times New Roman" w:hAnsi="Times New Roman" w:cs="Times New Roman"/>
          <w:sz w:val="28"/>
          <w:szCs w:val="28"/>
        </w:rPr>
        <w:t xml:space="preserve"> </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856E4B" w:rsidRPr="006914B0" w:rsidRDefault="00856E4B">
      <w:pPr>
        <w:pStyle w:val="ConsPlusNormal"/>
        <w:ind w:firstLine="540"/>
        <w:jc w:val="both"/>
        <w:rPr>
          <w:rFonts w:ascii="Times New Roman" w:hAnsi="Times New Roman" w:cs="Times New Roman"/>
          <w:sz w:val="28"/>
          <w:szCs w:val="28"/>
        </w:rPr>
      </w:pPr>
    </w:p>
    <w:p w:rsidR="003D0B09" w:rsidRDefault="00856E4B" w:rsidP="003D0B09">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1.1. П</w:t>
      </w:r>
      <w:r w:rsidR="00B46352">
        <w:rPr>
          <w:rFonts w:ascii="Times New Roman" w:hAnsi="Times New Roman" w:cs="Times New Roman"/>
          <w:sz w:val="28"/>
          <w:szCs w:val="28"/>
        </w:rPr>
        <w:t xml:space="preserve">редмет регулирования </w:t>
      </w:r>
      <w:r w:rsidR="00181BB3">
        <w:rPr>
          <w:rFonts w:ascii="Times New Roman" w:hAnsi="Times New Roman" w:cs="Times New Roman"/>
          <w:sz w:val="28"/>
          <w:szCs w:val="28"/>
        </w:rPr>
        <w:t xml:space="preserve">административного </w:t>
      </w:r>
      <w:r w:rsidR="00B46352">
        <w:rPr>
          <w:rFonts w:ascii="Times New Roman" w:hAnsi="Times New Roman" w:cs="Times New Roman"/>
          <w:sz w:val="28"/>
          <w:szCs w:val="28"/>
        </w:rPr>
        <w:t>регламента</w:t>
      </w:r>
    </w:p>
    <w:p w:rsidR="00856E4B" w:rsidRPr="006914B0" w:rsidRDefault="00856E4B" w:rsidP="003D0B09">
      <w:pPr>
        <w:pStyle w:val="ConsPlusNormal"/>
        <w:ind w:firstLine="540"/>
        <w:jc w:val="both"/>
        <w:rPr>
          <w:rFonts w:ascii="Times New Roman" w:hAnsi="Times New Roman" w:cs="Times New Roman"/>
          <w:sz w:val="28"/>
          <w:szCs w:val="28"/>
        </w:rPr>
      </w:pPr>
      <w:proofErr w:type="gramStart"/>
      <w:r w:rsidRPr="006914B0">
        <w:rPr>
          <w:rFonts w:ascii="Times New Roman" w:hAnsi="Times New Roman" w:cs="Times New Roman"/>
          <w:sz w:val="28"/>
          <w:szCs w:val="28"/>
        </w:rPr>
        <w:t xml:space="preserve">Административный регламент по предоставлению </w:t>
      </w:r>
      <w:r w:rsidR="00277470">
        <w:rPr>
          <w:rFonts w:ascii="Times New Roman" w:hAnsi="Times New Roman" w:cs="Times New Roman"/>
          <w:sz w:val="28"/>
          <w:szCs w:val="28"/>
        </w:rPr>
        <w:t>комитетом по</w:t>
      </w:r>
      <w:r w:rsidR="00277470" w:rsidRPr="006914B0">
        <w:rPr>
          <w:rFonts w:ascii="Times New Roman" w:hAnsi="Times New Roman" w:cs="Times New Roman"/>
          <w:sz w:val="28"/>
          <w:szCs w:val="28"/>
        </w:rPr>
        <w:t xml:space="preserve"> физической культур</w:t>
      </w:r>
      <w:r w:rsidR="00277470">
        <w:rPr>
          <w:rFonts w:ascii="Times New Roman" w:hAnsi="Times New Roman" w:cs="Times New Roman"/>
          <w:sz w:val="28"/>
          <w:szCs w:val="28"/>
        </w:rPr>
        <w:t>е</w:t>
      </w:r>
      <w:r w:rsidR="00277470" w:rsidRPr="006914B0">
        <w:rPr>
          <w:rFonts w:ascii="Times New Roman" w:hAnsi="Times New Roman" w:cs="Times New Roman"/>
          <w:sz w:val="28"/>
          <w:szCs w:val="28"/>
        </w:rPr>
        <w:t xml:space="preserve"> и спорт</w:t>
      </w:r>
      <w:r w:rsidR="00277470">
        <w:rPr>
          <w:rFonts w:ascii="Times New Roman" w:hAnsi="Times New Roman" w:cs="Times New Roman"/>
          <w:sz w:val="28"/>
          <w:szCs w:val="28"/>
        </w:rPr>
        <w:t>у</w:t>
      </w:r>
      <w:r w:rsidR="00277470" w:rsidRPr="006914B0">
        <w:rPr>
          <w:rFonts w:ascii="Times New Roman" w:hAnsi="Times New Roman" w:cs="Times New Roman"/>
          <w:sz w:val="28"/>
          <w:szCs w:val="28"/>
        </w:rPr>
        <w:t xml:space="preserve"> </w:t>
      </w:r>
      <w:r w:rsidR="00277470">
        <w:rPr>
          <w:rFonts w:ascii="Times New Roman" w:hAnsi="Times New Roman" w:cs="Times New Roman"/>
          <w:sz w:val="28"/>
          <w:szCs w:val="28"/>
        </w:rPr>
        <w:t>Ленинградской</w:t>
      </w:r>
      <w:r w:rsidR="00277470" w:rsidRPr="006914B0">
        <w:rPr>
          <w:rFonts w:ascii="Times New Roman" w:hAnsi="Times New Roman" w:cs="Times New Roman"/>
          <w:sz w:val="28"/>
          <w:szCs w:val="28"/>
        </w:rPr>
        <w:t xml:space="preserve"> области </w:t>
      </w:r>
      <w:r w:rsidRPr="006914B0">
        <w:rPr>
          <w:rFonts w:ascii="Times New Roman" w:hAnsi="Times New Roman" w:cs="Times New Roman"/>
          <w:sz w:val="28"/>
          <w:szCs w:val="28"/>
        </w:rPr>
        <w:t xml:space="preserve">государственной услуги </w:t>
      </w:r>
      <w:r w:rsidR="00277470" w:rsidRPr="00277470">
        <w:rPr>
          <w:rFonts w:ascii="Times New Roman" w:eastAsiaTheme="minorHAnsi" w:hAnsi="Times New Roman" w:cs="Times New Roman"/>
          <w:bCs/>
          <w:sz w:val="28"/>
          <w:szCs w:val="28"/>
          <w:lang w:eastAsia="en-US"/>
        </w:rPr>
        <w:t>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277470">
        <w:rPr>
          <w:rFonts w:ascii="Times New Roman" w:hAnsi="Times New Roman" w:cs="Times New Roman"/>
          <w:sz w:val="28"/>
          <w:szCs w:val="28"/>
        </w:rPr>
        <w:t xml:space="preserve">комитет,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Pr>
          <w:rFonts w:ascii="Times New Roman" w:hAnsi="Times New Roman" w:cs="Times New Roman"/>
          <w:sz w:val="28"/>
          <w:szCs w:val="28"/>
        </w:rPr>
        <w:t>«</w:t>
      </w:r>
      <w:r w:rsidR="00277470" w:rsidRPr="00277470">
        <w:rPr>
          <w:rFonts w:ascii="Times New Roman" w:eastAsiaTheme="minorHAnsi" w:hAnsi="Times New Roman" w:cs="Times New Roman"/>
          <w:bCs/>
          <w:sz w:val="28"/>
          <w:szCs w:val="28"/>
          <w:lang w:eastAsia="en-US"/>
        </w:rPr>
        <w:t>по назначению и выплате ежемесячного денежного содержания заслуженным</w:t>
      </w:r>
      <w:proofErr w:type="gramEnd"/>
      <w:r w:rsidR="00277470" w:rsidRPr="00277470">
        <w:rPr>
          <w:rFonts w:ascii="Times New Roman" w:eastAsiaTheme="minorHAnsi" w:hAnsi="Times New Roman" w:cs="Times New Roman"/>
          <w:bCs/>
          <w:sz w:val="28"/>
          <w:szCs w:val="28"/>
          <w:lang w:eastAsia="en-US"/>
        </w:rPr>
        <w:t xml:space="preserve"> деятелям физической культуры и спорта, проживающим на территории Ленинградской области и являющимся получателями пенсии</w:t>
      </w:r>
      <w:r w:rsidR="004C7FAE">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r w:rsidR="00277470">
        <w:rPr>
          <w:rFonts w:ascii="Times New Roman" w:hAnsi="Times New Roman" w:cs="Times New Roman"/>
          <w:sz w:val="28"/>
          <w:szCs w:val="28"/>
        </w:rPr>
        <w:t xml:space="preserve"> </w:t>
      </w:r>
    </w:p>
    <w:p w:rsidR="002F4E66" w:rsidRDefault="002F4E66" w:rsidP="002F4E66">
      <w:pPr>
        <w:autoSpaceDE w:val="0"/>
        <w:autoSpaceDN w:val="0"/>
        <w:adjustRightInd w:val="0"/>
        <w:jc w:val="both"/>
        <w:rPr>
          <w:sz w:val="28"/>
          <w:szCs w:val="28"/>
        </w:rPr>
      </w:pPr>
      <w:bookmarkStart w:id="2" w:name="P43"/>
      <w:bookmarkEnd w:id="2"/>
    </w:p>
    <w:p w:rsidR="002F4E66" w:rsidRDefault="00B46352" w:rsidP="002F4E66">
      <w:pPr>
        <w:autoSpaceDE w:val="0"/>
        <w:autoSpaceDN w:val="0"/>
        <w:adjustRightInd w:val="0"/>
        <w:ind w:left="708" w:firstLine="708"/>
        <w:jc w:val="both"/>
        <w:rPr>
          <w:rFonts w:eastAsiaTheme="minorHAnsi"/>
          <w:sz w:val="28"/>
          <w:szCs w:val="28"/>
          <w:lang w:eastAsia="en-US"/>
        </w:rPr>
      </w:pPr>
      <w:r w:rsidRPr="006914B0">
        <w:rPr>
          <w:sz w:val="28"/>
          <w:szCs w:val="28"/>
        </w:rPr>
        <w:t>1.</w:t>
      </w:r>
      <w:r w:rsidR="00577EB0">
        <w:rPr>
          <w:sz w:val="28"/>
          <w:szCs w:val="28"/>
        </w:rPr>
        <w:t>2</w:t>
      </w:r>
      <w:r w:rsidRPr="006914B0">
        <w:rPr>
          <w:sz w:val="28"/>
          <w:szCs w:val="28"/>
        </w:rPr>
        <w:t xml:space="preserve">. </w:t>
      </w:r>
      <w:r w:rsidR="002F4E66">
        <w:rPr>
          <w:rFonts w:eastAsiaTheme="minorHAnsi"/>
          <w:sz w:val="28"/>
          <w:szCs w:val="28"/>
          <w:lang w:eastAsia="en-US"/>
        </w:rPr>
        <w:t>Категории заявителей и их представителей</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В качестве заявителей при предоставлении государственной услуги выступают:</w:t>
      </w:r>
      <w:r>
        <w:rPr>
          <w:rFonts w:eastAsiaTheme="minorHAnsi"/>
          <w:sz w:val="28"/>
          <w:szCs w:val="28"/>
        </w:rPr>
        <w:t xml:space="preserve"> </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а) 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 сборных команд Ленинградской области, Российской Федерации либо СССР по различным видам спорта;</w:t>
      </w:r>
    </w:p>
    <w:p w:rsidR="00690745" w:rsidRPr="00690745" w:rsidRDefault="00690745" w:rsidP="00690745">
      <w:pPr>
        <w:ind w:firstLine="708"/>
        <w:jc w:val="both"/>
        <w:rPr>
          <w:rFonts w:eastAsiaTheme="minorHAnsi"/>
          <w:sz w:val="28"/>
          <w:szCs w:val="28"/>
        </w:rPr>
      </w:pPr>
      <w:r w:rsidRPr="00690745">
        <w:rPr>
          <w:rFonts w:eastAsiaTheme="minorHAnsi"/>
          <w:sz w:val="28"/>
          <w:szCs w:val="28"/>
        </w:rPr>
        <w:t xml:space="preserve">б) серебряные и бронзовые призеры </w:t>
      </w:r>
      <w:proofErr w:type="spellStart"/>
      <w:r w:rsidRPr="00690745">
        <w:rPr>
          <w:rFonts w:eastAsiaTheme="minorHAnsi"/>
          <w:sz w:val="28"/>
          <w:szCs w:val="28"/>
        </w:rPr>
        <w:t>Паралимпийских</w:t>
      </w:r>
      <w:proofErr w:type="spellEnd"/>
      <w:r w:rsidRPr="00690745">
        <w:rPr>
          <w:rFonts w:eastAsiaTheme="minorHAnsi"/>
          <w:sz w:val="28"/>
          <w:szCs w:val="28"/>
        </w:rPr>
        <w:t xml:space="preserve"> игр, </w:t>
      </w:r>
      <w:proofErr w:type="spellStart"/>
      <w:r w:rsidRPr="00690745">
        <w:rPr>
          <w:rFonts w:eastAsiaTheme="minorHAnsi"/>
          <w:sz w:val="28"/>
          <w:szCs w:val="28"/>
        </w:rPr>
        <w:t>Сурдлимпийских</w:t>
      </w:r>
      <w:proofErr w:type="spellEnd"/>
      <w:r w:rsidRPr="00690745">
        <w:rPr>
          <w:rFonts w:eastAsiaTheme="minorHAnsi"/>
          <w:sz w:val="28"/>
          <w:szCs w:val="28"/>
        </w:rPr>
        <w:t xml:space="preserve"> игр, входившие или входящие в состав сборных команд Российской Федерации по различным видам спорта от Ленинградской области;</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в) чемпионы мира и Европы,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 сборных команд Ленинградской области, Российской Федерации либо СССР;</w:t>
      </w:r>
    </w:p>
    <w:p w:rsidR="00690745" w:rsidRPr="00690745" w:rsidRDefault="00690745" w:rsidP="00690745">
      <w:pPr>
        <w:ind w:firstLine="708"/>
        <w:jc w:val="both"/>
        <w:rPr>
          <w:rFonts w:eastAsiaTheme="minorHAnsi"/>
          <w:sz w:val="28"/>
          <w:szCs w:val="28"/>
        </w:rPr>
      </w:pPr>
      <w:r w:rsidRPr="00690745">
        <w:rPr>
          <w:rFonts w:eastAsiaTheme="minorHAnsi"/>
          <w:sz w:val="28"/>
          <w:szCs w:val="28"/>
        </w:rPr>
        <w:lastRenderedPageBreak/>
        <w:t xml:space="preserve">г) чемпионы мира и Европы по видам спорта, включенным в программу </w:t>
      </w:r>
      <w:proofErr w:type="spellStart"/>
      <w:r w:rsidRPr="00690745">
        <w:rPr>
          <w:rFonts w:eastAsiaTheme="minorHAnsi"/>
          <w:sz w:val="28"/>
          <w:szCs w:val="28"/>
        </w:rPr>
        <w:t>Паралимпийских</w:t>
      </w:r>
      <w:proofErr w:type="spellEnd"/>
      <w:r w:rsidRPr="00690745">
        <w:rPr>
          <w:rFonts w:eastAsiaTheme="minorHAnsi"/>
          <w:sz w:val="28"/>
          <w:szCs w:val="28"/>
        </w:rPr>
        <w:t xml:space="preserve"> игр, </w:t>
      </w:r>
      <w:proofErr w:type="spellStart"/>
      <w:r w:rsidRPr="00690745">
        <w:rPr>
          <w:rFonts w:eastAsiaTheme="minorHAnsi"/>
          <w:sz w:val="28"/>
          <w:szCs w:val="28"/>
        </w:rPr>
        <w:t>Сурдлимпийских</w:t>
      </w:r>
      <w:proofErr w:type="spellEnd"/>
      <w:r w:rsidRPr="00690745">
        <w:rPr>
          <w:rFonts w:eastAsiaTheme="minorHAnsi"/>
          <w:sz w:val="28"/>
          <w:szCs w:val="28"/>
        </w:rPr>
        <w:t xml:space="preserve"> игр, входившие или входящие в состав сборных команд Российской Федерации по различным видам спорта от Ленинградской области;</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д) тренеры, имеющие звания "Заслуженный тренер СССР", "Заслуженный тренер РСФСР", "Заслуженный тренер России".</w:t>
      </w:r>
    </w:p>
    <w:p w:rsidR="00690745" w:rsidRDefault="00690745" w:rsidP="00690745">
      <w:pPr>
        <w:ind w:firstLine="708"/>
        <w:jc w:val="both"/>
        <w:rPr>
          <w:rFonts w:eastAsiaTheme="minorHAnsi"/>
          <w:sz w:val="28"/>
          <w:szCs w:val="28"/>
        </w:rPr>
      </w:pPr>
      <w:r w:rsidRPr="00690745">
        <w:rPr>
          <w:rFonts w:eastAsiaTheme="minorHAnsi"/>
          <w:sz w:val="28"/>
          <w:szCs w:val="28"/>
        </w:rPr>
        <w:t>А также их представители, подавшие заявление на предоставление государственной услуги.</w:t>
      </w:r>
      <w:r>
        <w:rPr>
          <w:rFonts w:eastAsiaTheme="minorHAnsi"/>
          <w:sz w:val="28"/>
          <w:szCs w:val="28"/>
        </w:rPr>
        <w:t xml:space="preserve"> </w:t>
      </w:r>
    </w:p>
    <w:p w:rsidR="00690745" w:rsidRDefault="00690745" w:rsidP="00690745">
      <w:pPr>
        <w:ind w:firstLine="708"/>
        <w:jc w:val="both"/>
        <w:rPr>
          <w:rFonts w:eastAsiaTheme="minorHAnsi"/>
          <w:sz w:val="28"/>
          <w:szCs w:val="28"/>
        </w:rPr>
      </w:pPr>
      <w:r w:rsidRPr="00B46352">
        <w:rPr>
          <w:rFonts w:eastAsiaTheme="minorHAnsi"/>
          <w:sz w:val="28"/>
          <w:szCs w:val="28"/>
        </w:rPr>
        <w:t>От имени заявителей могут действовать представители в силу полномочий</w:t>
      </w:r>
      <w:r>
        <w:rPr>
          <w:rFonts w:eastAsiaTheme="minorHAnsi"/>
          <w:sz w:val="28"/>
          <w:szCs w:val="28"/>
        </w:rPr>
        <w:t>:</w:t>
      </w:r>
    </w:p>
    <w:p w:rsidR="00690745" w:rsidRPr="00690745" w:rsidRDefault="00690745" w:rsidP="00690745">
      <w:pPr>
        <w:ind w:firstLine="708"/>
        <w:jc w:val="both"/>
        <w:rPr>
          <w:rFonts w:eastAsiaTheme="minorHAnsi"/>
          <w:sz w:val="28"/>
          <w:szCs w:val="28"/>
        </w:rPr>
      </w:pPr>
      <w:r>
        <w:rPr>
          <w:rFonts w:eastAsiaTheme="minorHAnsi"/>
          <w:sz w:val="28"/>
          <w:szCs w:val="28"/>
        </w:rPr>
        <w:t>Д</w:t>
      </w:r>
      <w:r w:rsidRPr="00690745">
        <w:rPr>
          <w:rFonts w:eastAsiaTheme="minorHAnsi"/>
          <w:sz w:val="28"/>
          <w:szCs w:val="28"/>
        </w:rPr>
        <w:t xml:space="preserve">оверенное лицо, </w:t>
      </w:r>
      <w:r w:rsidRPr="00B46352">
        <w:rPr>
          <w:rFonts w:eastAsiaTheme="minorHAnsi"/>
          <w:sz w:val="28"/>
          <w:szCs w:val="28"/>
        </w:rPr>
        <w:t>в силу полномочий</w:t>
      </w:r>
      <w:r w:rsidRPr="00690745">
        <w:rPr>
          <w:rFonts w:eastAsiaTheme="minorHAnsi"/>
          <w:sz w:val="28"/>
          <w:szCs w:val="28"/>
        </w:rPr>
        <w:t xml:space="preserve"> </w:t>
      </w:r>
      <w:r w:rsidRPr="00B46352">
        <w:rPr>
          <w:rFonts w:eastAsiaTheme="minorHAnsi"/>
          <w:sz w:val="28"/>
          <w:szCs w:val="28"/>
        </w:rPr>
        <w:t>основанных на доверенности</w:t>
      </w:r>
      <w:r w:rsidRPr="00690745">
        <w:rPr>
          <w:rFonts w:eastAsiaTheme="minorHAnsi"/>
          <w:sz w:val="28"/>
          <w:szCs w:val="28"/>
        </w:rPr>
        <w:t xml:space="preserve"> </w:t>
      </w:r>
      <w:r>
        <w:rPr>
          <w:rFonts w:eastAsiaTheme="minorHAnsi"/>
          <w:sz w:val="28"/>
          <w:szCs w:val="28"/>
        </w:rPr>
        <w:t xml:space="preserve"> и </w:t>
      </w:r>
      <w:r w:rsidRPr="00690745">
        <w:rPr>
          <w:rFonts w:eastAsiaTheme="minorHAnsi"/>
          <w:sz w:val="28"/>
          <w:szCs w:val="28"/>
        </w:rPr>
        <w:t xml:space="preserve">имеющее следующие документы: </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паспорт или другой документ, удостоверяющий личность;</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доверенность, оформленную в соответствии с действующим законодательством Российской Федерации и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Законный представитель (опекун, попечитель), имеющий следующие документы:</w:t>
      </w:r>
    </w:p>
    <w:p w:rsidR="00690745" w:rsidRPr="00690745" w:rsidRDefault="00690745" w:rsidP="00690745">
      <w:pPr>
        <w:ind w:firstLine="708"/>
        <w:jc w:val="both"/>
        <w:rPr>
          <w:rFonts w:eastAsiaTheme="minorHAnsi"/>
          <w:sz w:val="28"/>
          <w:szCs w:val="28"/>
        </w:rPr>
      </w:pPr>
      <w:r w:rsidRPr="00690745">
        <w:rPr>
          <w:rFonts w:eastAsiaTheme="minorHAnsi"/>
          <w:sz w:val="28"/>
          <w:szCs w:val="28"/>
        </w:rPr>
        <w:t>паспорт или другой документ, удостоверяющий личность;</w:t>
      </w:r>
    </w:p>
    <w:p w:rsidR="00690745" w:rsidRPr="00690745" w:rsidRDefault="00690745" w:rsidP="00690745">
      <w:pPr>
        <w:ind w:firstLine="567"/>
        <w:jc w:val="both"/>
        <w:rPr>
          <w:rFonts w:eastAsiaTheme="minorHAnsi"/>
          <w:sz w:val="28"/>
          <w:szCs w:val="28"/>
        </w:rPr>
      </w:pPr>
      <w:r w:rsidRPr="00690745">
        <w:rPr>
          <w:rFonts w:eastAsiaTheme="minorHAnsi"/>
          <w:sz w:val="28"/>
          <w:szCs w:val="28"/>
        </w:rPr>
        <w:t>документ, подтверждающий право законного представителя выступать от имени заявителя.</w:t>
      </w:r>
    </w:p>
    <w:p w:rsidR="003D0B09" w:rsidRDefault="003D0B09" w:rsidP="003D0B09">
      <w:pPr>
        <w:autoSpaceDE w:val="0"/>
        <w:autoSpaceDN w:val="0"/>
        <w:adjustRightInd w:val="0"/>
        <w:ind w:firstLine="540"/>
        <w:jc w:val="center"/>
        <w:outlineLvl w:val="0"/>
        <w:rPr>
          <w:rFonts w:eastAsiaTheme="minorHAnsi"/>
          <w:sz w:val="28"/>
          <w:szCs w:val="28"/>
          <w:lang w:eastAsia="en-US"/>
        </w:rPr>
      </w:pPr>
    </w:p>
    <w:p w:rsidR="00C25BFE" w:rsidRPr="00BE086C" w:rsidRDefault="00C25BFE" w:rsidP="00C25BFE">
      <w:pPr>
        <w:pStyle w:val="ConsPlusTitle"/>
        <w:ind w:firstLine="540"/>
        <w:jc w:val="both"/>
        <w:outlineLvl w:val="2"/>
        <w:rPr>
          <w:rFonts w:ascii="Times New Roman" w:hAnsi="Times New Roman"/>
          <w:color w:val="000000" w:themeColor="text1"/>
          <w:sz w:val="24"/>
          <w:szCs w:val="24"/>
        </w:rPr>
      </w:pPr>
      <w:r w:rsidRPr="0091032A">
        <w:rPr>
          <w:rFonts w:ascii="Times New Roman" w:hAnsi="Times New Roman" w:cs="Times New Roman"/>
          <w:color w:val="000000" w:themeColor="text1"/>
          <w:sz w:val="28"/>
          <w:szCs w:val="28"/>
        </w:rPr>
        <w:t>1.3 Порядок информирования о предоставлении государственной услуги</w:t>
      </w:r>
    </w:p>
    <w:p w:rsidR="00917BED" w:rsidRPr="002F2A61" w:rsidRDefault="00917BED" w:rsidP="002F2A61">
      <w:pPr>
        <w:autoSpaceDE w:val="0"/>
        <w:autoSpaceDN w:val="0"/>
        <w:adjustRightInd w:val="0"/>
        <w:ind w:firstLine="540"/>
        <w:jc w:val="both"/>
        <w:rPr>
          <w:color w:val="000000" w:themeColor="text1"/>
          <w:sz w:val="28"/>
          <w:szCs w:val="28"/>
        </w:rPr>
      </w:pPr>
      <w:proofErr w:type="gramStart"/>
      <w:r w:rsidRPr="002F2A61">
        <w:rPr>
          <w:color w:val="000000" w:themeColor="text1"/>
          <w:sz w:val="28"/>
          <w:szCs w:val="28"/>
        </w:rPr>
        <w:t xml:space="preserve">Информация о месте нахождения и графике работы комитета, предоставляющего государственную услугу; его структурного подразделения, отвечающего за предоставление государственной услуги; их справочных телефонах, адресах электронной почты, </w:t>
      </w:r>
      <w:r w:rsidRPr="002F2A61">
        <w:rPr>
          <w:rFonts w:eastAsiaTheme="minorHAnsi"/>
          <w:color w:val="000000" w:themeColor="text1"/>
          <w:sz w:val="28"/>
          <w:szCs w:val="28"/>
        </w:rPr>
        <w:t xml:space="preserve">порядке получения информации Заявителями по вопросам предоставления услуг, которые являются необходимыми и обязательными для предоставления государственной услуги, </w:t>
      </w:r>
      <w:r w:rsidRPr="002F2A61">
        <w:rPr>
          <w:color w:val="000000" w:themeColor="text1"/>
          <w:sz w:val="28"/>
          <w:szCs w:val="28"/>
        </w:rPr>
        <w:t>сведений о ходе предоставления государственной услуги, в том числе с использованием государственных информационных систем размещается:</w:t>
      </w:r>
      <w:proofErr w:type="gramEnd"/>
    </w:p>
    <w:p w:rsidR="00917BED" w:rsidRPr="002F2A61" w:rsidRDefault="00917BED" w:rsidP="002F2A61">
      <w:pPr>
        <w:pStyle w:val="ConsPlusNormal"/>
        <w:ind w:firstLine="540"/>
        <w:jc w:val="both"/>
        <w:rPr>
          <w:rFonts w:ascii="Times New Roman" w:hAnsi="Times New Roman" w:cs="Times New Roman"/>
          <w:color w:val="000000" w:themeColor="text1"/>
          <w:sz w:val="28"/>
          <w:szCs w:val="28"/>
        </w:rPr>
      </w:pPr>
      <w:r w:rsidRPr="002F2A61">
        <w:rPr>
          <w:rFonts w:ascii="Times New Roman" w:hAnsi="Times New Roman" w:cs="Times New Roman"/>
          <w:color w:val="000000" w:themeColor="text1"/>
          <w:sz w:val="28"/>
          <w:szCs w:val="28"/>
        </w:rPr>
        <w:t>на информационных стендах</w:t>
      </w:r>
      <w:r w:rsidR="002F2A61" w:rsidRPr="002F2A61">
        <w:rPr>
          <w:rFonts w:ascii="Times New Roman" w:hAnsi="Times New Roman" w:cs="Times New Roman"/>
          <w:color w:val="000000" w:themeColor="text1"/>
          <w:sz w:val="28"/>
          <w:szCs w:val="28"/>
        </w:rPr>
        <w:t xml:space="preserve"> в здании</w:t>
      </w:r>
      <w:r w:rsidRPr="002F2A61">
        <w:rPr>
          <w:rFonts w:ascii="Times New Roman" w:hAnsi="Times New Roman" w:cs="Times New Roman"/>
          <w:color w:val="000000" w:themeColor="text1"/>
          <w:sz w:val="28"/>
          <w:szCs w:val="28"/>
        </w:rPr>
        <w:t xml:space="preserve"> комитета;</w:t>
      </w:r>
    </w:p>
    <w:p w:rsidR="00917BED" w:rsidRPr="002F2A61" w:rsidRDefault="00917BED" w:rsidP="002F2A61">
      <w:pPr>
        <w:pStyle w:val="ConsPlusNormal"/>
        <w:ind w:firstLine="540"/>
        <w:jc w:val="both"/>
        <w:rPr>
          <w:rFonts w:ascii="Times New Roman" w:hAnsi="Times New Roman" w:cs="Times New Roman"/>
          <w:color w:val="000000" w:themeColor="text1"/>
          <w:sz w:val="28"/>
          <w:szCs w:val="28"/>
        </w:rPr>
      </w:pPr>
      <w:r w:rsidRPr="002F2A61">
        <w:rPr>
          <w:rFonts w:ascii="Times New Roman" w:hAnsi="Times New Roman" w:cs="Times New Roman"/>
          <w:color w:val="000000" w:themeColor="text1"/>
          <w:sz w:val="28"/>
          <w:szCs w:val="28"/>
        </w:rPr>
        <w:t xml:space="preserve">на официальном интернет-сайте комитета в информационно-телекоммуникационной сети «Интернет»: </w:t>
      </w:r>
      <w:hyperlink r:id="rId8" w:history="1">
        <w:r w:rsidRPr="002F2A61">
          <w:rPr>
            <w:rStyle w:val="a6"/>
            <w:rFonts w:ascii="Times New Roman" w:hAnsi="Times New Roman" w:cs="Times New Roman"/>
            <w:color w:val="auto"/>
            <w:sz w:val="28"/>
            <w:szCs w:val="28"/>
          </w:rPr>
          <w:t>http://sport.lenobl.ru/</w:t>
        </w:r>
      </w:hyperlink>
      <w:r w:rsidR="002F2A61" w:rsidRPr="002F2A61">
        <w:rPr>
          <w:rStyle w:val="a6"/>
          <w:rFonts w:ascii="Times New Roman" w:hAnsi="Times New Roman" w:cs="Times New Roman"/>
          <w:color w:val="auto"/>
          <w:sz w:val="28"/>
          <w:szCs w:val="28"/>
          <w:u w:val="none"/>
        </w:rPr>
        <w:t xml:space="preserve"> (</w:t>
      </w:r>
      <w:r w:rsidRPr="002F2A61">
        <w:rPr>
          <w:rFonts w:ascii="Times New Roman" w:hAnsi="Times New Roman" w:cs="Times New Roman"/>
          <w:sz w:val="28"/>
          <w:szCs w:val="28"/>
        </w:rPr>
        <w:t>далее - официальный сайт)</w:t>
      </w:r>
      <w:r w:rsidRPr="002F2A61">
        <w:rPr>
          <w:rFonts w:ascii="Times New Roman" w:hAnsi="Times New Roman" w:cs="Times New Roman"/>
          <w:color w:val="000000" w:themeColor="text1"/>
          <w:sz w:val="28"/>
          <w:szCs w:val="28"/>
        </w:rPr>
        <w:t>;</w:t>
      </w:r>
    </w:p>
    <w:p w:rsidR="00917BED" w:rsidRPr="002F2A61" w:rsidRDefault="00917BED" w:rsidP="002F2A61">
      <w:pPr>
        <w:pStyle w:val="ConsPlusNormal"/>
        <w:ind w:firstLine="540"/>
        <w:jc w:val="both"/>
        <w:rPr>
          <w:rFonts w:ascii="Times New Roman" w:hAnsi="Times New Roman" w:cs="Times New Roman"/>
          <w:color w:val="000000" w:themeColor="text1"/>
          <w:sz w:val="28"/>
          <w:szCs w:val="28"/>
        </w:rPr>
      </w:pPr>
      <w:r w:rsidRPr="002F2A61">
        <w:rPr>
          <w:rFonts w:ascii="Times New Roman" w:hAnsi="Times New Roman" w:cs="Times New Roman"/>
          <w:color w:val="000000" w:themeColor="text1"/>
          <w:sz w:val="28"/>
          <w:szCs w:val="28"/>
        </w:rPr>
        <w:t xml:space="preserve">на портале государственных и муниципальных услуг Ленинградской области (далее - ПГМУ ЛО): </w:t>
      </w:r>
      <w:r w:rsidRPr="002F2A61">
        <w:rPr>
          <w:rFonts w:ascii="Times New Roman" w:hAnsi="Times New Roman" w:cs="Times New Roman"/>
          <w:color w:val="000000" w:themeColor="text1"/>
          <w:sz w:val="28"/>
          <w:szCs w:val="28"/>
          <w:u w:val="single"/>
        </w:rPr>
        <w:t>https://gu.lenobl.ru/Pgu/</w:t>
      </w:r>
      <w:r w:rsidRPr="002F2A61">
        <w:rPr>
          <w:rFonts w:ascii="Times New Roman" w:hAnsi="Times New Roman" w:cs="Times New Roman"/>
          <w:color w:val="000000" w:themeColor="text1"/>
          <w:sz w:val="28"/>
          <w:szCs w:val="28"/>
        </w:rPr>
        <w:t>;</w:t>
      </w:r>
    </w:p>
    <w:p w:rsidR="00917BED" w:rsidRPr="002F2A61" w:rsidRDefault="00917BED" w:rsidP="002F2A61">
      <w:pPr>
        <w:pStyle w:val="ConsPlusNormal"/>
        <w:ind w:firstLine="540"/>
        <w:jc w:val="both"/>
        <w:rPr>
          <w:rFonts w:ascii="Times New Roman" w:hAnsi="Times New Roman" w:cs="Times New Roman"/>
          <w:color w:val="000000" w:themeColor="text1"/>
          <w:sz w:val="28"/>
          <w:szCs w:val="28"/>
        </w:rPr>
      </w:pPr>
      <w:r w:rsidRPr="002F2A61">
        <w:rPr>
          <w:rFonts w:ascii="Times New Roman" w:hAnsi="Times New Roman" w:cs="Times New Roman"/>
          <w:color w:val="000000" w:themeColor="text1"/>
          <w:sz w:val="28"/>
          <w:szCs w:val="28"/>
        </w:rPr>
        <w:t xml:space="preserve">на Едином портале государственных и муниципальных услуг (далее - ЕПГУ): </w:t>
      </w:r>
      <w:hyperlink r:id="rId9" w:history="1">
        <w:r w:rsidRPr="002F2A61">
          <w:rPr>
            <w:rStyle w:val="a6"/>
            <w:rFonts w:ascii="Times New Roman" w:hAnsi="Times New Roman" w:cs="Times New Roman"/>
            <w:color w:val="000000" w:themeColor="text1"/>
            <w:sz w:val="28"/>
            <w:szCs w:val="28"/>
          </w:rPr>
          <w:t>www.gosuslugi.ru</w:t>
        </w:r>
      </w:hyperlink>
      <w:r w:rsidRPr="002F2A61">
        <w:rPr>
          <w:rFonts w:ascii="Times New Roman" w:hAnsi="Times New Roman" w:cs="Times New Roman"/>
          <w:color w:val="000000" w:themeColor="text1"/>
          <w:sz w:val="28"/>
          <w:szCs w:val="28"/>
        </w:rPr>
        <w:t>.</w:t>
      </w:r>
    </w:p>
    <w:p w:rsidR="00C25BFE" w:rsidRDefault="00C25BFE" w:rsidP="00C25BFE">
      <w:pPr>
        <w:autoSpaceDE w:val="0"/>
        <w:autoSpaceDN w:val="0"/>
        <w:adjustRightInd w:val="0"/>
        <w:ind w:firstLine="540"/>
        <w:jc w:val="center"/>
        <w:outlineLvl w:val="0"/>
        <w:rPr>
          <w:rFonts w:eastAsiaTheme="minorHAnsi"/>
          <w:sz w:val="28"/>
          <w:szCs w:val="28"/>
          <w:lang w:eastAsia="en-US"/>
        </w:rPr>
      </w:pPr>
    </w:p>
    <w:p w:rsidR="00774276" w:rsidRDefault="00774276">
      <w:pPr>
        <w:pStyle w:val="ConsPlusTitle"/>
        <w:jc w:val="center"/>
        <w:outlineLvl w:val="1"/>
        <w:rPr>
          <w:rFonts w:ascii="Times New Roman" w:hAnsi="Times New Roman" w:cs="Times New Roman"/>
          <w:sz w:val="28"/>
          <w:szCs w:val="28"/>
        </w:rPr>
      </w:pPr>
    </w:p>
    <w:p w:rsidR="00774276" w:rsidRDefault="00774276">
      <w:pPr>
        <w:pStyle w:val="ConsPlusTitle"/>
        <w:jc w:val="center"/>
        <w:outlineLvl w:val="1"/>
        <w:rPr>
          <w:rFonts w:ascii="Times New Roman" w:hAnsi="Times New Roman" w:cs="Times New Roman"/>
          <w:sz w:val="28"/>
          <w:szCs w:val="28"/>
        </w:rPr>
      </w:pPr>
    </w:p>
    <w:p w:rsidR="00774276" w:rsidRDefault="00774276">
      <w:pPr>
        <w:pStyle w:val="ConsPlusTitle"/>
        <w:jc w:val="center"/>
        <w:outlineLvl w:val="1"/>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lastRenderedPageBreak/>
        <w:t>2. Стандарт предоставления государственной услуги</w:t>
      </w:r>
    </w:p>
    <w:p w:rsidR="00856E4B" w:rsidRPr="006914B0" w:rsidRDefault="00856E4B">
      <w:pPr>
        <w:pStyle w:val="ConsPlusNormal"/>
        <w:ind w:firstLine="540"/>
        <w:jc w:val="both"/>
        <w:rPr>
          <w:rFonts w:ascii="Times New Roman" w:hAnsi="Times New Roman" w:cs="Times New Roman"/>
          <w:sz w:val="28"/>
          <w:szCs w:val="28"/>
        </w:rPr>
      </w:pPr>
    </w:p>
    <w:p w:rsidR="00856E4B" w:rsidRDefault="00856E4B" w:rsidP="00D33EAC">
      <w:pPr>
        <w:ind w:firstLine="567"/>
        <w:jc w:val="center"/>
        <w:rPr>
          <w:sz w:val="28"/>
          <w:szCs w:val="28"/>
        </w:rPr>
      </w:pPr>
      <w:r w:rsidRPr="00F1599B">
        <w:rPr>
          <w:sz w:val="28"/>
          <w:szCs w:val="28"/>
        </w:rPr>
        <w:t>2.1. Наименование государственной услуги:</w:t>
      </w:r>
    </w:p>
    <w:p w:rsidR="00774276" w:rsidRDefault="00774276" w:rsidP="00774276">
      <w:pPr>
        <w:autoSpaceDE w:val="0"/>
        <w:autoSpaceDN w:val="0"/>
        <w:adjustRightInd w:val="0"/>
        <w:jc w:val="both"/>
        <w:rPr>
          <w:rFonts w:eastAsiaTheme="minorHAnsi"/>
          <w:sz w:val="28"/>
          <w:szCs w:val="28"/>
          <w:lang w:eastAsia="en-US"/>
        </w:rPr>
      </w:pPr>
      <w:r>
        <w:rPr>
          <w:rFonts w:eastAsiaTheme="minorHAnsi"/>
          <w:sz w:val="28"/>
          <w:szCs w:val="28"/>
          <w:lang w:eastAsia="en-US"/>
        </w:rPr>
        <w:t>Государственная услуга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(далее - государственная услуга)</w:t>
      </w:r>
    </w:p>
    <w:p w:rsidR="00856E4B" w:rsidRPr="003A14D2" w:rsidRDefault="00856E4B" w:rsidP="003A14D2">
      <w:pPr>
        <w:spacing w:after="240"/>
        <w:ind w:firstLine="567"/>
        <w:jc w:val="both"/>
        <w:rPr>
          <w:sz w:val="28"/>
          <w:szCs w:val="28"/>
        </w:rPr>
      </w:pPr>
      <w:r w:rsidRPr="003A14D2">
        <w:rPr>
          <w:sz w:val="28"/>
          <w:szCs w:val="28"/>
        </w:rPr>
        <w:t>Краткое наименование государственной услуги не предусмотрено.</w:t>
      </w:r>
    </w:p>
    <w:p w:rsidR="00856E4B" w:rsidRDefault="00856E4B" w:rsidP="00D33EAC">
      <w:pPr>
        <w:ind w:firstLine="567"/>
        <w:jc w:val="center"/>
        <w:rPr>
          <w:sz w:val="28"/>
          <w:szCs w:val="28"/>
        </w:rPr>
      </w:pPr>
      <w:r w:rsidRPr="00F1599B">
        <w:rPr>
          <w:sz w:val="28"/>
          <w:szCs w:val="28"/>
        </w:rPr>
        <w:t>2.</w:t>
      </w:r>
      <w:r w:rsidR="003A14D2">
        <w:rPr>
          <w:sz w:val="28"/>
          <w:szCs w:val="28"/>
        </w:rPr>
        <w:t>2</w:t>
      </w:r>
      <w:r w:rsidRPr="00F1599B">
        <w:rPr>
          <w:sz w:val="28"/>
          <w:szCs w:val="28"/>
        </w:rPr>
        <w:t xml:space="preserve">. Наименование органа исполнительной власти </w:t>
      </w:r>
      <w:r w:rsidR="00F1599B" w:rsidRPr="00F1599B">
        <w:rPr>
          <w:sz w:val="28"/>
          <w:szCs w:val="28"/>
        </w:rPr>
        <w:t xml:space="preserve">Ленинградской </w:t>
      </w:r>
      <w:r w:rsidRPr="00F1599B">
        <w:rPr>
          <w:sz w:val="28"/>
          <w:szCs w:val="28"/>
        </w:rPr>
        <w:t xml:space="preserve"> области, предоставляющего государственную услугу</w:t>
      </w:r>
      <w:r w:rsidR="00AB114B">
        <w:rPr>
          <w:sz w:val="28"/>
          <w:szCs w:val="28"/>
        </w:rPr>
        <w:t xml:space="preserve"> и способы обращения заявителя</w:t>
      </w:r>
      <w:r w:rsidRPr="00F1599B">
        <w:rPr>
          <w:sz w:val="28"/>
          <w:szCs w:val="28"/>
        </w:rPr>
        <w:t>:</w:t>
      </w:r>
    </w:p>
    <w:p w:rsidR="00AB114B" w:rsidRPr="00AB114B" w:rsidRDefault="00AB114B" w:rsidP="00AB114B">
      <w:pPr>
        <w:autoSpaceDE w:val="0"/>
        <w:autoSpaceDN w:val="0"/>
        <w:adjustRightInd w:val="0"/>
        <w:ind w:firstLine="540"/>
        <w:jc w:val="both"/>
        <w:rPr>
          <w:rFonts w:eastAsiaTheme="minorHAnsi"/>
          <w:bCs/>
          <w:sz w:val="28"/>
          <w:szCs w:val="28"/>
          <w:lang w:eastAsia="en-US"/>
        </w:rPr>
      </w:pPr>
      <w:r w:rsidRPr="00AB114B">
        <w:rPr>
          <w:rFonts w:eastAsiaTheme="minorHAnsi"/>
          <w:bCs/>
          <w:sz w:val="28"/>
          <w:szCs w:val="28"/>
          <w:lang w:eastAsia="en-US"/>
        </w:rPr>
        <w:t>Наименование органа исполнительной власти Ленинградской области - комитет по физической культуре и спорту Ленинградской области.</w:t>
      </w:r>
    </w:p>
    <w:p w:rsidR="00AB114B" w:rsidRPr="00AB114B" w:rsidRDefault="00AB114B" w:rsidP="00AB114B">
      <w:pPr>
        <w:autoSpaceDE w:val="0"/>
        <w:autoSpaceDN w:val="0"/>
        <w:adjustRightInd w:val="0"/>
        <w:ind w:firstLine="540"/>
        <w:jc w:val="both"/>
        <w:rPr>
          <w:rFonts w:eastAsiaTheme="minorHAnsi"/>
          <w:bCs/>
          <w:sz w:val="28"/>
          <w:szCs w:val="28"/>
          <w:lang w:eastAsia="en-US"/>
        </w:rPr>
      </w:pPr>
      <w:r w:rsidRPr="00AB114B">
        <w:rPr>
          <w:rFonts w:eastAsiaTheme="minorHAnsi"/>
          <w:bCs/>
          <w:sz w:val="28"/>
          <w:szCs w:val="28"/>
          <w:lang w:eastAsia="en-US"/>
        </w:rPr>
        <w:t>Структурным подразделением Комитета, ответственным за предоставление государственной услуги, является отдел физической культуры и спорта Комитета (далее - Отдел).</w:t>
      </w:r>
    </w:p>
    <w:p w:rsidR="00AB114B" w:rsidRPr="004C436A" w:rsidRDefault="00AB114B" w:rsidP="00AB114B">
      <w:pPr>
        <w:autoSpaceDE w:val="0"/>
        <w:autoSpaceDN w:val="0"/>
        <w:adjustRightInd w:val="0"/>
        <w:ind w:firstLine="540"/>
        <w:jc w:val="both"/>
        <w:rPr>
          <w:rFonts w:eastAsiaTheme="minorHAnsi"/>
          <w:bCs/>
          <w:sz w:val="28"/>
          <w:szCs w:val="28"/>
          <w:lang w:eastAsia="en-US"/>
        </w:rPr>
      </w:pPr>
      <w:r w:rsidRPr="004C436A">
        <w:rPr>
          <w:rFonts w:eastAsiaTheme="minorHAnsi"/>
          <w:bCs/>
          <w:sz w:val="28"/>
          <w:szCs w:val="28"/>
          <w:lang w:eastAsia="en-US"/>
        </w:rPr>
        <w:t>В предоставлении государственной услуги участвует комитет по социальной защите населения Ленинградской области.</w:t>
      </w:r>
    </w:p>
    <w:p w:rsidR="00F6105D" w:rsidRPr="002A05EE" w:rsidRDefault="00F6105D" w:rsidP="00F6105D">
      <w:pPr>
        <w:ind w:firstLine="567"/>
        <w:jc w:val="both"/>
        <w:rPr>
          <w:rFonts w:eastAsiaTheme="minorHAnsi"/>
          <w:sz w:val="28"/>
          <w:szCs w:val="28"/>
        </w:rPr>
      </w:pPr>
      <w:r w:rsidRPr="002A05EE">
        <w:rPr>
          <w:rFonts w:eastAsiaTheme="minorHAnsi"/>
          <w:sz w:val="28"/>
          <w:szCs w:val="28"/>
        </w:rPr>
        <w:t>Заявление на получение государственной услуги с комплектом документов принимается:</w:t>
      </w:r>
    </w:p>
    <w:p w:rsidR="00F6105D" w:rsidRPr="002A05EE" w:rsidRDefault="00F6105D" w:rsidP="00F6105D">
      <w:pPr>
        <w:ind w:firstLine="567"/>
        <w:jc w:val="both"/>
        <w:rPr>
          <w:rFonts w:eastAsiaTheme="minorHAnsi"/>
          <w:sz w:val="28"/>
          <w:szCs w:val="28"/>
        </w:rPr>
      </w:pPr>
      <w:r w:rsidRPr="002A05EE">
        <w:rPr>
          <w:rFonts w:eastAsiaTheme="minorHAnsi"/>
          <w:sz w:val="28"/>
          <w:szCs w:val="28"/>
        </w:rPr>
        <w:t>1) при личной явке:</w:t>
      </w:r>
    </w:p>
    <w:p w:rsidR="00F6105D" w:rsidRPr="002A05EE" w:rsidRDefault="00F6105D" w:rsidP="00F6105D">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комитет;</w:t>
      </w:r>
    </w:p>
    <w:p w:rsidR="00F6105D" w:rsidRPr="002A05EE" w:rsidRDefault="00F6105D" w:rsidP="00F6105D">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многофункциональных центрах и территориально обособленных структурных подразделениях (офисах) ГБУ ЛО "МФЦ";</w:t>
      </w:r>
    </w:p>
    <w:p w:rsidR="00F6105D" w:rsidRPr="002A05EE" w:rsidRDefault="00F6105D" w:rsidP="00F6105D">
      <w:pPr>
        <w:ind w:firstLine="567"/>
        <w:jc w:val="both"/>
        <w:rPr>
          <w:rFonts w:eastAsiaTheme="minorHAnsi"/>
          <w:sz w:val="28"/>
          <w:szCs w:val="28"/>
        </w:rPr>
      </w:pPr>
      <w:r w:rsidRPr="002A05EE">
        <w:rPr>
          <w:rFonts w:eastAsiaTheme="minorHAnsi"/>
          <w:sz w:val="28"/>
          <w:szCs w:val="28"/>
        </w:rPr>
        <w:t>2) без личной явки:</w:t>
      </w:r>
    </w:p>
    <w:p w:rsidR="00F6105D" w:rsidRPr="002A05EE" w:rsidRDefault="00F6105D" w:rsidP="00F6105D">
      <w:pPr>
        <w:ind w:firstLine="567"/>
        <w:jc w:val="both"/>
        <w:rPr>
          <w:rFonts w:eastAsiaTheme="minorHAnsi"/>
          <w:sz w:val="28"/>
          <w:szCs w:val="28"/>
        </w:rPr>
      </w:pPr>
      <w:r>
        <w:rPr>
          <w:rFonts w:eastAsiaTheme="minorHAnsi"/>
          <w:sz w:val="28"/>
          <w:szCs w:val="28"/>
        </w:rPr>
        <w:t xml:space="preserve">- </w:t>
      </w:r>
      <w:r w:rsidRPr="002A05EE">
        <w:rPr>
          <w:rFonts w:eastAsiaTheme="minorHAnsi"/>
          <w:sz w:val="28"/>
          <w:szCs w:val="28"/>
        </w:rPr>
        <w:t>в электронной форме через личный кабинет заявителя на портале государственных и муниципальных услуг (функций) Ленинградской области, Единого Портала государственных и муниципальных услуг.</w:t>
      </w:r>
    </w:p>
    <w:p w:rsidR="00856E4B" w:rsidRDefault="00856E4B" w:rsidP="00D33EAC">
      <w:pPr>
        <w:pStyle w:val="ConsPlusNormal"/>
        <w:spacing w:before="220"/>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sidR="003A14D2">
        <w:rPr>
          <w:rFonts w:ascii="Times New Roman" w:hAnsi="Times New Roman" w:cs="Times New Roman"/>
          <w:sz w:val="28"/>
          <w:szCs w:val="28"/>
        </w:rPr>
        <w:t>3</w:t>
      </w:r>
      <w:r w:rsidRPr="006914B0">
        <w:rPr>
          <w:rFonts w:ascii="Times New Roman" w:hAnsi="Times New Roman" w:cs="Times New Roman"/>
          <w:sz w:val="28"/>
          <w:szCs w:val="28"/>
        </w:rPr>
        <w:t>. Результат предоставления государственной услуги.</w:t>
      </w:r>
    </w:p>
    <w:p w:rsidR="00F6105D" w:rsidRDefault="00F6105D" w:rsidP="00F6105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предоставления государственной услуги является назначение и выплата заявителю ежемесячного денежного содержания.</w:t>
      </w:r>
    </w:p>
    <w:p w:rsidR="003D0B09" w:rsidRPr="00F1599B" w:rsidRDefault="003D0B09" w:rsidP="00F1599B">
      <w:pPr>
        <w:ind w:firstLine="567"/>
        <w:jc w:val="both"/>
        <w:rPr>
          <w:sz w:val="28"/>
          <w:szCs w:val="28"/>
        </w:rPr>
      </w:pPr>
    </w:p>
    <w:p w:rsidR="003D0B09" w:rsidRPr="003D0B09" w:rsidRDefault="00856E4B" w:rsidP="003D0B09">
      <w:pPr>
        <w:pStyle w:val="ConsPlusNormal"/>
        <w:ind w:firstLine="540"/>
        <w:jc w:val="center"/>
        <w:rPr>
          <w:rFonts w:ascii="Times New Roman" w:hAnsi="Times New Roman" w:cs="Times New Roman"/>
          <w:sz w:val="28"/>
          <w:szCs w:val="28"/>
        </w:rPr>
      </w:pPr>
      <w:r w:rsidRPr="003D0B09">
        <w:rPr>
          <w:rFonts w:ascii="Times New Roman" w:hAnsi="Times New Roman" w:cs="Times New Roman"/>
          <w:sz w:val="28"/>
          <w:szCs w:val="28"/>
        </w:rPr>
        <w:t>2.</w:t>
      </w:r>
      <w:r w:rsidR="003A14D2" w:rsidRPr="003D0B09">
        <w:rPr>
          <w:rFonts w:ascii="Times New Roman" w:hAnsi="Times New Roman" w:cs="Times New Roman"/>
          <w:sz w:val="28"/>
          <w:szCs w:val="28"/>
        </w:rPr>
        <w:t>4</w:t>
      </w:r>
      <w:r w:rsidRPr="003D0B09">
        <w:rPr>
          <w:rFonts w:ascii="Times New Roman" w:hAnsi="Times New Roman" w:cs="Times New Roman"/>
          <w:sz w:val="28"/>
          <w:szCs w:val="28"/>
        </w:rPr>
        <w:t>. Срок предоставления государственной услуги.</w:t>
      </w:r>
      <w:r w:rsidR="003D0B09" w:rsidRPr="003D0B09">
        <w:rPr>
          <w:rFonts w:ascii="Times New Roman" w:hAnsi="Times New Roman" w:cs="Times New Roman"/>
          <w:sz w:val="28"/>
          <w:szCs w:val="28"/>
        </w:rPr>
        <w:t xml:space="preserve"> </w:t>
      </w:r>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 предоставления государственной услуги - 10 календарных дней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заявления о предоставлении государственной услуги.</w:t>
      </w:r>
    </w:p>
    <w:p w:rsidR="003D0B09" w:rsidRPr="003D0B09" w:rsidRDefault="003D0B09" w:rsidP="003D0B09">
      <w:pPr>
        <w:pStyle w:val="ConsPlusNormal"/>
        <w:ind w:firstLine="540"/>
        <w:jc w:val="both"/>
        <w:rPr>
          <w:rFonts w:ascii="Times New Roman" w:hAnsi="Times New Roman" w:cs="Times New Roman"/>
          <w:sz w:val="28"/>
          <w:szCs w:val="28"/>
        </w:rPr>
      </w:pPr>
    </w:p>
    <w:p w:rsidR="00856E4B" w:rsidRDefault="00856E4B" w:rsidP="00D33EAC">
      <w:pPr>
        <w:ind w:firstLine="567"/>
        <w:jc w:val="center"/>
        <w:rPr>
          <w:sz w:val="28"/>
          <w:szCs w:val="28"/>
        </w:rPr>
      </w:pPr>
      <w:r w:rsidRPr="00F1599B">
        <w:rPr>
          <w:sz w:val="28"/>
          <w:szCs w:val="28"/>
        </w:rPr>
        <w:t>2.</w:t>
      </w:r>
      <w:r w:rsidR="003A14D2">
        <w:rPr>
          <w:sz w:val="28"/>
          <w:szCs w:val="28"/>
        </w:rPr>
        <w:t>5</w:t>
      </w:r>
      <w:r w:rsidRPr="00F1599B">
        <w:rPr>
          <w:sz w:val="28"/>
          <w:szCs w:val="28"/>
        </w:rPr>
        <w:t>. Правовые основания для пр</w:t>
      </w:r>
      <w:r w:rsidR="003A14D2">
        <w:rPr>
          <w:sz w:val="28"/>
          <w:szCs w:val="28"/>
        </w:rPr>
        <w:t>едоставления</w:t>
      </w:r>
      <w:r w:rsidRPr="00F1599B">
        <w:rPr>
          <w:sz w:val="28"/>
          <w:szCs w:val="28"/>
        </w:rPr>
        <w:t xml:space="preserve"> государственной услуги.</w:t>
      </w:r>
    </w:p>
    <w:p w:rsidR="00856E4B" w:rsidRPr="00F1599B" w:rsidRDefault="00856E4B" w:rsidP="00F1599B">
      <w:pPr>
        <w:ind w:firstLine="567"/>
        <w:jc w:val="both"/>
        <w:rPr>
          <w:sz w:val="28"/>
          <w:szCs w:val="28"/>
        </w:rPr>
      </w:pPr>
      <w:proofErr w:type="gramStart"/>
      <w:r w:rsidRPr="00F1599B">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w:t>
      </w:r>
      <w:r w:rsidR="001F0E10" w:rsidRPr="006914B0">
        <w:rPr>
          <w:sz w:val="28"/>
          <w:szCs w:val="28"/>
        </w:rPr>
        <w:t xml:space="preserve">размещены на официальном сайте </w:t>
      </w:r>
      <w:r w:rsidR="001F0E10">
        <w:rPr>
          <w:sz w:val="28"/>
          <w:szCs w:val="28"/>
        </w:rPr>
        <w:t>комитета</w:t>
      </w:r>
      <w:r w:rsidR="001F0E10" w:rsidRPr="006914B0">
        <w:rPr>
          <w:sz w:val="28"/>
          <w:szCs w:val="28"/>
        </w:rPr>
        <w:t xml:space="preserve"> в сети </w:t>
      </w:r>
      <w:r w:rsidR="001F0E10">
        <w:rPr>
          <w:sz w:val="28"/>
          <w:szCs w:val="28"/>
        </w:rPr>
        <w:t>«</w:t>
      </w:r>
      <w:r w:rsidR="001F0E10" w:rsidRPr="006914B0">
        <w:rPr>
          <w:sz w:val="28"/>
          <w:szCs w:val="28"/>
        </w:rPr>
        <w:t>Интернет</w:t>
      </w:r>
      <w:r w:rsidR="001F0E10">
        <w:rPr>
          <w:sz w:val="28"/>
          <w:szCs w:val="28"/>
        </w:rPr>
        <w:t xml:space="preserve">» </w:t>
      </w:r>
      <w:r w:rsidRPr="00F1599B">
        <w:rPr>
          <w:sz w:val="28"/>
          <w:szCs w:val="28"/>
        </w:rPr>
        <w:t xml:space="preserve">и </w:t>
      </w:r>
      <w:r w:rsidR="001F0E10">
        <w:rPr>
          <w:sz w:val="28"/>
          <w:szCs w:val="28"/>
        </w:rPr>
        <w:t xml:space="preserve">в </w:t>
      </w:r>
      <w:r w:rsidR="00F1599B">
        <w:rPr>
          <w:sz w:val="28"/>
          <w:szCs w:val="28"/>
        </w:rPr>
        <w:t>Реестре</w:t>
      </w:r>
      <w:r w:rsidRPr="00F1599B">
        <w:rPr>
          <w:sz w:val="28"/>
          <w:szCs w:val="28"/>
        </w:rPr>
        <w:t>.</w:t>
      </w:r>
      <w:proofErr w:type="gramEnd"/>
    </w:p>
    <w:p w:rsidR="00830DC7" w:rsidRDefault="00830DC7" w:rsidP="00D33EAC">
      <w:pPr>
        <w:pStyle w:val="ConsPlusNormal"/>
        <w:spacing w:before="220"/>
        <w:ind w:firstLine="540"/>
        <w:jc w:val="center"/>
        <w:rPr>
          <w:rFonts w:ascii="Times New Roman" w:hAnsi="Times New Roman" w:cs="Times New Roman"/>
          <w:sz w:val="28"/>
          <w:szCs w:val="28"/>
        </w:rPr>
      </w:pPr>
    </w:p>
    <w:p w:rsidR="00181BB3" w:rsidRDefault="00856E4B" w:rsidP="00D33EAC">
      <w:pPr>
        <w:pStyle w:val="ConsPlusNormal"/>
        <w:spacing w:before="220"/>
        <w:ind w:firstLine="540"/>
        <w:jc w:val="center"/>
        <w:rPr>
          <w:rFonts w:ascii="Times New Roman" w:eastAsiaTheme="minorHAnsi" w:hAnsi="Times New Roman" w:cs="Times New Roman"/>
          <w:sz w:val="28"/>
          <w:szCs w:val="28"/>
          <w:lang w:eastAsia="en-US"/>
        </w:rPr>
      </w:pPr>
      <w:r w:rsidRPr="006914B0">
        <w:rPr>
          <w:rFonts w:ascii="Times New Roman" w:hAnsi="Times New Roman" w:cs="Times New Roman"/>
          <w:sz w:val="28"/>
          <w:szCs w:val="28"/>
        </w:rPr>
        <w:lastRenderedPageBreak/>
        <w:t>2.</w:t>
      </w:r>
      <w:r w:rsidR="003A14D2">
        <w:rPr>
          <w:rFonts w:ascii="Times New Roman" w:hAnsi="Times New Roman" w:cs="Times New Roman"/>
          <w:sz w:val="28"/>
          <w:szCs w:val="28"/>
        </w:rPr>
        <w:t>6</w:t>
      </w:r>
      <w:r w:rsidRPr="006914B0">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w:t>
      </w:r>
      <w:r w:rsidRPr="00181BB3">
        <w:rPr>
          <w:rFonts w:ascii="Times New Roman" w:hAnsi="Times New Roman" w:cs="Times New Roman"/>
          <w:sz w:val="28"/>
          <w:szCs w:val="28"/>
        </w:rPr>
        <w:t xml:space="preserve">которые заявитель представляет </w:t>
      </w:r>
      <w:r w:rsidR="00181BB3" w:rsidRPr="00181BB3">
        <w:rPr>
          <w:rFonts w:ascii="Times New Roman" w:eastAsiaTheme="minorHAnsi" w:hAnsi="Times New Roman" w:cs="Times New Roman"/>
          <w:sz w:val="28"/>
          <w:szCs w:val="28"/>
          <w:lang w:eastAsia="en-US"/>
        </w:rPr>
        <w:t xml:space="preserve">в </w:t>
      </w:r>
      <w:r w:rsidR="001E355C">
        <w:rPr>
          <w:rFonts w:ascii="Times New Roman" w:eastAsiaTheme="minorHAnsi" w:hAnsi="Times New Roman" w:cs="Times New Roman"/>
          <w:sz w:val="28"/>
          <w:szCs w:val="28"/>
          <w:lang w:eastAsia="en-US"/>
        </w:rPr>
        <w:t>к</w:t>
      </w:r>
      <w:r w:rsidR="00181BB3" w:rsidRPr="00181BB3">
        <w:rPr>
          <w:rFonts w:ascii="Times New Roman" w:eastAsiaTheme="minorHAnsi" w:hAnsi="Times New Roman" w:cs="Times New Roman"/>
          <w:sz w:val="28"/>
          <w:szCs w:val="28"/>
          <w:lang w:eastAsia="en-US"/>
        </w:rPr>
        <w:t>омитет:</w:t>
      </w:r>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заявление по </w:t>
      </w:r>
      <w:hyperlink r:id="rId10" w:history="1">
        <w:r>
          <w:rPr>
            <w:rFonts w:eastAsiaTheme="minorHAnsi"/>
            <w:color w:val="0000FF"/>
            <w:sz w:val="28"/>
            <w:szCs w:val="28"/>
            <w:lang w:eastAsia="en-US"/>
          </w:rPr>
          <w:t>форме</w:t>
        </w:r>
      </w:hyperlink>
      <w:r>
        <w:rPr>
          <w:rFonts w:eastAsiaTheme="minorHAnsi"/>
          <w:sz w:val="28"/>
          <w:szCs w:val="28"/>
          <w:lang w:eastAsia="en-US"/>
        </w:rPr>
        <w:t>, утвержденной постановлением Правительства Ленинградской области от 28 ноября 2008 года N 373 "О дополнительном материальном обеспечении заслуженных деятелей физической культуры и спорта в Ленинградской области";</w:t>
      </w:r>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паспорт или иной документ, удостоверяющий личность;</w:t>
      </w:r>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справка о регистрационном учете по месту жительства;</w:t>
      </w:r>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пенсионное удостоверение;</w:t>
      </w:r>
    </w:p>
    <w:p w:rsidR="00830DC7" w:rsidRDefault="00830DC7" w:rsidP="00830DC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д) документы, подтверждающие получение заявителем наград на Олимпийских играх, чемпионатах мира и Европы; документы, подтверждающие выступление заявителя в составе сборных команд Российской Федерации либо сборных команд СССР от Ленинградской области; удостоверение "Заслуженный мастер спорта России", "Заслуженный мастер спорта СССР", "Мастер спорта России международного класса", "Мастер спорта СССР международного класса";</w:t>
      </w:r>
      <w:proofErr w:type="gramEnd"/>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 для спортсменов-инвалидов - документы, подтверждающие получение заявителем наград на </w:t>
      </w:r>
      <w:proofErr w:type="spellStart"/>
      <w:r>
        <w:rPr>
          <w:rFonts w:eastAsiaTheme="minorHAnsi"/>
          <w:sz w:val="28"/>
          <w:szCs w:val="28"/>
          <w:lang w:eastAsia="en-US"/>
        </w:rPr>
        <w:t>Паралимпийских</w:t>
      </w:r>
      <w:proofErr w:type="spellEnd"/>
      <w:r>
        <w:rPr>
          <w:rFonts w:eastAsiaTheme="minorHAnsi"/>
          <w:sz w:val="28"/>
          <w:szCs w:val="28"/>
          <w:lang w:eastAsia="en-US"/>
        </w:rPr>
        <w:t xml:space="preserve"> играх, </w:t>
      </w:r>
      <w:proofErr w:type="spellStart"/>
      <w:r>
        <w:rPr>
          <w:rFonts w:eastAsiaTheme="minorHAnsi"/>
          <w:sz w:val="28"/>
          <w:szCs w:val="28"/>
          <w:lang w:eastAsia="en-US"/>
        </w:rPr>
        <w:t>Сурдлимпийских</w:t>
      </w:r>
      <w:proofErr w:type="spellEnd"/>
      <w:r>
        <w:rPr>
          <w:rFonts w:eastAsiaTheme="minorHAnsi"/>
          <w:sz w:val="28"/>
          <w:szCs w:val="28"/>
          <w:lang w:eastAsia="en-US"/>
        </w:rPr>
        <w:t xml:space="preserve"> играх, на чемпионатах мира и Европы по видам спорта, включенным в программу </w:t>
      </w:r>
      <w:proofErr w:type="spellStart"/>
      <w:r>
        <w:rPr>
          <w:rFonts w:eastAsiaTheme="minorHAnsi"/>
          <w:sz w:val="28"/>
          <w:szCs w:val="28"/>
          <w:lang w:eastAsia="en-US"/>
        </w:rPr>
        <w:t>Паралимпийских</w:t>
      </w:r>
      <w:proofErr w:type="spellEnd"/>
      <w:r>
        <w:rPr>
          <w:rFonts w:eastAsiaTheme="minorHAnsi"/>
          <w:sz w:val="28"/>
          <w:szCs w:val="28"/>
          <w:lang w:eastAsia="en-US"/>
        </w:rPr>
        <w:t xml:space="preserve"> игр, </w:t>
      </w:r>
      <w:proofErr w:type="spellStart"/>
      <w:r>
        <w:rPr>
          <w:rFonts w:eastAsiaTheme="minorHAnsi"/>
          <w:sz w:val="28"/>
          <w:szCs w:val="28"/>
          <w:lang w:eastAsia="en-US"/>
        </w:rPr>
        <w:t>Сурдлимпийских</w:t>
      </w:r>
      <w:proofErr w:type="spellEnd"/>
      <w:r>
        <w:rPr>
          <w:rFonts w:eastAsiaTheme="minorHAnsi"/>
          <w:sz w:val="28"/>
          <w:szCs w:val="28"/>
          <w:lang w:eastAsia="en-US"/>
        </w:rPr>
        <w:t xml:space="preserve"> игр; документы, подтверждающие выступление заявителя в составе сборной команды Российской Федерации от Ленинградской области; удостоверение "Заслуженный мастер спорта России", "Заслуженный мастер спорта СССР", "Мастер спорта России международного класса", "Мастер спорта СССР международного класса";</w:t>
      </w:r>
    </w:p>
    <w:p w:rsidR="00830DC7" w:rsidRDefault="00830DC7" w:rsidP="00830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для тренеров - удостоверение "Заслуженный тренер СССР", "Заслуженный тренер РСФСР", "Заслуженный тренер России" и выписка из приказа федерального органа исполнительной власти в области физической культуры и спорта о присвоении звания.</w:t>
      </w:r>
    </w:p>
    <w:p w:rsidR="00830DC7" w:rsidRDefault="00830DC7" w:rsidP="003A14D2">
      <w:pPr>
        <w:autoSpaceDE w:val="0"/>
        <w:autoSpaceDN w:val="0"/>
        <w:adjustRightInd w:val="0"/>
        <w:jc w:val="center"/>
        <w:outlineLvl w:val="0"/>
        <w:rPr>
          <w:rFonts w:eastAsiaTheme="minorHAnsi"/>
          <w:sz w:val="28"/>
          <w:szCs w:val="28"/>
        </w:rPr>
      </w:pPr>
    </w:p>
    <w:p w:rsidR="00830DC7" w:rsidRDefault="00830DC7" w:rsidP="003A14D2">
      <w:pPr>
        <w:autoSpaceDE w:val="0"/>
        <w:autoSpaceDN w:val="0"/>
        <w:adjustRightInd w:val="0"/>
        <w:jc w:val="center"/>
        <w:outlineLvl w:val="0"/>
        <w:rPr>
          <w:rFonts w:eastAsiaTheme="minorHAnsi"/>
          <w:sz w:val="28"/>
          <w:szCs w:val="28"/>
        </w:rPr>
      </w:pPr>
    </w:p>
    <w:p w:rsidR="003A14D2" w:rsidRDefault="003A14D2" w:rsidP="003A14D2">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2.7. Исчерпывающий перечень документов, необходимых</w:t>
      </w:r>
    </w:p>
    <w:p w:rsidR="003A14D2" w:rsidRDefault="003A14D2" w:rsidP="003A14D2">
      <w:pPr>
        <w:autoSpaceDE w:val="0"/>
        <w:autoSpaceDN w:val="0"/>
        <w:adjustRightInd w:val="0"/>
        <w:jc w:val="center"/>
        <w:rPr>
          <w:rFonts w:eastAsiaTheme="minorHAnsi"/>
          <w:sz w:val="28"/>
          <w:szCs w:val="28"/>
          <w:lang w:eastAsia="en-US"/>
        </w:rPr>
      </w:pPr>
      <w:r>
        <w:rPr>
          <w:rFonts w:eastAsiaTheme="minorHAnsi"/>
          <w:sz w:val="28"/>
          <w:szCs w:val="28"/>
          <w:lang w:eastAsia="en-US"/>
        </w:rPr>
        <w:t>в соответствии с законодательными или иными нормативными</w:t>
      </w:r>
    </w:p>
    <w:p w:rsidR="003A14D2" w:rsidRDefault="003A14D2" w:rsidP="003A14D2">
      <w:pPr>
        <w:autoSpaceDE w:val="0"/>
        <w:autoSpaceDN w:val="0"/>
        <w:adjustRightInd w:val="0"/>
        <w:jc w:val="center"/>
        <w:rPr>
          <w:rFonts w:eastAsiaTheme="minorHAnsi"/>
          <w:sz w:val="28"/>
          <w:szCs w:val="28"/>
          <w:lang w:eastAsia="en-US"/>
        </w:rPr>
      </w:pPr>
      <w:r>
        <w:rPr>
          <w:rFonts w:eastAsiaTheme="minorHAnsi"/>
          <w:sz w:val="28"/>
          <w:szCs w:val="28"/>
          <w:lang w:eastAsia="en-US"/>
        </w:rPr>
        <w:t>правовыми актами для предоставления государственной услуги,</w:t>
      </w:r>
    </w:p>
    <w:p w:rsidR="003A14D2" w:rsidRDefault="003A14D2" w:rsidP="003A14D2">
      <w:pPr>
        <w:autoSpaceDE w:val="0"/>
        <w:autoSpaceDN w:val="0"/>
        <w:adjustRightInd w:val="0"/>
        <w:jc w:val="center"/>
        <w:rPr>
          <w:rFonts w:eastAsiaTheme="minorHAnsi"/>
          <w:sz w:val="28"/>
          <w:szCs w:val="28"/>
          <w:lang w:eastAsia="en-US"/>
        </w:rPr>
      </w:pPr>
      <w:r>
        <w:rPr>
          <w:rFonts w:eastAsiaTheme="minorHAnsi"/>
          <w:sz w:val="28"/>
          <w:szCs w:val="28"/>
          <w:lang w:eastAsia="en-US"/>
        </w:rPr>
        <w:t>находящихся в распоряжении государственных органов, органов</w:t>
      </w:r>
    </w:p>
    <w:p w:rsidR="003A14D2" w:rsidRDefault="003A14D2" w:rsidP="003A14D2">
      <w:pPr>
        <w:autoSpaceDE w:val="0"/>
        <w:autoSpaceDN w:val="0"/>
        <w:adjustRightInd w:val="0"/>
        <w:jc w:val="center"/>
        <w:rPr>
          <w:rFonts w:eastAsiaTheme="minorHAnsi"/>
          <w:sz w:val="28"/>
          <w:szCs w:val="28"/>
          <w:lang w:eastAsia="en-US"/>
        </w:rPr>
      </w:pPr>
      <w:r>
        <w:rPr>
          <w:rFonts w:eastAsiaTheme="minorHAnsi"/>
          <w:sz w:val="28"/>
          <w:szCs w:val="28"/>
          <w:lang w:eastAsia="en-US"/>
        </w:rPr>
        <w:t>местного самоуправления и подведомственных им организаций</w:t>
      </w:r>
    </w:p>
    <w:p w:rsidR="003A14D2" w:rsidRDefault="003A14D2" w:rsidP="003A14D2">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(за исключением организаций, оказывающих услуги, необходимые</w:t>
      </w:r>
      <w:proofErr w:type="gramEnd"/>
    </w:p>
    <w:p w:rsidR="003A14D2" w:rsidRDefault="003A14D2" w:rsidP="003A14D2">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и обязательные для предоставления государственной услуги)</w:t>
      </w:r>
      <w:proofErr w:type="gramEnd"/>
    </w:p>
    <w:p w:rsidR="003A14D2" w:rsidRDefault="003A14D2" w:rsidP="003A14D2">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и подлежащих представлению в рамках </w:t>
      </w:r>
      <w:proofErr w:type="gramStart"/>
      <w:r>
        <w:rPr>
          <w:rFonts w:eastAsiaTheme="minorHAnsi"/>
          <w:sz w:val="28"/>
          <w:szCs w:val="28"/>
          <w:lang w:eastAsia="en-US"/>
        </w:rPr>
        <w:t>межведомственного</w:t>
      </w:r>
      <w:proofErr w:type="gramEnd"/>
    </w:p>
    <w:p w:rsidR="003A14D2" w:rsidRDefault="003A14D2" w:rsidP="003A14D2">
      <w:pPr>
        <w:autoSpaceDE w:val="0"/>
        <w:autoSpaceDN w:val="0"/>
        <w:adjustRightInd w:val="0"/>
        <w:jc w:val="center"/>
        <w:rPr>
          <w:rFonts w:eastAsiaTheme="minorHAnsi"/>
          <w:sz w:val="28"/>
          <w:szCs w:val="28"/>
          <w:lang w:eastAsia="en-US"/>
        </w:rPr>
      </w:pPr>
      <w:r>
        <w:rPr>
          <w:rFonts w:eastAsiaTheme="minorHAnsi"/>
          <w:sz w:val="28"/>
          <w:szCs w:val="28"/>
          <w:lang w:eastAsia="en-US"/>
        </w:rPr>
        <w:t>информационного взаимодействия</w:t>
      </w:r>
    </w:p>
    <w:p w:rsidR="003A14D2" w:rsidRDefault="003A14D2" w:rsidP="003A1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1E355C" w:rsidRDefault="001E355C" w:rsidP="003A14D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При предоставлении государственной услуги запрещено требовать от заявителя:</w:t>
      </w:r>
    </w:p>
    <w:p w:rsidR="001E355C" w:rsidRPr="001E355C" w:rsidRDefault="001E355C" w:rsidP="001E355C">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355C" w:rsidRPr="001E355C" w:rsidRDefault="001E355C" w:rsidP="001E355C">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355C">
        <w:rPr>
          <w:rFonts w:eastAsiaTheme="minorHAnsi"/>
          <w:sz w:val="28"/>
          <w:szCs w:val="28"/>
        </w:rPr>
        <w:t>и(</w:t>
      </w:r>
      <w:proofErr w:type="gramEnd"/>
      <w:r w:rsidRPr="001E355C">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E355C">
          <w:rPr>
            <w:rStyle w:val="a6"/>
            <w:rFonts w:eastAsiaTheme="minorHAnsi"/>
            <w:color w:val="auto"/>
            <w:sz w:val="28"/>
            <w:szCs w:val="28"/>
            <w:u w:val="none"/>
          </w:rPr>
          <w:t>части 6 статьи 7</w:t>
        </w:r>
      </w:hyperlink>
      <w:r w:rsidRPr="001E355C">
        <w:rPr>
          <w:rFonts w:eastAsiaTheme="minorHAnsi"/>
          <w:sz w:val="28"/>
          <w:szCs w:val="28"/>
        </w:rPr>
        <w:t xml:space="preserve"> Федерального закона от 27 июля 2010 года </w:t>
      </w:r>
      <w:r>
        <w:rPr>
          <w:rFonts w:eastAsiaTheme="minorHAnsi"/>
          <w:sz w:val="28"/>
          <w:szCs w:val="28"/>
        </w:rPr>
        <w:t>№</w:t>
      </w:r>
      <w:r w:rsidRPr="001E355C">
        <w:rPr>
          <w:rFonts w:eastAsiaTheme="minorHAnsi"/>
          <w:sz w:val="28"/>
          <w:szCs w:val="28"/>
        </w:rPr>
        <w:t xml:space="preserve"> 210-ФЗ </w:t>
      </w:r>
      <w:r>
        <w:rPr>
          <w:rFonts w:eastAsiaTheme="minorHAnsi"/>
          <w:sz w:val="28"/>
          <w:szCs w:val="28"/>
        </w:rPr>
        <w:t>«</w:t>
      </w:r>
      <w:r w:rsidRPr="001E355C">
        <w:rPr>
          <w:rFonts w:eastAsiaTheme="minorHAnsi"/>
          <w:sz w:val="28"/>
          <w:szCs w:val="28"/>
        </w:rPr>
        <w:t>Об организации предоставления государственных и муниципальных услуг</w:t>
      </w:r>
      <w:r>
        <w:rPr>
          <w:rFonts w:eastAsiaTheme="minorHAnsi"/>
          <w:sz w:val="28"/>
          <w:szCs w:val="28"/>
        </w:rPr>
        <w:t>»</w:t>
      </w:r>
      <w:r w:rsidRPr="001E355C">
        <w:rPr>
          <w:rFonts w:eastAsiaTheme="minorHAnsi"/>
          <w:sz w:val="28"/>
          <w:szCs w:val="28"/>
        </w:rPr>
        <w:t xml:space="preserve"> (далее - Федеральный закон </w:t>
      </w:r>
      <w:r>
        <w:rPr>
          <w:rFonts w:eastAsiaTheme="minorHAnsi"/>
          <w:sz w:val="28"/>
          <w:szCs w:val="28"/>
        </w:rPr>
        <w:t>№</w:t>
      </w:r>
      <w:r w:rsidRPr="001E355C">
        <w:rPr>
          <w:rFonts w:eastAsiaTheme="minorHAnsi"/>
          <w:sz w:val="28"/>
          <w:szCs w:val="28"/>
        </w:rPr>
        <w:t xml:space="preserve"> 210-ФЗ);</w:t>
      </w:r>
    </w:p>
    <w:p w:rsidR="001E355C" w:rsidRPr="001E355C" w:rsidRDefault="001E355C" w:rsidP="001E355C">
      <w:pPr>
        <w:ind w:firstLine="567"/>
        <w:jc w:val="both"/>
        <w:rPr>
          <w:rFonts w:eastAsiaTheme="minorHAnsi"/>
          <w:sz w:val="28"/>
          <w:szCs w:val="28"/>
        </w:rPr>
      </w:pPr>
      <w:proofErr w:type="gramStart"/>
      <w:r>
        <w:rPr>
          <w:rFonts w:eastAsiaTheme="minorHAnsi"/>
          <w:sz w:val="28"/>
          <w:szCs w:val="28"/>
        </w:rPr>
        <w:t xml:space="preserve">- </w:t>
      </w:r>
      <w:r w:rsidRPr="001E355C">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E355C">
          <w:rPr>
            <w:rStyle w:val="a6"/>
            <w:rFonts w:eastAsiaTheme="minorHAnsi"/>
            <w:color w:val="auto"/>
            <w:sz w:val="28"/>
            <w:szCs w:val="28"/>
            <w:u w:val="none"/>
          </w:rPr>
          <w:t>части 1 статьи 9</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proofErr w:type="gramEnd"/>
    </w:p>
    <w:p w:rsidR="001E355C" w:rsidRDefault="001E355C" w:rsidP="001E355C">
      <w:pPr>
        <w:spacing w:after="240"/>
        <w:ind w:firstLine="567"/>
        <w:jc w:val="both"/>
        <w:rPr>
          <w:rFonts w:eastAsiaTheme="minorHAnsi"/>
          <w:sz w:val="28"/>
          <w:szCs w:val="28"/>
        </w:rPr>
      </w:pPr>
      <w:r w:rsidRPr="001E355C">
        <w:rPr>
          <w:rFonts w:eastAsiaTheme="minorHAnsi"/>
          <w:sz w:val="28"/>
          <w:szCs w:val="28"/>
        </w:rPr>
        <w:t xml:space="preserve">представления документов и информации, отсутствие </w:t>
      </w:r>
      <w:proofErr w:type="gramStart"/>
      <w:r w:rsidRPr="001E355C">
        <w:rPr>
          <w:rFonts w:eastAsiaTheme="minorHAnsi"/>
          <w:sz w:val="28"/>
          <w:szCs w:val="28"/>
        </w:rPr>
        <w:t>и(</w:t>
      </w:r>
      <w:proofErr w:type="gramEnd"/>
      <w:r w:rsidRPr="001E355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1E355C">
          <w:rPr>
            <w:rStyle w:val="a6"/>
            <w:rFonts w:eastAsiaTheme="minorHAnsi"/>
            <w:color w:val="auto"/>
            <w:sz w:val="28"/>
            <w:szCs w:val="28"/>
            <w:u w:val="none"/>
          </w:rPr>
          <w:t>пунктом 4 части 1 статьи 7</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r>
        <w:rPr>
          <w:rFonts w:eastAsiaTheme="minorHAnsi"/>
          <w:sz w:val="28"/>
          <w:szCs w:val="28"/>
        </w:rPr>
        <w:t>.</w:t>
      </w:r>
    </w:p>
    <w:p w:rsidR="001E355C" w:rsidRDefault="001E355C" w:rsidP="001E355C">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2.8. Исчерпывающий перечень оснований для приостановления</w:t>
      </w:r>
    </w:p>
    <w:p w:rsidR="001E355C" w:rsidRDefault="001E355C" w:rsidP="001E355C">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с указанием </w:t>
      </w:r>
      <w:proofErr w:type="gramStart"/>
      <w:r>
        <w:rPr>
          <w:rFonts w:eastAsiaTheme="minorHAnsi"/>
          <w:sz w:val="28"/>
          <w:szCs w:val="28"/>
          <w:lang w:eastAsia="en-US"/>
        </w:rPr>
        <w:t>допустимых</w:t>
      </w:r>
      <w:proofErr w:type="gramEnd"/>
    </w:p>
    <w:p w:rsidR="001E355C" w:rsidRDefault="001E355C" w:rsidP="001E355C">
      <w:pPr>
        <w:autoSpaceDE w:val="0"/>
        <w:autoSpaceDN w:val="0"/>
        <w:adjustRightInd w:val="0"/>
        <w:jc w:val="center"/>
        <w:rPr>
          <w:rFonts w:eastAsiaTheme="minorHAnsi"/>
          <w:sz w:val="28"/>
          <w:szCs w:val="28"/>
          <w:lang w:eastAsia="en-US"/>
        </w:rPr>
      </w:pPr>
      <w:r>
        <w:rPr>
          <w:rFonts w:eastAsiaTheme="minorHAnsi"/>
          <w:sz w:val="28"/>
          <w:szCs w:val="28"/>
          <w:lang w:eastAsia="en-US"/>
        </w:rPr>
        <w:t>сроков приостановления в случае, если возможность</w:t>
      </w:r>
    </w:p>
    <w:p w:rsidR="001E355C" w:rsidRDefault="001E355C" w:rsidP="001E355C">
      <w:pPr>
        <w:autoSpaceDE w:val="0"/>
        <w:autoSpaceDN w:val="0"/>
        <w:adjustRightInd w:val="0"/>
        <w:jc w:val="center"/>
        <w:rPr>
          <w:rFonts w:eastAsiaTheme="minorHAnsi"/>
          <w:sz w:val="28"/>
          <w:szCs w:val="28"/>
          <w:lang w:eastAsia="en-US"/>
        </w:rPr>
      </w:pPr>
      <w:r>
        <w:rPr>
          <w:rFonts w:eastAsiaTheme="minorHAnsi"/>
          <w:sz w:val="28"/>
          <w:szCs w:val="28"/>
          <w:lang w:eastAsia="en-US"/>
        </w:rPr>
        <w:t>приостановления предоставления государственной услуги</w:t>
      </w:r>
    </w:p>
    <w:p w:rsidR="001E355C" w:rsidRDefault="001E355C" w:rsidP="001E355C">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предусмотрена</w:t>
      </w:r>
      <w:proofErr w:type="gramEnd"/>
      <w:r>
        <w:rPr>
          <w:rFonts w:eastAsiaTheme="minorHAnsi"/>
          <w:sz w:val="28"/>
          <w:szCs w:val="28"/>
          <w:lang w:eastAsia="en-US"/>
        </w:rPr>
        <w:t xml:space="preserve"> действующим законодательством</w:t>
      </w:r>
    </w:p>
    <w:p w:rsidR="001E355C" w:rsidRDefault="00314527" w:rsidP="0031452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Оснований для приостановления предоставления государственной услуги действующим законодательством не предусмотрено</w:t>
      </w:r>
      <w:r w:rsidR="001E355C">
        <w:rPr>
          <w:rFonts w:eastAsiaTheme="minorHAnsi"/>
          <w:sz w:val="28"/>
          <w:szCs w:val="28"/>
          <w:lang w:eastAsia="en-US"/>
        </w:rPr>
        <w:t>.</w:t>
      </w:r>
    </w:p>
    <w:p w:rsidR="001E355C" w:rsidRPr="001E355C" w:rsidRDefault="001E355C" w:rsidP="001E355C">
      <w:pPr>
        <w:ind w:firstLine="567"/>
        <w:jc w:val="both"/>
        <w:rPr>
          <w:rFonts w:eastAsiaTheme="minorHAnsi"/>
          <w:sz w:val="28"/>
          <w:szCs w:val="28"/>
        </w:rPr>
      </w:pPr>
    </w:p>
    <w:p w:rsidR="0020390B" w:rsidRDefault="0020390B" w:rsidP="0020390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2.9. Исчерпывающий перечень оснований для отказа в приеме</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документов, необходимых для предоставления </w:t>
      </w:r>
      <w:proofErr w:type="gramStart"/>
      <w:r>
        <w:rPr>
          <w:rFonts w:eastAsiaTheme="minorHAnsi"/>
          <w:sz w:val="28"/>
          <w:szCs w:val="28"/>
          <w:lang w:eastAsia="en-US"/>
        </w:rPr>
        <w:t>государственной</w:t>
      </w:r>
      <w:proofErr w:type="gramEnd"/>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услуги</w:t>
      </w:r>
    </w:p>
    <w:p w:rsidR="0020390B" w:rsidRDefault="0020390B" w:rsidP="002039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государственной услуги, отсутствуют.</w:t>
      </w:r>
    </w:p>
    <w:p w:rsidR="00314527" w:rsidRDefault="00314527" w:rsidP="001E355C">
      <w:pPr>
        <w:pStyle w:val="ConsPlusNormal"/>
        <w:spacing w:before="220"/>
        <w:ind w:firstLine="540"/>
        <w:jc w:val="center"/>
        <w:rPr>
          <w:rFonts w:ascii="Times New Roman" w:hAnsi="Times New Roman" w:cs="Times New Roman"/>
          <w:sz w:val="28"/>
          <w:szCs w:val="28"/>
        </w:rPr>
      </w:pPr>
    </w:p>
    <w:p w:rsidR="001E355C" w:rsidRDefault="001E355C" w:rsidP="001E355C">
      <w:pPr>
        <w:pStyle w:val="ConsPlusNormal"/>
        <w:spacing w:before="220"/>
        <w:ind w:firstLine="540"/>
        <w:jc w:val="center"/>
        <w:rPr>
          <w:rFonts w:ascii="Times New Roman" w:hAnsi="Times New Roman" w:cs="Times New Roman"/>
          <w:sz w:val="28"/>
          <w:szCs w:val="28"/>
        </w:rPr>
      </w:pPr>
      <w:r w:rsidRPr="006914B0">
        <w:rPr>
          <w:rFonts w:ascii="Times New Roman" w:hAnsi="Times New Roman" w:cs="Times New Roman"/>
          <w:sz w:val="28"/>
          <w:szCs w:val="28"/>
        </w:rPr>
        <w:lastRenderedPageBreak/>
        <w:t>2.</w:t>
      </w:r>
      <w:r w:rsidR="0020390B">
        <w:rPr>
          <w:rFonts w:ascii="Times New Roman" w:hAnsi="Times New Roman" w:cs="Times New Roman"/>
          <w:sz w:val="28"/>
          <w:szCs w:val="28"/>
        </w:rPr>
        <w:t>10</w:t>
      </w:r>
      <w:r w:rsidRPr="006914B0">
        <w:rPr>
          <w:rFonts w:ascii="Times New Roman" w:hAnsi="Times New Roman" w:cs="Times New Roman"/>
          <w:sz w:val="28"/>
          <w:szCs w:val="28"/>
        </w:rPr>
        <w:t>. Исчерпывающий перечень оснований для отказа в предоставлени</w:t>
      </w:r>
      <w:r w:rsidR="0020390B">
        <w:rPr>
          <w:rFonts w:ascii="Times New Roman" w:hAnsi="Times New Roman" w:cs="Times New Roman"/>
          <w:sz w:val="28"/>
          <w:szCs w:val="28"/>
        </w:rPr>
        <w:t>и</w:t>
      </w:r>
      <w:r w:rsidRPr="006914B0">
        <w:rPr>
          <w:rFonts w:ascii="Times New Roman" w:hAnsi="Times New Roman" w:cs="Times New Roman"/>
          <w:sz w:val="28"/>
          <w:szCs w:val="28"/>
        </w:rPr>
        <w:t xml:space="preserve"> государственной услуги:</w:t>
      </w:r>
    </w:p>
    <w:p w:rsidR="001E355C" w:rsidRPr="008C2B26" w:rsidRDefault="001E355C" w:rsidP="001E355C">
      <w:pPr>
        <w:ind w:firstLine="567"/>
        <w:jc w:val="both"/>
        <w:rPr>
          <w:rFonts w:eastAsiaTheme="minorHAnsi"/>
          <w:sz w:val="28"/>
          <w:szCs w:val="28"/>
        </w:rPr>
      </w:pPr>
      <w:r w:rsidRPr="008C2B26">
        <w:rPr>
          <w:rFonts w:eastAsiaTheme="minorHAnsi"/>
          <w:sz w:val="28"/>
          <w:szCs w:val="28"/>
        </w:rPr>
        <w:t>Основаниями для отказа в предоставлении государственной услуги являются:</w:t>
      </w:r>
    </w:p>
    <w:p w:rsidR="001E355C" w:rsidRPr="008C2B26" w:rsidRDefault="001E355C" w:rsidP="001E355C">
      <w:pPr>
        <w:ind w:firstLine="567"/>
        <w:jc w:val="both"/>
        <w:rPr>
          <w:rFonts w:eastAsiaTheme="minorHAnsi"/>
          <w:sz w:val="28"/>
          <w:szCs w:val="28"/>
        </w:rPr>
      </w:pPr>
      <w:r w:rsidRPr="008C2B26">
        <w:rPr>
          <w:rFonts w:eastAsiaTheme="minorHAnsi"/>
          <w:sz w:val="28"/>
          <w:szCs w:val="28"/>
        </w:rPr>
        <w:t xml:space="preserve">- несоответствие формы </w:t>
      </w:r>
      <w:proofErr w:type="gramStart"/>
      <w:r w:rsidRPr="008C2B26">
        <w:rPr>
          <w:rFonts w:eastAsiaTheme="minorHAnsi"/>
          <w:sz w:val="28"/>
          <w:szCs w:val="28"/>
        </w:rPr>
        <w:t>и(</w:t>
      </w:r>
      <w:proofErr w:type="gramEnd"/>
      <w:r w:rsidRPr="008C2B26">
        <w:rPr>
          <w:rFonts w:eastAsiaTheme="minorHAnsi"/>
          <w:sz w:val="28"/>
          <w:szCs w:val="28"/>
        </w:rPr>
        <w:t xml:space="preserve">или) содержания документов, указанных в </w:t>
      </w:r>
      <w:hyperlink r:id="rId14" w:history="1">
        <w:r w:rsidRPr="008C2B26">
          <w:rPr>
            <w:rStyle w:val="a6"/>
            <w:rFonts w:eastAsiaTheme="minorHAnsi"/>
            <w:color w:val="auto"/>
            <w:sz w:val="28"/>
            <w:szCs w:val="28"/>
            <w:u w:val="none"/>
          </w:rPr>
          <w:t>пункт</w:t>
        </w:r>
        <w:r w:rsidR="00293A99">
          <w:rPr>
            <w:rStyle w:val="a6"/>
            <w:rFonts w:eastAsiaTheme="minorHAnsi"/>
            <w:color w:val="auto"/>
            <w:sz w:val="28"/>
            <w:szCs w:val="28"/>
            <w:u w:val="none"/>
          </w:rPr>
          <w:t>е</w:t>
        </w:r>
        <w:r w:rsidRPr="008C2B26">
          <w:rPr>
            <w:rStyle w:val="a6"/>
            <w:rFonts w:eastAsiaTheme="minorHAnsi"/>
            <w:color w:val="auto"/>
            <w:sz w:val="28"/>
            <w:szCs w:val="28"/>
            <w:u w:val="none"/>
          </w:rPr>
          <w:t xml:space="preserve"> 2.</w:t>
        </w:r>
        <w:r w:rsidR="0020390B">
          <w:rPr>
            <w:rStyle w:val="a6"/>
            <w:rFonts w:eastAsiaTheme="minorHAnsi"/>
            <w:color w:val="auto"/>
            <w:sz w:val="28"/>
            <w:szCs w:val="28"/>
            <w:u w:val="none"/>
          </w:rPr>
          <w:t>6</w:t>
        </w:r>
      </w:hyperlink>
      <w:r w:rsidR="00293A99">
        <w:rPr>
          <w:rStyle w:val="a6"/>
          <w:rFonts w:eastAsiaTheme="minorHAnsi"/>
          <w:color w:val="auto"/>
          <w:sz w:val="28"/>
          <w:szCs w:val="28"/>
          <w:u w:val="none"/>
        </w:rPr>
        <w:t xml:space="preserve"> </w:t>
      </w:r>
      <w:r w:rsidRPr="008C2B26">
        <w:rPr>
          <w:rFonts w:eastAsiaTheme="minorHAnsi"/>
          <w:sz w:val="28"/>
          <w:szCs w:val="28"/>
        </w:rPr>
        <w:t>для предоставления государственной услуги требованиям настоящего административного регламента;</w:t>
      </w:r>
    </w:p>
    <w:p w:rsidR="001E355C" w:rsidRPr="008C2B26" w:rsidRDefault="001E355C" w:rsidP="001E355C">
      <w:pPr>
        <w:ind w:firstLine="567"/>
        <w:jc w:val="both"/>
        <w:rPr>
          <w:rFonts w:eastAsiaTheme="minorHAnsi"/>
          <w:sz w:val="28"/>
          <w:szCs w:val="28"/>
        </w:rPr>
      </w:pPr>
      <w:r w:rsidRPr="008C2B26">
        <w:rPr>
          <w:rFonts w:eastAsiaTheme="minorHAnsi"/>
          <w:sz w:val="28"/>
          <w:szCs w:val="28"/>
        </w:rPr>
        <w:t xml:space="preserve">- представление неполного пакета документов, либо недостоверных документов, указанных в </w:t>
      </w:r>
      <w:hyperlink r:id="rId15" w:history="1">
        <w:r w:rsidRPr="008C2B26">
          <w:rPr>
            <w:rStyle w:val="a6"/>
            <w:rFonts w:eastAsiaTheme="minorHAnsi"/>
            <w:color w:val="auto"/>
            <w:sz w:val="28"/>
            <w:szCs w:val="28"/>
            <w:u w:val="none"/>
          </w:rPr>
          <w:t>пункт</w:t>
        </w:r>
        <w:r w:rsidR="00293A99">
          <w:rPr>
            <w:rStyle w:val="a6"/>
            <w:rFonts w:eastAsiaTheme="minorHAnsi"/>
            <w:color w:val="auto"/>
            <w:sz w:val="28"/>
            <w:szCs w:val="28"/>
            <w:u w:val="none"/>
          </w:rPr>
          <w:t>е</w:t>
        </w:r>
        <w:r w:rsidRPr="008C2B26">
          <w:rPr>
            <w:rStyle w:val="a6"/>
            <w:rFonts w:eastAsiaTheme="minorHAnsi"/>
            <w:color w:val="auto"/>
            <w:sz w:val="28"/>
            <w:szCs w:val="28"/>
            <w:u w:val="none"/>
          </w:rPr>
          <w:t xml:space="preserve"> 2.</w:t>
        </w:r>
        <w:r w:rsidR="0020390B">
          <w:rPr>
            <w:rStyle w:val="a6"/>
            <w:rFonts w:eastAsiaTheme="minorHAnsi"/>
            <w:color w:val="auto"/>
            <w:sz w:val="28"/>
            <w:szCs w:val="28"/>
            <w:u w:val="none"/>
          </w:rPr>
          <w:t>6</w:t>
        </w:r>
        <w:r w:rsidR="00293A99">
          <w:rPr>
            <w:rStyle w:val="a6"/>
            <w:rFonts w:eastAsiaTheme="minorHAnsi"/>
            <w:color w:val="auto"/>
            <w:sz w:val="28"/>
            <w:szCs w:val="28"/>
            <w:u w:val="none"/>
          </w:rPr>
          <w:t xml:space="preserve">  </w:t>
        </w:r>
      </w:hyperlink>
      <w:r w:rsidRPr="008C2B26">
        <w:rPr>
          <w:rFonts w:eastAsiaTheme="minorHAnsi"/>
          <w:sz w:val="28"/>
          <w:szCs w:val="28"/>
        </w:rPr>
        <w:t>настоящего административного регламента.</w:t>
      </w:r>
    </w:p>
    <w:p w:rsidR="001E355C" w:rsidRPr="008C2B26" w:rsidRDefault="001E355C" w:rsidP="001E355C">
      <w:pPr>
        <w:spacing w:after="240"/>
        <w:ind w:firstLine="567"/>
        <w:jc w:val="both"/>
        <w:rPr>
          <w:sz w:val="28"/>
          <w:szCs w:val="28"/>
        </w:rPr>
      </w:pPr>
      <w:r w:rsidRPr="008C2B26">
        <w:rPr>
          <w:sz w:val="28"/>
          <w:szCs w:val="28"/>
        </w:rPr>
        <w:t xml:space="preserve"> - заявитель не относится к категории заявителей, указанных в </w:t>
      </w:r>
      <w:hyperlink w:anchor="P43" w:history="1">
        <w:r w:rsidRPr="008C2B26">
          <w:rPr>
            <w:rStyle w:val="a6"/>
            <w:color w:val="auto"/>
            <w:sz w:val="28"/>
            <w:szCs w:val="28"/>
            <w:u w:val="none"/>
          </w:rPr>
          <w:t>пункте 1.2</w:t>
        </w:r>
      </w:hyperlink>
      <w:r w:rsidRPr="008C2B26">
        <w:rPr>
          <w:sz w:val="28"/>
          <w:szCs w:val="28"/>
        </w:rPr>
        <w:t xml:space="preserve"> </w:t>
      </w:r>
      <w:r w:rsidRPr="008C2B26">
        <w:rPr>
          <w:rFonts w:eastAsiaTheme="minorHAnsi"/>
          <w:sz w:val="28"/>
          <w:szCs w:val="28"/>
        </w:rPr>
        <w:t>административного регламента</w:t>
      </w:r>
      <w:r w:rsidRPr="008C2B26">
        <w:rPr>
          <w:sz w:val="28"/>
          <w:szCs w:val="28"/>
        </w:rPr>
        <w:t>.</w:t>
      </w:r>
    </w:p>
    <w:p w:rsidR="0020390B" w:rsidRDefault="0020390B" w:rsidP="0020390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2.11. Размер платы, взимаемой с заявителя при предоставлении</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 и способы ее взимания в случаях,</w:t>
      </w:r>
    </w:p>
    <w:p w:rsidR="0020390B" w:rsidRDefault="0020390B" w:rsidP="0020390B">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предусмотренных</w:t>
      </w:r>
      <w:proofErr w:type="gramEnd"/>
      <w:r>
        <w:rPr>
          <w:rFonts w:eastAsiaTheme="minorHAnsi"/>
          <w:sz w:val="28"/>
          <w:szCs w:val="28"/>
          <w:lang w:eastAsia="en-US"/>
        </w:rPr>
        <w:t xml:space="preserve"> федеральными законами, принимаемыми</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в соответствии с ними иными нормативными правовыми актами</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Российской Федерации, нормативными правовыми актами</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Ленинградской области</w:t>
      </w:r>
    </w:p>
    <w:p w:rsidR="0020390B" w:rsidRDefault="0020390B" w:rsidP="0020390B">
      <w:pPr>
        <w:autoSpaceDE w:val="0"/>
        <w:autoSpaceDN w:val="0"/>
        <w:adjustRightInd w:val="0"/>
        <w:spacing w:after="240"/>
        <w:ind w:firstLine="540"/>
        <w:jc w:val="both"/>
        <w:rPr>
          <w:rFonts w:eastAsiaTheme="minorHAnsi"/>
          <w:sz w:val="28"/>
          <w:szCs w:val="28"/>
          <w:lang w:eastAsia="en-US"/>
        </w:rPr>
      </w:pPr>
      <w:r>
        <w:rPr>
          <w:rFonts w:eastAsiaTheme="minorHAnsi"/>
          <w:sz w:val="28"/>
          <w:szCs w:val="28"/>
          <w:lang w:eastAsia="en-US"/>
        </w:rPr>
        <w:t>Государственная услуга предоставляется безвозмездно.</w:t>
      </w:r>
    </w:p>
    <w:p w:rsidR="0020390B" w:rsidRDefault="0020390B" w:rsidP="003D0B09">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2.12. Максимальный срок ожидания в очереди при подаче</w:t>
      </w:r>
      <w:r w:rsidR="003D0B09">
        <w:rPr>
          <w:rFonts w:eastAsiaTheme="minorHAnsi"/>
          <w:sz w:val="28"/>
          <w:szCs w:val="28"/>
          <w:lang w:eastAsia="en-US"/>
        </w:rPr>
        <w:t xml:space="preserve"> </w:t>
      </w:r>
      <w:r>
        <w:rPr>
          <w:rFonts w:eastAsiaTheme="minorHAnsi"/>
          <w:sz w:val="28"/>
          <w:szCs w:val="28"/>
          <w:lang w:eastAsia="en-US"/>
        </w:rPr>
        <w:t>запроса о предоставлении государственной услуги</w:t>
      </w:r>
      <w:r w:rsidR="003D0B09">
        <w:rPr>
          <w:rFonts w:eastAsiaTheme="minorHAnsi"/>
          <w:sz w:val="28"/>
          <w:szCs w:val="28"/>
          <w:lang w:eastAsia="en-US"/>
        </w:rPr>
        <w:t xml:space="preserve"> </w:t>
      </w:r>
      <w:r>
        <w:rPr>
          <w:rFonts w:eastAsiaTheme="minorHAnsi"/>
          <w:sz w:val="28"/>
          <w:szCs w:val="28"/>
          <w:lang w:eastAsia="en-US"/>
        </w:rPr>
        <w:t>и при получении результата предоставления государственной</w:t>
      </w:r>
      <w:r w:rsidR="003D0B09">
        <w:rPr>
          <w:rFonts w:eastAsiaTheme="minorHAnsi"/>
          <w:sz w:val="28"/>
          <w:szCs w:val="28"/>
          <w:lang w:eastAsia="en-US"/>
        </w:rPr>
        <w:t xml:space="preserve"> </w:t>
      </w:r>
      <w:r>
        <w:rPr>
          <w:rFonts w:eastAsiaTheme="minorHAnsi"/>
          <w:sz w:val="28"/>
          <w:szCs w:val="28"/>
          <w:lang w:eastAsia="en-US"/>
        </w:rPr>
        <w:t>услуги</w:t>
      </w:r>
    </w:p>
    <w:p w:rsidR="0020390B" w:rsidRDefault="0020390B" w:rsidP="002039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запроса о предоставлении государственной услуги - 15 минут, при получении результата предоставления государственной услуги - 15 минут.</w:t>
      </w:r>
    </w:p>
    <w:p w:rsidR="0020390B" w:rsidRDefault="0020390B" w:rsidP="0020390B">
      <w:pPr>
        <w:autoSpaceDE w:val="0"/>
        <w:autoSpaceDN w:val="0"/>
        <w:adjustRightInd w:val="0"/>
        <w:jc w:val="center"/>
        <w:rPr>
          <w:rFonts w:eastAsiaTheme="minorHAnsi"/>
          <w:sz w:val="28"/>
          <w:szCs w:val="28"/>
          <w:lang w:eastAsia="en-US"/>
        </w:rPr>
      </w:pPr>
    </w:p>
    <w:p w:rsidR="0020390B" w:rsidRDefault="0020390B" w:rsidP="0020390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2.13. Срок регистрации запроса заявителя о предоставлении</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AE14EF" w:rsidRDefault="00AE14EF" w:rsidP="00AE14E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заявления о предоставлении государственной услуги осуществляется при представлении заявления непосредственно заявителем в течение 15 минут, при получении заявления по почте - в течение дня его получения.</w:t>
      </w:r>
    </w:p>
    <w:p w:rsidR="0020390B" w:rsidRDefault="00AE14EF" w:rsidP="00B232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запроса</w:t>
      </w:r>
      <w:r w:rsidR="0020390B">
        <w:rPr>
          <w:rFonts w:eastAsiaTheme="minorHAnsi"/>
          <w:sz w:val="28"/>
          <w:szCs w:val="28"/>
          <w:lang w:eastAsia="en-US"/>
        </w:rPr>
        <w:t>.</w:t>
      </w:r>
      <w:r w:rsidR="00B23296">
        <w:rPr>
          <w:rFonts w:eastAsiaTheme="minorHAnsi"/>
          <w:sz w:val="28"/>
          <w:szCs w:val="28"/>
          <w:lang w:eastAsia="en-US"/>
        </w:rPr>
        <w:t xml:space="preserve"> </w:t>
      </w:r>
    </w:p>
    <w:p w:rsidR="003A14D2" w:rsidRDefault="003A14D2" w:rsidP="00D33EAC">
      <w:pPr>
        <w:ind w:firstLine="567"/>
        <w:jc w:val="center"/>
        <w:rPr>
          <w:sz w:val="28"/>
          <w:szCs w:val="28"/>
        </w:rPr>
      </w:pPr>
    </w:p>
    <w:p w:rsidR="00AE14EF" w:rsidRDefault="00AE14EF" w:rsidP="0020390B">
      <w:pPr>
        <w:autoSpaceDE w:val="0"/>
        <w:autoSpaceDN w:val="0"/>
        <w:adjustRightInd w:val="0"/>
        <w:jc w:val="center"/>
        <w:outlineLvl w:val="0"/>
        <w:rPr>
          <w:rFonts w:eastAsiaTheme="minorHAnsi"/>
          <w:sz w:val="28"/>
          <w:szCs w:val="28"/>
          <w:lang w:eastAsia="en-US"/>
        </w:rPr>
      </w:pPr>
    </w:p>
    <w:p w:rsidR="00AE14EF" w:rsidRDefault="00AE14EF" w:rsidP="0020390B">
      <w:pPr>
        <w:autoSpaceDE w:val="0"/>
        <w:autoSpaceDN w:val="0"/>
        <w:adjustRightInd w:val="0"/>
        <w:jc w:val="center"/>
        <w:outlineLvl w:val="0"/>
        <w:rPr>
          <w:rFonts w:eastAsiaTheme="minorHAnsi"/>
          <w:sz w:val="28"/>
          <w:szCs w:val="28"/>
          <w:lang w:eastAsia="en-US"/>
        </w:rPr>
      </w:pPr>
    </w:p>
    <w:p w:rsidR="00AE14EF" w:rsidRDefault="00AE14EF" w:rsidP="0020390B">
      <w:pPr>
        <w:autoSpaceDE w:val="0"/>
        <w:autoSpaceDN w:val="0"/>
        <w:adjustRightInd w:val="0"/>
        <w:jc w:val="center"/>
        <w:outlineLvl w:val="0"/>
        <w:rPr>
          <w:rFonts w:eastAsiaTheme="minorHAnsi"/>
          <w:sz w:val="28"/>
          <w:szCs w:val="28"/>
          <w:lang w:eastAsia="en-US"/>
        </w:rPr>
      </w:pPr>
    </w:p>
    <w:p w:rsidR="00AE14EF" w:rsidRDefault="00AE14EF" w:rsidP="0020390B">
      <w:pPr>
        <w:autoSpaceDE w:val="0"/>
        <w:autoSpaceDN w:val="0"/>
        <w:adjustRightInd w:val="0"/>
        <w:jc w:val="center"/>
        <w:outlineLvl w:val="0"/>
        <w:rPr>
          <w:rFonts w:eastAsiaTheme="minorHAnsi"/>
          <w:sz w:val="28"/>
          <w:szCs w:val="28"/>
          <w:lang w:eastAsia="en-US"/>
        </w:rPr>
      </w:pPr>
    </w:p>
    <w:p w:rsidR="0020390B" w:rsidRDefault="0020390B" w:rsidP="0020390B">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lastRenderedPageBreak/>
        <w:t>2.14. Требования к помещениям, в которых предоставляется</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государственная услуга, к залу ожидания, местам</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для заполнения запросов о предоставлении </w:t>
      </w:r>
      <w:proofErr w:type="gramStart"/>
      <w:r>
        <w:rPr>
          <w:rFonts w:eastAsiaTheme="minorHAnsi"/>
          <w:sz w:val="28"/>
          <w:szCs w:val="28"/>
          <w:lang w:eastAsia="en-US"/>
        </w:rPr>
        <w:t>государственной</w:t>
      </w:r>
      <w:proofErr w:type="gramEnd"/>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услуги, информационным стендам с образцами их заполнения</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и перечнем документов, необходимых для предоставления</w:t>
      </w:r>
    </w:p>
    <w:p w:rsidR="0020390B" w:rsidRDefault="0020390B" w:rsidP="0020390B">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20390B" w:rsidRDefault="0020390B" w:rsidP="0020390B">
      <w:pPr>
        <w:autoSpaceDE w:val="0"/>
        <w:autoSpaceDN w:val="0"/>
        <w:adjustRightInd w:val="0"/>
        <w:jc w:val="center"/>
        <w:rPr>
          <w:rFonts w:eastAsiaTheme="minorHAnsi"/>
          <w:sz w:val="28"/>
          <w:szCs w:val="28"/>
          <w:lang w:eastAsia="en-US"/>
        </w:rPr>
      </w:pPr>
    </w:p>
    <w:p w:rsidR="0020390B" w:rsidRDefault="0020390B" w:rsidP="002039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2.14.1. Предоставление государственной услуги осуществляется в специально выделенных для этих целей помещениях </w:t>
      </w:r>
      <w:r w:rsidR="00F22245">
        <w:rPr>
          <w:rFonts w:eastAsiaTheme="minorHAnsi"/>
          <w:sz w:val="28"/>
          <w:szCs w:val="28"/>
          <w:lang w:eastAsia="en-US"/>
        </w:rPr>
        <w:t>к</w:t>
      </w:r>
      <w:r>
        <w:rPr>
          <w:rFonts w:eastAsiaTheme="minorHAnsi"/>
          <w:sz w:val="28"/>
          <w:szCs w:val="28"/>
          <w:lang w:eastAsia="en-US"/>
        </w:rPr>
        <w:t>омитета или в ГБУ ЛО МФЦ.</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2.14.2. Вход в здание, где располагается </w:t>
      </w:r>
      <w:r w:rsidR="00F22245">
        <w:rPr>
          <w:rFonts w:eastAsiaTheme="minorHAnsi"/>
          <w:sz w:val="28"/>
          <w:szCs w:val="28"/>
          <w:lang w:eastAsia="en-US"/>
        </w:rPr>
        <w:t>к</w:t>
      </w:r>
      <w:r>
        <w:rPr>
          <w:rFonts w:eastAsiaTheme="minorHAnsi"/>
          <w:sz w:val="28"/>
          <w:szCs w:val="28"/>
          <w:lang w:eastAsia="en-US"/>
        </w:rPr>
        <w:t xml:space="preserve">омитет, оборудован информационной табличкой (вывеской) с указанием наименования и режима работы </w:t>
      </w:r>
      <w:r w:rsidR="00F22245">
        <w:rPr>
          <w:rFonts w:eastAsiaTheme="minorHAnsi"/>
          <w:sz w:val="28"/>
          <w:szCs w:val="28"/>
          <w:lang w:eastAsia="en-US"/>
        </w:rPr>
        <w:t>к</w:t>
      </w:r>
      <w:r>
        <w:rPr>
          <w:rFonts w:eastAsiaTheme="minorHAnsi"/>
          <w:sz w:val="28"/>
          <w:szCs w:val="28"/>
          <w:lang w:eastAsia="en-US"/>
        </w:rPr>
        <w:t>омитета; вход и выход из помещений - соответствующими указателями с искусственным освещением в темное время суток.</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2.14.3. Помещения для приема маломобильных групп населения размещаются преимущественно на нижних (предпочтительнее на первых) этажах здания с предоставлением доступа в помещение маломобильным группам населения.</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Для обслуживания маломобильных групп населения помещения должны быть оборудованы пандусами, санитарно-техническими комнатами (доступными для инвалидов).</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2.14.4. При необходимости инвалиду предоставляется помощник из числа работников </w:t>
      </w:r>
      <w:r w:rsidR="00F22245">
        <w:rPr>
          <w:rFonts w:eastAsiaTheme="minorHAnsi"/>
          <w:sz w:val="28"/>
          <w:szCs w:val="28"/>
          <w:lang w:eastAsia="en-US"/>
        </w:rPr>
        <w:t>к</w:t>
      </w:r>
      <w:r>
        <w:rPr>
          <w:rFonts w:eastAsiaTheme="minorHAnsi"/>
          <w:sz w:val="28"/>
          <w:szCs w:val="28"/>
          <w:lang w:eastAsia="en-US"/>
        </w:rPr>
        <w:t>омитета, ГБУ ЛО МФЦ для преодоления барьеров, возникающих при предоставлении государственной услуги наравне с другими гражданами.</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2.14.7. Помещения приема и выдачи документов должны предусматривать места для ожидания и приема заявителей.</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2.14.8. 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w:t>
      </w:r>
      <w:r>
        <w:rPr>
          <w:rFonts w:eastAsiaTheme="minorHAnsi"/>
          <w:sz w:val="28"/>
          <w:szCs w:val="28"/>
          <w:lang w:eastAsia="en-US"/>
        </w:rPr>
        <w:lastRenderedPageBreak/>
        <w:t>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390B" w:rsidRDefault="0020390B" w:rsidP="0020390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2.14.10.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20390B" w:rsidRDefault="0020390B" w:rsidP="003A42ED">
      <w:pPr>
        <w:autoSpaceDE w:val="0"/>
        <w:autoSpaceDN w:val="0"/>
        <w:adjustRightInd w:val="0"/>
        <w:spacing w:before="280" w:after="240"/>
        <w:ind w:firstLine="540"/>
        <w:jc w:val="both"/>
        <w:rPr>
          <w:rFonts w:eastAsiaTheme="minorHAnsi"/>
          <w:sz w:val="28"/>
          <w:szCs w:val="28"/>
          <w:lang w:eastAsia="en-US"/>
        </w:rPr>
      </w:pPr>
      <w:r>
        <w:rPr>
          <w:rFonts w:eastAsiaTheme="minorHAnsi"/>
          <w:sz w:val="28"/>
          <w:szCs w:val="28"/>
          <w:lang w:eastAsia="en-US"/>
        </w:rPr>
        <w:t>2.14.11. Оборудование мест повышенного удобства с дополнительным местом для собаки-поводыря и устрой</w:t>
      </w:r>
      <w:proofErr w:type="gramStart"/>
      <w:r>
        <w:rPr>
          <w:rFonts w:eastAsiaTheme="minorHAnsi"/>
          <w:sz w:val="28"/>
          <w:szCs w:val="28"/>
          <w:lang w:eastAsia="en-US"/>
        </w:rPr>
        <w:t>ств дл</w:t>
      </w:r>
      <w:proofErr w:type="gramEnd"/>
      <w:r>
        <w:rPr>
          <w:rFonts w:eastAsiaTheme="minorHAnsi"/>
          <w:sz w:val="28"/>
          <w:szCs w:val="28"/>
          <w:lang w:eastAsia="en-US"/>
        </w:rPr>
        <w:t>я передвижения инвалида (костылей, ходунков).</w:t>
      </w:r>
    </w:p>
    <w:p w:rsidR="0020390B" w:rsidRDefault="0020390B" w:rsidP="002A05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2.14.12.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w:t>
      </w:r>
      <w:r w:rsidR="002A05EE">
        <w:rPr>
          <w:rFonts w:eastAsiaTheme="minorHAnsi"/>
          <w:sz w:val="28"/>
          <w:szCs w:val="28"/>
          <w:lang w:eastAsia="en-US"/>
        </w:rPr>
        <w:t>ГБУ ЛО МФЦ</w:t>
      </w:r>
      <w:r>
        <w:rPr>
          <w:rFonts w:eastAsiaTheme="minorHAnsi"/>
          <w:sz w:val="28"/>
          <w:szCs w:val="28"/>
          <w:lang w:eastAsia="en-US"/>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42ED" w:rsidRDefault="002A05EE" w:rsidP="003A42ED">
      <w:pPr>
        <w:autoSpaceDE w:val="0"/>
        <w:autoSpaceDN w:val="0"/>
        <w:adjustRightInd w:val="0"/>
        <w:jc w:val="center"/>
        <w:outlineLvl w:val="0"/>
        <w:rPr>
          <w:sz w:val="28"/>
          <w:szCs w:val="28"/>
        </w:rPr>
      </w:pPr>
      <w:r>
        <w:rPr>
          <w:sz w:val="28"/>
          <w:szCs w:val="28"/>
        </w:rPr>
        <w:t xml:space="preserve"> </w:t>
      </w:r>
    </w:p>
    <w:p w:rsidR="003A42ED" w:rsidRDefault="003A42ED" w:rsidP="003D0B09">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2.15. Показатели доступности и качества государственной</w:t>
      </w:r>
      <w:r w:rsidR="003D0B09">
        <w:rPr>
          <w:rFonts w:eastAsiaTheme="minorHAnsi"/>
          <w:sz w:val="28"/>
          <w:szCs w:val="28"/>
          <w:lang w:eastAsia="en-US"/>
        </w:rPr>
        <w:t xml:space="preserve"> </w:t>
      </w:r>
      <w:r w:rsidR="006563FF">
        <w:rPr>
          <w:rFonts w:eastAsiaTheme="minorHAnsi"/>
          <w:sz w:val="28"/>
          <w:szCs w:val="28"/>
          <w:lang w:eastAsia="en-US"/>
        </w:rPr>
        <w:t>у</w:t>
      </w:r>
      <w:r>
        <w:rPr>
          <w:rFonts w:eastAsiaTheme="minorHAnsi"/>
          <w:sz w:val="28"/>
          <w:szCs w:val="28"/>
          <w:lang w:eastAsia="en-US"/>
        </w:rPr>
        <w:t>слуги</w:t>
      </w:r>
    </w:p>
    <w:p w:rsidR="003A42ED" w:rsidRDefault="003A42ED" w:rsidP="003A42ED">
      <w:pPr>
        <w:autoSpaceDE w:val="0"/>
        <w:autoSpaceDN w:val="0"/>
        <w:adjustRightInd w:val="0"/>
        <w:jc w:val="center"/>
        <w:rPr>
          <w:rFonts w:eastAsiaTheme="minorHAnsi"/>
          <w:sz w:val="28"/>
          <w:szCs w:val="28"/>
          <w:lang w:eastAsia="en-US"/>
        </w:rPr>
      </w:pPr>
    </w:p>
    <w:p w:rsidR="003A42ED" w:rsidRPr="009D1398" w:rsidRDefault="003A42ED" w:rsidP="009D1398">
      <w:pPr>
        <w:ind w:firstLine="567"/>
        <w:jc w:val="both"/>
        <w:rPr>
          <w:rFonts w:eastAsiaTheme="minorHAnsi"/>
          <w:sz w:val="28"/>
          <w:szCs w:val="28"/>
        </w:rPr>
      </w:pPr>
      <w:r w:rsidRPr="009D1398">
        <w:rPr>
          <w:rFonts w:eastAsiaTheme="minorHAnsi"/>
          <w:sz w:val="28"/>
          <w:szCs w:val="28"/>
        </w:rPr>
        <w:t>2.15.1. Показатели доступности государственной услуги (общие, применимые в отношении всех заявителей):</w:t>
      </w:r>
    </w:p>
    <w:p w:rsidR="003A42ED" w:rsidRPr="009D1398" w:rsidRDefault="003A42ED" w:rsidP="009D1398">
      <w:pPr>
        <w:ind w:firstLine="567"/>
        <w:jc w:val="both"/>
        <w:rPr>
          <w:rFonts w:eastAsiaTheme="minorHAnsi"/>
          <w:sz w:val="28"/>
          <w:szCs w:val="28"/>
        </w:rPr>
      </w:pPr>
      <w:r w:rsidRPr="009D1398">
        <w:rPr>
          <w:rFonts w:eastAsiaTheme="minorHAnsi"/>
          <w:sz w:val="28"/>
          <w:szCs w:val="28"/>
        </w:rPr>
        <w:t>1) равные права и возможности при получении государственной услуги для заявителей;</w:t>
      </w:r>
    </w:p>
    <w:p w:rsidR="003A42ED" w:rsidRPr="009D1398" w:rsidRDefault="003A42ED" w:rsidP="009D1398">
      <w:pPr>
        <w:ind w:firstLine="567"/>
        <w:jc w:val="both"/>
        <w:rPr>
          <w:rFonts w:eastAsiaTheme="minorHAnsi"/>
          <w:sz w:val="28"/>
          <w:szCs w:val="28"/>
        </w:rPr>
      </w:pPr>
      <w:r w:rsidRPr="009D1398">
        <w:rPr>
          <w:rFonts w:eastAsiaTheme="minorHAnsi"/>
          <w:sz w:val="28"/>
          <w:szCs w:val="28"/>
        </w:rPr>
        <w:t>2) транспортная доступность к месту предоставления государственной услуги;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 xml:space="preserve">3) режим работы </w:t>
      </w:r>
      <w:r w:rsidR="009D1398" w:rsidRPr="009D1398">
        <w:rPr>
          <w:rFonts w:eastAsiaTheme="minorHAnsi"/>
          <w:sz w:val="28"/>
          <w:szCs w:val="28"/>
        </w:rPr>
        <w:t>к</w:t>
      </w:r>
      <w:r w:rsidRPr="009D1398">
        <w:rPr>
          <w:rFonts w:eastAsiaTheme="minorHAnsi"/>
          <w:sz w:val="28"/>
          <w:szCs w:val="28"/>
        </w:rPr>
        <w:t>омитета, обеспечивающий возможность подачи заявителем запроса о предоставлении государственной услуги в течение рабочего времени;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 xml:space="preserve">4) возможность получения полной и достоверной информации о государственной услуге в </w:t>
      </w:r>
      <w:r w:rsidR="009D1398" w:rsidRPr="009D1398">
        <w:rPr>
          <w:rFonts w:eastAsiaTheme="minorHAnsi"/>
          <w:sz w:val="28"/>
          <w:szCs w:val="28"/>
        </w:rPr>
        <w:t>к</w:t>
      </w:r>
      <w:r w:rsidRPr="009D1398">
        <w:rPr>
          <w:rFonts w:eastAsiaTheme="minorHAnsi"/>
          <w:sz w:val="28"/>
          <w:szCs w:val="28"/>
        </w:rPr>
        <w:t>омитете, ГБУ ЛО МФЦ, по телефону, на официальном сайте органа, предоставляющего услугу, посредством ЕПГУ либо ПГУ ЛО;</w:t>
      </w:r>
    </w:p>
    <w:p w:rsidR="003A42ED" w:rsidRPr="009D1398" w:rsidRDefault="003A42ED" w:rsidP="009D1398">
      <w:pPr>
        <w:ind w:firstLine="567"/>
        <w:jc w:val="both"/>
        <w:rPr>
          <w:rFonts w:eastAsiaTheme="minorHAnsi"/>
          <w:sz w:val="28"/>
          <w:szCs w:val="28"/>
        </w:rPr>
      </w:pPr>
      <w:r w:rsidRPr="009D1398">
        <w:rPr>
          <w:rFonts w:eastAsiaTheme="minorHAnsi"/>
          <w:sz w:val="28"/>
          <w:szCs w:val="28"/>
        </w:rPr>
        <w:t>5) обеспечение для заявителя возможности подать заявление о предоставлении государственной услуги посредством</w:t>
      </w:r>
      <w:r w:rsidR="006563FF" w:rsidRPr="009D1398">
        <w:rPr>
          <w:rFonts w:eastAsiaTheme="minorHAnsi"/>
          <w:sz w:val="28"/>
          <w:szCs w:val="28"/>
        </w:rPr>
        <w:t xml:space="preserve"> </w:t>
      </w:r>
      <w:r w:rsidRPr="009D1398">
        <w:rPr>
          <w:rFonts w:eastAsiaTheme="minorHAnsi"/>
          <w:sz w:val="28"/>
          <w:szCs w:val="28"/>
        </w:rPr>
        <w:t xml:space="preserve"> ГБУ ЛО МФЦ, в форме электронного документа на ЕПГУ либо ПГУ ЛО, а также получить результат;</w:t>
      </w:r>
    </w:p>
    <w:p w:rsidR="003A42ED" w:rsidRDefault="003A42ED" w:rsidP="009D1398">
      <w:pPr>
        <w:ind w:firstLine="567"/>
        <w:jc w:val="both"/>
        <w:rPr>
          <w:rFonts w:eastAsiaTheme="minorHAnsi"/>
          <w:sz w:val="28"/>
          <w:szCs w:val="28"/>
        </w:rPr>
      </w:pPr>
      <w:r w:rsidRPr="009D1398">
        <w:rPr>
          <w:rFonts w:eastAsiaTheme="minorHAnsi"/>
          <w:sz w:val="28"/>
          <w:szCs w:val="28"/>
        </w:rPr>
        <w:lastRenderedPageBreak/>
        <w:t xml:space="preserve">6)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9D1398">
        <w:rPr>
          <w:rFonts w:eastAsiaTheme="minorHAnsi"/>
          <w:sz w:val="28"/>
          <w:szCs w:val="28"/>
        </w:rPr>
        <w:t>и(</w:t>
      </w:r>
      <w:proofErr w:type="gramEnd"/>
      <w:r w:rsidRPr="009D1398">
        <w:rPr>
          <w:rFonts w:eastAsiaTheme="minorHAnsi"/>
          <w:sz w:val="28"/>
          <w:szCs w:val="28"/>
        </w:rPr>
        <w:t>или) ПГУ ЛО.</w:t>
      </w:r>
    </w:p>
    <w:p w:rsidR="003D0B09" w:rsidRPr="009D1398" w:rsidRDefault="003D0B09" w:rsidP="009D1398">
      <w:pPr>
        <w:ind w:firstLine="567"/>
        <w:jc w:val="both"/>
        <w:rPr>
          <w:rFonts w:eastAsiaTheme="minorHAnsi"/>
          <w:sz w:val="28"/>
          <w:szCs w:val="28"/>
        </w:rPr>
      </w:pPr>
    </w:p>
    <w:p w:rsidR="003A42ED" w:rsidRPr="009D1398" w:rsidRDefault="003A42ED" w:rsidP="009D1398">
      <w:pPr>
        <w:ind w:firstLine="567"/>
        <w:jc w:val="both"/>
        <w:rPr>
          <w:rFonts w:eastAsiaTheme="minorHAnsi"/>
          <w:sz w:val="28"/>
          <w:szCs w:val="28"/>
        </w:rPr>
      </w:pPr>
      <w:r w:rsidRPr="009D1398">
        <w:rPr>
          <w:rFonts w:eastAsiaTheme="minorHAnsi"/>
          <w:sz w:val="28"/>
          <w:szCs w:val="28"/>
        </w:rPr>
        <w:t>2.15.2. Показатели доступности государственной услуги (специальные, применимые в отношении инвалидов):</w:t>
      </w:r>
    </w:p>
    <w:p w:rsidR="003A42ED" w:rsidRPr="009D1398" w:rsidRDefault="003A42ED" w:rsidP="009D1398">
      <w:pPr>
        <w:ind w:firstLine="567"/>
        <w:jc w:val="both"/>
        <w:rPr>
          <w:rFonts w:eastAsiaTheme="minorHAnsi"/>
          <w:sz w:val="28"/>
          <w:szCs w:val="28"/>
        </w:rPr>
      </w:pPr>
      <w:r w:rsidRPr="009D1398">
        <w:rPr>
          <w:rFonts w:eastAsiaTheme="minorHAnsi"/>
          <w:sz w:val="28"/>
          <w:szCs w:val="28"/>
        </w:rPr>
        <w:t>1) обеспечение беспрепятственного доступа инвалидов к помещениям, в которых предоставляется государственная услуга;</w:t>
      </w:r>
    </w:p>
    <w:p w:rsidR="003A42ED" w:rsidRPr="009D1398" w:rsidRDefault="003A42ED" w:rsidP="009D1398">
      <w:pPr>
        <w:ind w:firstLine="567"/>
        <w:jc w:val="both"/>
        <w:rPr>
          <w:rFonts w:eastAsiaTheme="minorHAnsi"/>
          <w:sz w:val="28"/>
          <w:szCs w:val="28"/>
        </w:rPr>
      </w:pPr>
      <w:r w:rsidRPr="009D1398">
        <w:rPr>
          <w:rFonts w:eastAsiaTheme="minorHAnsi"/>
          <w:sz w:val="28"/>
          <w:szCs w:val="28"/>
        </w:rP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A42ED" w:rsidRPr="009D1398" w:rsidRDefault="003A42ED" w:rsidP="009D1398">
      <w:pPr>
        <w:spacing w:after="240"/>
        <w:ind w:firstLine="567"/>
        <w:jc w:val="both"/>
        <w:rPr>
          <w:rFonts w:eastAsiaTheme="minorHAnsi"/>
          <w:sz w:val="28"/>
          <w:szCs w:val="28"/>
        </w:rPr>
      </w:pPr>
      <w:r w:rsidRPr="009D1398">
        <w:rPr>
          <w:rFonts w:eastAsiaTheme="minorHAnsi"/>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2.15.3. Показатели качества государственной услуги: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1) соблюдение срока предоставления государственной услуги;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2) соблюдение требований стандарта предоставления государственной услуги;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 xml:space="preserve">3) удовлетворенность заявителя профессионализмом должностных лиц </w:t>
      </w:r>
      <w:r w:rsidR="009D1398" w:rsidRPr="009D1398">
        <w:rPr>
          <w:rFonts w:eastAsiaTheme="minorHAnsi"/>
          <w:sz w:val="28"/>
          <w:szCs w:val="28"/>
        </w:rPr>
        <w:t>к</w:t>
      </w:r>
      <w:r w:rsidRPr="009D1398">
        <w:rPr>
          <w:rFonts w:eastAsiaTheme="minorHAnsi"/>
          <w:sz w:val="28"/>
          <w:szCs w:val="28"/>
        </w:rPr>
        <w:t>омитета, ГБУ ЛО МФЦ при предоставлении услуги;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4) соблюдение времени ожидания в очереди при подаче запроса и получении результата;</w:t>
      </w:r>
    </w:p>
    <w:p w:rsidR="003A42ED" w:rsidRPr="009D1398" w:rsidRDefault="003A42ED" w:rsidP="009D1398">
      <w:pPr>
        <w:ind w:firstLine="567"/>
        <w:jc w:val="both"/>
        <w:rPr>
          <w:rFonts w:eastAsiaTheme="minorHAnsi"/>
          <w:sz w:val="28"/>
          <w:szCs w:val="28"/>
        </w:rPr>
      </w:pPr>
      <w:r w:rsidRPr="009D1398">
        <w:rPr>
          <w:rFonts w:eastAsiaTheme="minorHAnsi"/>
          <w:sz w:val="28"/>
          <w:szCs w:val="28"/>
        </w:rPr>
        <w:t xml:space="preserve">5) осуществление не более одного взаимодействия заявителя с должностными лицами </w:t>
      </w:r>
      <w:r w:rsidR="009D1398" w:rsidRPr="009D1398">
        <w:rPr>
          <w:rFonts w:eastAsiaTheme="minorHAnsi"/>
          <w:sz w:val="28"/>
          <w:szCs w:val="28"/>
        </w:rPr>
        <w:t>к</w:t>
      </w:r>
      <w:r w:rsidRPr="009D1398">
        <w:rPr>
          <w:rFonts w:eastAsiaTheme="minorHAnsi"/>
          <w:sz w:val="28"/>
          <w:szCs w:val="28"/>
        </w:rPr>
        <w:t>омитета при получении государственной услуги;</w:t>
      </w:r>
    </w:p>
    <w:p w:rsidR="003A42ED" w:rsidRPr="009D1398" w:rsidRDefault="003A42ED" w:rsidP="009D1398">
      <w:pPr>
        <w:ind w:firstLine="567"/>
        <w:jc w:val="both"/>
        <w:rPr>
          <w:rFonts w:eastAsiaTheme="minorHAnsi"/>
          <w:sz w:val="28"/>
          <w:szCs w:val="28"/>
        </w:rPr>
      </w:pPr>
      <w:r w:rsidRPr="009D1398">
        <w:rPr>
          <w:rFonts w:eastAsiaTheme="minorHAnsi"/>
          <w:sz w:val="28"/>
          <w:szCs w:val="28"/>
        </w:rPr>
        <w:t xml:space="preserve">6) отсутствие жалоб на действия или бездействие должностных лиц </w:t>
      </w:r>
      <w:r w:rsidR="009D1398" w:rsidRPr="009D1398">
        <w:rPr>
          <w:rFonts w:eastAsiaTheme="minorHAnsi"/>
          <w:sz w:val="28"/>
          <w:szCs w:val="28"/>
        </w:rPr>
        <w:t>к</w:t>
      </w:r>
      <w:r w:rsidRPr="009D1398">
        <w:rPr>
          <w:rFonts w:eastAsiaTheme="minorHAnsi"/>
          <w:sz w:val="28"/>
          <w:szCs w:val="28"/>
        </w:rPr>
        <w:t>омитета, поданных в установленном порядке.</w:t>
      </w:r>
    </w:p>
    <w:p w:rsidR="003A42ED" w:rsidRDefault="003A42ED" w:rsidP="003A42ED">
      <w:pPr>
        <w:autoSpaceDE w:val="0"/>
        <w:autoSpaceDN w:val="0"/>
        <w:adjustRightInd w:val="0"/>
        <w:jc w:val="center"/>
        <w:outlineLvl w:val="0"/>
        <w:rPr>
          <w:sz w:val="28"/>
          <w:szCs w:val="28"/>
        </w:rPr>
      </w:pPr>
    </w:p>
    <w:p w:rsidR="003A42ED" w:rsidRDefault="003A42ED" w:rsidP="003A42E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2.16. Иные требования, в том числе учитывающие особенности</w:t>
      </w:r>
    </w:p>
    <w:p w:rsidR="003A42ED" w:rsidRDefault="003A42ED" w:rsidP="003A42E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в </w:t>
      </w:r>
      <w:proofErr w:type="gramStart"/>
      <w:r>
        <w:rPr>
          <w:rFonts w:eastAsiaTheme="minorHAnsi"/>
          <w:sz w:val="28"/>
          <w:szCs w:val="28"/>
          <w:lang w:eastAsia="en-US"/>
        </w:rPr>
        <w:t>многофункциональном</w:t>
      </w:r>
      <w:proofErr w:type="gramEnd"/>
    </w:p>
    <w:p w:rsidR="003A42ED" w:rsidRDefault="003A42ED" w:rsidP="003A42E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центре</w:t>
      </w:r>
      <w:proofErr w:type="gramEnd"/>
      <w:r>
        <w:rPr>
          <w:rFonts w:eastAsiaTheme="minorHAnsi"/>
          <w:sz w:val="28"/>
          <w:szCs w:val="28"/>
          <w:lang w:eastAsia="en-US"/>
        </w:rPr>
        <w:t xml:space="preserve"> предоставления государственных и муниципальных услуг</w:t>
      </w:r>
    </w:p>
    <w:p w:rsidR="003A42ED" w:rsidRDefault="003A42ED" w:rsidP="003A42ED">
      <w:pPr>
        <w:autoSpaceDE w:val="0"/>
        <w:autoSpaceDN w:val="0"/>
        <w:adjustRightInd w:val="0"/>
        <w:jc w:val="center"/>
        <w:rPr>
          <w:rFonts w:eastAsiaTheme="minorHAnsi"/>
          <w:sz w:val="28"/>
          <w:szCs w:val="28"/>
          <w:lang w:eastAsia="en-US"/>
        </w:rPr>
      </w:pPr>
      <w:r>
        <w:rPr>
          <w:rFonts w:eastAsiaTheme="minorHAnsi"/>
          <w:sz w:val="28"/>
          <w:szCs w:val="28"/>
          <w:lang w:eastAsia="en-US"/>
        </w:rPr>
        <w:t>и особенности предоставления государственной услуги</w:t>
      </w:r>
    </w:p>
    <w:p w:rsidR="003A42ED" w:rsidRDefault="003A42ED" w:rsidP="003A42ED">
      <w:pPr>
        <w:autoSpaceDE w:val="0"/>
        <w:autoSpaceDN w:val="0"/>
        <w:adjustRightInd w:val="0"/>
        <w:jc w:val="center"/>
        <w:rPr>
          <w:rFonts w:eastAsiaTheme="minorHAnsi"/>
          <w:sz w:val="28"/>
          <w:szCs w:val="28"/>
          <w:lang w:eastAsia="en-US"/>
        </w:rPr>
      </w:pPr>
      <w:r>
        <w:rPr>
          <w:rFonts w:eastAsiaTheme="minorHAnsi"/>
          <w:sz w:val="28"/>
          <w:szCs w:val="28"/>
          <w:lang w:eastAsia="en-US"/>
        </w:rPr>
        <w:t>в электронной форме</w:t>
      </w:r>
    </w:p>
    <w:p w:rsidR="003A42ED" w:rsidRDefault="003A42ED" w:rsidP="003A42ED">
      <w:pPr>
        <w:autoSpaceDE w:val="0"/>
        <w:autoSpaceDN w:val="0"/>
        <w:adjustRightInd w:val="0"/>
        <w:ind w:firstLine="540"/>
        <w:jc w:val="both"/>
        <w:rPr>
          <w:rFonts w:eastAsiaTheme="minorHAnsi"/>
          <w:sz w:val="28"/>
          <w:szCs w:val="28"/>
          <w:lang w:eastAsia="en-US"/>
        </w:rPr>
      </w:pPr>
    </w:p>
    <w:p w:rsidR="003A42ED" w:rsidRPr="003A42ED" w:rsidRDefault="003A42ED" w:rsidP="003A42ED">
      <w:pPr>
        <w:ind w:firstLine="567"/>
        <w:jc w:val="both"/>
        <w:rPr>
          <w:rFonts w:eastAsiaTheme="minorHAnsi"/>
          <w:sz w:val="28"/>
          <w:szCs w:val="28"/>
        </w:rPr>
      </w:pPr>
      <w:r w:rsidRPr="003A42ED">
        <w:rPr>
          <w:rFonts w:eastAsiaTheme="minorHAnsi"/>
          <w:sz w:val="28"/>
          <w:szCs w:val="28"/>
        </w:rPr>
        <w:t>2.16.1. ГБУ ЛО "МФЦ", филиалы ГБУ ЛО "МФЦ" осуществляют:</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информирование граждан и организаций по вопросам предоставления государственных услуг;</w:t>
      </w:r>
    </w:p>
    <w:p w:rsidR="003A42ED" w:rsidRPr="003A42ED" w:rsidRDefault="003A42ED" w:rsidP="003A42ED">
      <w:pPr>
        <w:ind w:firstLine="567"/>
        <w:jc w:val="both"/>
        <w:rPr>
          <w:rFonts w:eastAsiaTheme="minorHAnsi"/>
          <w:sz w:val="28"/>
          <w:szCs w:val="28"/>
        </w:rPr>
      </w:pPr>
      <w:r w:rsidRPr="003A42ED">
        <w:rPr>
          <w:rFonts w:eastAsiaTheme="minorHAnsi"/>
          <w:sz w:val="28"/>
          <w:szCs w:val="28"/>
        </w:rPr>
        <w:lastRenderedPageBreak/>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3A42ED" w:rsidRPr="003A42ED" w:rsidRDefault="003A42ED" w:rsidP="009D1398">
      <w:pPr>
        <w:spacing w:after="240"/>
        <w:ind w:firstLine="567"/>
        <w:jc w:val="both"/>
        <w:rPr>
          <w:rFonts w:eastAsiaTheme="minorHAnsi"/>
          <w:sz w:val="28"/>
          <w:szCs w:val="28"/>
        </w:rPr>
      </w:pPr>
      <w:r w:rsidRPr="003A42ED">
        <w:rPr>
          <w:rFonts w:eastAsiaTheme="minorHAnsi"/>
          <w:sz w:val="28"/>
          <w:szCs w:val="28"/>
        </w:rPr>
        <w:t>обработку персональных данных, связанных с предоставлением государственных услуг.</w:t>
      </w:r>
    </w:p>
    <w:p w:rsidR="003A42ED" w:rsidRDefault="003A42ED" w:rsidP="003A42ED">
      <w:pPr>
        <w:ind w:firstLine="567"/>
        <w:jc w:val="both"/>
        <w:rPr>
          <w:rFonts w:eastAsiaTheme="minorHAnsi"/>
          <w:sz w:val="28"/>
          <w:szCs w:val="28"/>
        </w:rPr>
      </w:pPr>
      <w:r w:rsidRPr="003A42ED">
        <w:rPr>
          <w:rFonts w:eastAsiaTheme="minorHAnsi"/>
          <w:sz w:val="28"/>
          <w:szCs w:val="28"/>
        </w:rPr>
        <w:t xml:space="preserve">2.16.2. В случае подачи документов в </w:t>
      </w:r>
      <w:r w:rsidR="009D1398">
        <w:rPr>
          <w:rFonts w:eastAsiaTheme="minorHAnsi"/>
          <w:sz w:val="28"/>
          <w:szCs w:val="28"/>
        </w:rPr>
        <w:t>к</w:t>
      </w:r>
      <w:r w:rsidRPr="003A42ED">
        <w:rPr>
          <w:rFonts w:eastAsiaTheme="minorHAnsi"/>
          <w:sz w:val="28"/>
          <w:szCs w:val="28"/>
        </w:rPr>
        <w:t>омитет посредством ГБУ ЛО "МФЦ", филиала ГБУ ЛО "МФЦ" (далее - МФЦ) специалист МФЦ, осуществляющий прием документов, представленных для получения государственной услуги (далее - специалист МФЦ), выполняет следующие действия: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определяет предмет обращения;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проводит проверку документов, удостоверяющих личность заявителя (уполномоченного лица), а также полномочий уполномоченного лица;</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проводит проверку правильности заполнения заявления и соответствия представленных документов требованиям Административного регламента;</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в присутствии заявителя (уполномоченного лица) сверяет копии документов с подлинниками, отмечает копии документов штампом "Копия верна" и проставляет подпись с указанием должности, фамилии, инициалов и даты, а также удостоверяет факт собственноручной подписи заявителя (уполномоченного лица) в заявлении;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заверяет электронное дело своей электронной подписью (далее - ЭП);</w:t>
      </w:r>
    </w:p>
    <w:p w:rsidR="003A42ED" w:rsidRPr="003A42ED" w:rsidRDefault="003A42ED" w:rsidP="009D1398">
      <w:pPr>
        <w:spacing w:after="240"/>
        <w:ind w:firstLine="567"/>
        <w:jc w:val="both"/>
        <w:rPr>
          <w:rFonts w:eastAsiaTheme="minorHAnsi"/>
          <w:sz w:val="28"/>
          <w:szCs w:val="28"/>
        </w:rPr>
      </w:pPr>
      <w:proofErr w:type="gramStart"/>
      <w:r w:rsidRPr="003A42ED">
        <w:rPr>
          <w:rFonts w:eastAsiaTheme="minorHAnsi"/>
          <w:sz w:val="28"/>
          <w:szCs w:val="28"/>
        </w:rPr>
        <w:t xml:space="preserve">направляет копии документов и реестр документов, подписанных специалистом МФЦ, в </w:t>
      </w:r>
      <w:r w:rsidR="009D1398">
        <w:rPr>
          <w:rFonts w:eastAsiaTheme="minorHAnsi"/>
          <w:sz w:val="28"/>
          <w:szCs w:val="28"/>
        </w:rPr>
        <w:t>к</w:t>
      </w:r>
      <w:r w:rsidRPr="003A42ED">
        <w:rPr>
          <w:rFonts w:eastAsiaTheme="minorHAnsi"/>
          <w:sz w:val="28"/>
          <w:szCs w:val="28"/>
        </w:rPr>
        <w:t>омитет в электронном виде (в составе пакетов электронных дел) в течение одного рабочего дня со дня обращения заявителя в МФЦ и на бумажных носителях (в случае необходимости обязательного представления оригиналов документов) - в течение двух рабочих дней со дня обращения заявителя в МФЦ посредством курьерской связи с составлением описи передаваемых документов</w:t>
      </w:r>
      <w:proofErr w:type="gramEnd"/>
      <w:r w:rsidRPr="003A42ED">
        <w:rPr>
          <w:rFonts w:eastAsiaTheme="minorHAnsi"/>
          <w:sz w:val="28"/>
          <w:szCs w:val="28"/>
        </w:rPr>
        <w:t>, с указанием даты, количества листов, фамилии, должности.</w:t>
      </w:r>
    </w:p>
    <w:p w:rsidR="003A42ED" w:rsidRDefault="003A42ED" w:rsidP="009D1398">
      <w:pPr>
        <w:spacing w:after="240"/>
        <w:ind w:firstLine="567"/>
        <w:jc w:val="both"/>
        <w:rPr>
          <w:rFonts w:eastAsiaTheme="minorHAnsi"/>
          <w:sz w:val="28"/>
          <w:szCs w:val="28"/>
        </w:rPr>
      </w:pPr>
      <w:r w:rsidRPr="003A42ED">
        <w:rPr>
          <w:rFonts w:eastAsiaTheme="minorHAnsi"/>
          <w:sz w:val="28"/>
          <w:szCs w:val="28"/>
        </w:rPr>
        <w:t>2.16.3. По окончании приема документов специалист МФЦ выдает заявителю расписку в приеме документов.</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2.16.4. При указании заявителем места получения ответа (результата предоставления государственной услуги) посредством МФЦ должностное лицо </w:t>
      </w:r>
      <w:r w:rsidR="00444A6C">
        <w:rPr>
          <w:rFonts w:eastAsiaTheme="minorHAnsi"/>
          <w:sz w:val="28"/>
          <w:szCs w:val="28"/>
        </w:rPr>
        <w:t>к</w:t>
      </w:r>
      <w:r w:rsidRPr="003A42ED">
        <w:rPr>
          <w:rFonts w:eastAsiaTheme="minorHAnsi"/>
          <w:sz w:val="28"/>
          <w:szCs w:val="28"/>
        </w:rPr>
        <w:t>омитета, ответственное за подготовку ответа по результатам рассмотрения представленных документов, направляет необходимые документы (справки, письма, решения и др.) в МФЦ для их последующей передачи заявителю:</w:t>
      </w:r>
    </w:p>
    <w:p w:rsidR="003A42ED" w:rsidRPr="003A42ED" w:rsidRDefault="003A42ED" w:rsidP="003A42ED">
      <w:pPr>
        <w:ind w:firstLine="567"/>
        <w:jc w:val="both"/>
        <w:rPr>
          <w:rFonts w:eastAsiaTheme="minorHAnsi"/>
          <w:sz w:val="28"/>
          <w:szCs w:val="28"/>
        </w:rPr>
      </w:pPr>
      <w:r w:rsidRPr="003A42ED">
        <w:rPr>
          <w:rFonts w:eastAsiaTheme="minorHAnsi"/>
          <w:sz w:val="28"/>
          <w:szCs w:val="28"/>
        </w:rPr>
        <w:lastRenderedPageBreak/>
        <w:t>в электронном виде - в течение одного рабочего дня со дня принятия решения о предоставлении (отказе в предоставлении) государственной услуги;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на бумажном носителе - в срок не более двух дней со дня принятия решения о предоставлении (отказе в предоставлении) государственной услуги.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Документы направляются </w:t>
      </w:r>
      <w:r w:rsidR="00444A6C">
        <w:rPr>
          <w:rFonts w:eastAsiaTheme="minorHAnsi"/>
          <w:sz w:val="28"/>
          <w:szCs w:val="28"/>
        </w:rPr>
        <w:t>к</w:t>
      </w:r>
      <w:r w:rsidRPr="003A42ED">
        <w:rPr>
          <w:rFonts w:eastAsiaTheme="minorHAnsi"/>
          <w:sz w:val="28"/>
          <w:szCs w:val="28"/>
        </w:rPr>
        <w:t>омитетом в МФЦ не позднее двух дней до окончания срока предоставления государственной услуги.</w:t>
      </w:r>
    </w:p>
    <w:p w:rsidR="003A42ED" w:rsidRPr="003A42ED" w:rsidRDefault="003A42ED" w:rsidP="009D1398">
      <w:pPr>
        <w:spacing w:after="240"/>
        <w:ind w:firstLine="567"/>
        <w:jc w:val="both"/>
        <w:rPr>
          <w:rFonts w:eastAsiaTheme="minorHAnsi"/>
          <w:sz w:val="28"/>
          <w:szCs w:val="28"/>
        </w:rPr>
      </w:pPr>
      <w:r w:rsidRPr="003A42ED">
        <w:rPr>
          <w:rFonts w:eastAsiaTheme="minorHAnsi"/>
          <w:sz w:val="28"/>
          <w:szCs w:val="28"/>
        </w:rPr>
        <w:t xml:space="preserve">Специалист МФЦ, ответственный за выдачу документов, полученных от </w:t>
      </w:r>
      <w:r w:rsidR="00444A6C">
        <w:rPr>
          <w:rFonts w:eastAsiaTheme="minorHAnsi"/>
          <w:sz w:val="28"/>
          <w:szCs w:val="28"/>
        </w:rPr>
        <w:t>к</w:t>
      </w:r>
      <w:r w:rsidRPr="003A42ED">
        <w:rPr>
          <w:rFonts w:eastAsiaTheme="minorHAnsi"/>
          <w:sz w:val="28"/>
          <w:szCs w:val="28"/>
        </w:rPr>
        <w:t xml:space="preserve">омитета по результатам рассмотрения представленных заявителем документов, в день их получения от </w:t>
      </w:r>
      <w:r w:rsidR="00444A6C">
        <w:rPr>
          <w:rFonts w:eastAsiaTheme="minorHAnsi"/>
          <w:sz w:val="28"/>
          <w:szCs w:val="28"/>
        </w:rPr>
        <w:t>к</w:t>
      </w:r>
      <w:r w:rsidRPr="003A42ED">
        <w:rPr>
          <w:rFonts w:eastAsiaTheme="minorHAnsi"/>
          <w:sz w:val="28"/>
          <w:szCs w:val="28"/>
        </w:rPr>
        <w:t>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A42ED" w:rsidRPr="003A42ED" w:rsidRDefault="003A42ED" w:rsidP="009D1398">
      <w:pPr>
        <w:spacing w:after="240"/>
        <w:ind w:firstLine="567"/>
        <w:jc w:val="both"/>
        <w:rPr>
          <w:rFonts w:eastAsiaTheme="minorHAnsi"/>
          <w:sz w:val="28"/>
          <w:szCs w:val="28"/>
        </w:rPr>
      </w:pPr>
      <w:r w:rsidRPr="003A42ED">
        <w:rPr>
          <w:rFonts w:eastAsiaTheme="minorHAnsi"/>
          <w:sz w:val="28"/>
          <w:szCs w:val="28"/>
        </w:rPr>
        <w:t xml:space="preserve">2.16.5. Предоставление государственной услуги через МФЦ может осуществляться после вступления в силу соглашения о взаимодействии, заключенного между МФЦ и </w:t>
      </w:r>
      <w:r w:rsidR="00444A6C">
        <w:rPr>
          <w:rFonts w:eastAsiaTheme="minorHAnsi"/>
          <w:sz w:val="28"/>
          <w:szCs w:val="28"/>
        </w:rPr>
        <w:t>к</w:t>
      </w:r>
      <w:r w:rsidRPr="003A42ED">
        <w:rPr>
          <w:rFonts w:eastAsiaTheme="minorHAnsi"/>
          <w:sz w:val="28"/>
          <w:szCs w:val="28"/>
        </w:rPr>
        <w:t>омитетом, с момента вступления в силу указанного соглашения.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2.16.6. Особенности предоставления государственной услуги в электронном виде через портал государственных и муниципальных услуг (функций) Ленинградской области, через Единый Портал государственных и муниципальных услуг (функций).</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Предоставление государственной услуги в электронном виде осуществляется при технической реализации услуги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Деятельность портала государственных и муниципальных услуг (функций) Ленинградской области или Единого Портала государственных и муниципальных услуг (функций) по организации предоставления государственной услуги осуществляется в соответствии с Федеральным </w:t>
      </w:r>
      <w:hyperlink r:id="rId16" w:history="1">
        <w:r w:rsidRPr="00387FC2">
          <w:rPr>
            <w:rStyle w:val="a6"/>
            <w:rFonts w:eastAsiaTheme="minorHAnsi"/>
            <w:color w:val="auto"/>
            <w:sz w:val="28"/>
            <w:szCs w:val="28"/>
            <w:u w:val="none"/>
          </w:rPr>
          <w:t>законом</w:t>
        </w:r>
      </w:hyperlink>
      <w:r w:rsidRPr="00387FC2">
        <w:rPr>
          <w:rFonts w:eastAsiaTheme="minorHAnsi"/>
          <w:sz w:val="28"/>
          <w:szCs w:val="28"/>
        </w:rPr>
        <w:t xml:space="preserve"> </w:t>
      </w:r>
      <w:r w:rsidRPr="003A42ED">
        <w:rPr>
          <w:rFonts w:eastAsiaTheme="minorHAnsi"/>
          <w:sz w:val="28"/>
          <w:szCs w:val="28"/>
        </w:rPr>
        <w:t>от 27 июля 2010 года N 210-ФЗ "Об организации предоставления государственных и муниципальных услуг".</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Для получения государственной услуги через портал государственных и муниципальных услуг (функций) Ленинградской области или Единый Портал государственных и муниципальных услуг (функций) заявителю необходимо предварительно пройти процесс регистрации в Единой системе идентификац</w:t>
      </w:r>
      <w:proofErr w:type="gramStart"/>
      <w:r w:rsidRPr="003A42ED">
        <w:rPr>
          <w:rFonts w:eastAsiaTheme="minorHAnsi"/>
          <w:sz w:val="28"/>
          <w:szCs w:val="28"/>
        </w:rPr>
        <w:t>ии и ау</w:t>
      </w:r>
      <w:proofErr w:type="gramEnd"/>
      <w:r w:rsidRPr="003A42ED">
        <w:rPr>
          <w:rFonts w:eastAsiaTheme="minorHAnsi"/>
          <w:sz w:val="28"/>
          <w:szCs w:val="28"/>
        </w:rPr>
        <w:t>тентификации (далее - ЕСИА).</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Государственная услуга может быть получена через портал государственных и муниципальных услуг (функций) Ленинградской области следующими способами: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с обязательной личной явкой на прием в </w:t>
      </w:r>
      <w:r w:rsidR="00444A6C">
        <w:rPr>
          <w:rFonts w:eastAsiaTheme="minorHAnsi"/>
          <w:sz w:val="28"/>
          <w:szCs w:val="28"/>
        </w:rPr>
        <w:t>к</w:t>
      </w:r>
      <w:r w:rsidRPr="003A42ED">
        <w:rPr>
          <w:rFonts w:eastAsiaTheme="minorHAnsi"/>
          <w:sz w:val="28"/>
          <w:szCs w:val="28"/>
        </w:rPr>
        <w:t>омитет;</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без личной явки на прием в </w:t>
      </w:r>
      <w:r w:rsidR="00444A6C">
        <w:rPr>
          <w:rFonts w:eastAsiaTheme="minorHAnsi"/>
          <w:sz w:val="28"/>
          <w:szCs w:val="28"/>
        </w:rPr>
        <w:t>к</w:t>
      </w:r>
      <w:r w:rsidRPr="003A42ED">
        <w:rPr>
          <w:rFonts w:eastAsiaTheme="minorHAnsi"/>
          <w:sz w:val="28"/>
          <w:szCs w:val="28"/>
        </w:rPr>
        <w:t>омитет.</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Для получения государственной услуги заявителю необходимо предварительно оформить </w:t>
      </w:r>
      <w:proofErr w:type="gramStart"/>
      <w:r w:rsidRPr="003A42ED">
        <w:rPr>
          <w:rFonts w:eastAsiaTheme="minorHAnsi"/>
          <w:sz w:val="28"/>
          <w:szCs w:val="28"/>
        </w:rPr>
        <w:t>квалифицированную</w:t>
      </w:r>
      <w:proofErr w:type="gramEnd"/>
      <w:r w:rsidRPr="003A42ED">
        <w:rPr>
          <w:rFonts w:eastAsiaTheme="minorHAnsi"/>
          <w:sz w:val="28"/>
          <w:szCs w:val="28"/>
        </w:rPr>
        <w:t xml:space="preserve">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lastRenderedPageBreak/>
        <w:t>Для подачи заявления через Единый Портал государственных и муниципальных услуг (функций) заявитель должен выполнить следующие действия: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пройти идентификацию и аутентификацию в ЕСИА;</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в личном кабинете на Едином Портале государственных и муниципальных услуг (функций) заполнить в электронном виде заявление на оказание государственной услуги;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приложить к заявлению отсканированные образы документов, необходимых для получения услуги;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направить пакет электронных документов в </w:t>
      </w:r>
      <w:r w:rsidR="00444A6C">
        <w:rPr>
          <w:rFonts w:eastAsiaTheme="minorHAnsi"/>
          <w:sz w:val="28"/>
          <w:szCs w:val="28"/>
        </w:rPr>
        <w:t>к</w:t>
      </w:r>
      <w:r w:rsidRPr="003A42ED">
        <w:rPr>
          <w:rFonts w:eastAsiaTheme="minorHAnsi"/>
          <w:sz w:val="28"/>
          <w:szCs w:val="28"/>
        </w:rPr>
        <w:t>омитет посредством функционала Единого Портала государственных и муниципальных услуг (функций).</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Для подачи заявления через портал государственных и муниципальных услуг (функций) Ленинградской области заявитель должен выполнить следующие действия: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пройти идентификацию и аутентификацию в ЕСИА;</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в личном кабинете на портале государственных и муниципальных услуг (функций) Ленинградской области заполнить в электронном виде заявление на оказание услуги;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приложить к заявлению отсканированные образы документов, необходимых для получения услуги;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в случае если заявитель выбрал способ оказания услуги без личной явки на прием в </w:t>
      </w:r>
      <w:r w:rsidR="00444A6C">
        <w:rPr>
          <w:rFonts w:eastAsiaTheme="minorHAnsi"/>
          <w:sz w:val="28"/>
          <w:szCs w:val="28"/>
        </w:rPr>
        <w:t>к</w:t>
      </w:r>
      <w:r w:rsidRPr="003A42ED">
        <w:rPr>
          <w:rFonts w:eastAsiaTheme="minorHAnsi"/>
          <w:sz w:val="28"/>
          <w:szCs w:val="28"/>
        </w:rPr>
        <w:t>омитет,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в случае если заявитель выбрал способ оказания услуги с личной явкой на прием в </w:t>
      </w:r>
      <w:r w:rsidR="00444A6C">
        <w:rPr>
          <w:rFonts w:eastAsiaTheme="minorHAnsi"/>
          <w:sz w:val="28"/>
          <w:szCs w:val="28"/>
        </w:rPr>
        <w:t>к</w:t>
      </w:r>
      <w:r w:rsidRPr="003A42ED">
        <w:rPr>
          <w:rFonts w:eastAsiaTheme="minorHAnsi"/>
          <w:sz w:val="28"/>
          <w:szCs w:val="28"/>
        </w:rPr>
        <w:t xml:space="preserve">омитет, - </w:t>
      </w:r>
      <w:proofErr w:type="gramStart"/>
      <w:r w:rsidRPr="003A42ED">
        <w:rPr>
          <w:rFonts w:eastAsiaTheme="minorHAnsi"/>
          <w:sz w:val="28"/>
          <w:szCs w:val="28"/>
        </w:rPr>
        <w:t>заверения пакета</w:t>
      </w:r>
      <w:proofErr w:type="gramEnd"/>
      <w:r w:rsidRPr="003A42ED">
        <w:rPr>
          <w:rFonts w:eastAsiaTheme="minorHAnsi"/>
          <w:sz w:val="28"/>
          <w:szCs w:val="28"/>
        </w:rPr>
        <w:t xml:space="preserve"> электронных документов квалифицированной ЭП не требуется;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направить пакет электронных документов в </w:t>
      </w:r>
      <w:r w:rsidR="00444A6C">
        <w:rPr>
          <w:rFonts w:eastAsiaTheme="minorHAnsi"/>
          <w:sz w:val="28"/>
          <w:szCs w:val="28"/>
        </w:rPr>
        <w:t>к</w:t>
      </w:r>
      <w:r w:rsidRPr="003A42ED">
        <w:rPr>
          <w:rFonts w:eastAsiaTheme="minorHAnsi"/>
          <w:sz w:val="28"/>
          <w:szCs w:val="28"/>
        </w:rPr>
        <w:t>омитет посредством функционала портала государственных и муниципальных услуг (функций) Ленинградской области.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При предоставлении государственной услуги через портал государственных и муниципальных услуг (функций) Ленинградской области в </w:t>
      </w:r>
      <w:r w:rsidRPr="003A42ED">
        <w:rPr>
          <w:rFonts w:eastAsiaTheme="minorHAnsi"/>
          <w:sz w:val="28"/>
          <w:szCs w:val="28"/>
        </w:rPr>
        <w:lastRenderedPageBreak/>
        <w:t xml:space="preserve">случае, если заявитель подписывает заявление квалифицированной ЭП, должностное лицо </w:t>
      </w:r>
      <w:r w:rsidR="00444A6C">
        <w:rPr>
          <w:rFonts w:eastAsiaTheme="minorHAnsi"/>
          <w:sz w:val="28"/>
          <w:szCs w:val="28"/>
        </w:rPr>
        <w:t>к</w:t>
      </w:r>
      <w:r w:rsidRPr="003A42ED">
        <w:rPr>
          <w:rFonts w:eastAsiaTheme="minorHAnsi"/>
          <w:sz w:val="28"/>
          <w:szCs w:val="28"/>
        </w:rPr>
        <w:t>омитета выполняет следующие действия: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формирует пакет документов, поступивший через портал государственных и муниципальных услуг (функций) Ленинградской области, и передает должностному лицу </w:t>
      </w:r>
      <w:r w:rsidR="00444A6C">
        <w:rPr>
          <w:rFonts w:eastAsiaTheme="minorHAnsi"/>
          <w:sz w:val="28"/>
          <w:szCs w:val="28"/>
        </w:rPr>
        <w:t>к</w:t>
      </w:r>
      <w:r w:rsidRPr="003A42ED">
        <w:rPr>
          <w:rFonts w:eastAsiaTheme="minorHAnsi"/>
          <w:sz w:val="28"/>
          <w:szCs w:val="28"/>
        </w:rPr>
        <w:t>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формы о принятом решении и переводит дело в архив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w:t>
      </w:r>
    </w:p>
    <w:p w:rsidR="003A42ED" w:rsidRPr="003A42ED" w:rsidRDefault="003A42ED" w:rsidP="003A42ED">
      <w:pPr>
        <w:ind w:firstLine="567"/>
        <w:jc w:val="both"/>
        <w:rPr>
          <w:rFonts w:eastAsiaTheme="minorHAnsi"/>
          <w:sz w:val="28"/>
          <w:szCs w:val="28"/>
        </w:rPr>
      </w:pPr>
      <w:r w:rsidRPr="003A42ED">
        <w:rPr>
          <w:rFonts w:eastAsiaTheme="minorHAnsi"/>
          <w:sz w:val="28"/>
          <w:szCs w:val="28"/>
        </w:rPr>
        <w:t>уведомляет заявителя о принятом решении с помощью указанных в заявлении сре</w:t>
      </w:r>
      <w:proofErr w:type="gramStart"/>
      <w:r w:rsidRPr="003A42ED">
        <w:rPr>
          <w:rFonts w:eastAsiaTheme="minorHAnsi"/>
          <w:sz w:val="28"/>
          <w:szCs w:val="28"/>
        </w:rPr>
        <w:t>дств св</w:t>
      </w:r>
      <w:proofErr w:type="gramEnd"/>
      <w:r w:rsidRPr="003A42ED">
        <w:rPr>
          <w:rFonts w:eastAsiaTheme="minorHAnsi"/>
          <w:sz w:val="28"/>
          <w:szCs w:val="28"/>
        </w:rPr>
        <w:t>язи, затем направляет документ почтой либо выдает его при личном обращении заявителя.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При предоставлении государственной услуги через портал государственных и муниципальных услуг (функций) Ленинградской области в случае, если заявитель не подписывает заявление квалифицированной ЭП, либо через Единый Портал государственных и муниципальных услуг (функций) должностное лицо </w:t>
      </w:r>
      <w:r w:rsidR="00444A6C">
        <w:rPr>
          <w:rFonts w:eastAsiaTheme="minorHAnsi"/>
          <w:sz w:val="28"/>
          <w:szCs w:val="28"/>
        </w:rPr>
        <w:t>к</w:t>
      </w:r>
      <w:r w:rsidRPr="003A42ED">
        <w:rPr>
          <w:rFonts w:eastAsiaTheme="minorHAnsi"/>
          <w:sz w:val="28"/>
          <w:szCs w:val="28"/>
        </w:rPr>
        <w:t>омитета выполняет следующие действия: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формирует пакет документов, поступивший через портал государственных и муниципальных услуг (функций) Ленинградской области либо через Единый Портал государственных и муниципальных услуг (функций), и передает должностному лицу </w:t>
      </w:r>
      <w:r w:rsidR="00444A6C">
        <w:rPr>
          <w:rFonts w:eastAsiaTheme="minorHAnsi"/>
          <w:sz w:val="28"/>
          <w:szCs w:val="28"/>
        </w:rPr>
        <w:t>к</w:t>
      </w:r>
      <w:r w:rsidRPr="003A42ED">
        <w:rPr>
          <w:rFonts w:eastAsiaTheme="minorHAnsi"/>
          <w:sz w:val="28"/>
          <w:szCs w:val="28"/>
        </w:rPr>
        <w:t>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42ED" w:rsidRPr="003A42ED" w:rsidRDefault="003A42ED" w:rsidP="003A42ED">
      <w:pPr>
        <w:ind w:firstLine="567"/>
        <w:jc w:val="both"/>
        <w:rPr>
          <w:rFonts w:eastAsiaTheme="minorHAnsi"/>
          <w:sz w:val="28"/>
          <w:szCs w:val="28"/>
        </w:rPr>
      </w:pPr>
      <w:proofErr w:type="gramStart"/>
      <w:r w:rsidRPr="003A42ED">
        <w:rPr>
          <w:rFonts w:eastAsiaTheme="minorHAnsi"/>
          <w:sz w:val="28"/>
          <w:szCs w:val="28"/>
        </w:rPr>
        <w:t>формирует через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A42ED">
        <w:rPr>
          <w:rFonts w:eastAsiaTheme="minorHAnsi"/>
          <w:sz w:val="28"/>
          <w:szCs w:val="28"/>
        </w:rPr>
        <w:t xml:space="preserve"> 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дело переводит в статус "Заявитель приглашен на прием".</w:t>
      </w:r>
    </w:p>
    <w:p w:rsidR="003A42ED" w:rsidRPr="003A42ED" w:rsidRDefault="003A42ED" w:rsidP="003A42ED">
      <w:pPr>
        <w:ind w:firstLine="567"/>
        <w:jc w:val="both"/>
        <w:rPr>
          <w:rFonts w:eastAsiaTheme="minorHAnsi"/>
          <w:sz w:val="28"/>
          <w:szCs w:val="28"/>
        </w:rPr>
      </w:pPr>
      <w:proofErr w:type="gramStart"/>
      <w:r w:rsidRPr="003A42ED">
        <w:rPr>
          <w:rFonts w:eastAsiaTheme="minorHAnsi"/>
          <w:sz w:val="28"/>
          <w:szCs w:val="28"/>
        </w:rPr>
        <w:t>В случае неявки заявителя на прием в назначенное время заявление и документы хранятся 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в течение 30 календарных дней, затем должностное лицо </w:t>
      </w:r>
      <w:r w:rsidR="00444A6C">
        <w:rPr>
          <w:rFonts w:eastAsiaTheme="minorHAnsi"/>
          <w:sz w:val="28"/>
          <w:szCs w:val="28"/>
        </w:rPr>
        <w:t>к</w:t>
      </w:r>
      <w:r w:rsidRPr="003A42ED">
        <w:rPr>
          <w:rFonts w:eastAsiaTheme="minorHAnsi"/>
          <w:sz w:val="28"/>
          <w:szCs w:val="28"/>
        </w:rPr>
        <w:t>омитета, наделенное в соответствии с должностным регламентом функциями по приему заявлений и документов через портал государственных и муниципальных услуг (функций) Ленинградской области или ЕПГУ, переводит документы в архив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w:t>
      </w:r>
      <w:proofErr w:type="gramEnd"/>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00444A6C">
        <w:rPr>
          <w:rFonts w:eastAsiaTheme="minorHAnsi"/>
          <w:sz w:val="28"/>
          <w:szCs w:val="28"/>
        </w:rPr>
        <w:t>к</w:t>
      </w:r>
      <w:r w:rsidRPr="003A42ED">
        <w:rPr>
          <w:rFonts w:eastAsiaTheme="minorHAnsi"/>
          <w:sz w:val="28"/>
          <w:szCs w:val="28"/>
        </w:rPr>
        <w:t>омитета, ведущее прием, отмечает факт явки заявителя 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дело переводит в статус "Прием заявителя окончен".</w:t>
      </w:r>
    </w:p>
    <w:p w:rsidR="003A42ED" w:rsidRPr="003A42ED" w:rsidRDefault="003A42ED" w:rsidP="003A42ED">
      <w:pPr>
        <w:ind w:firstLine="567"/>
        <w:jc w:val="both"/>
        <w:rPr>
          <w:rFonts w:eastAsiaTheme="minorHAnsi"/>
          <w:sz w:val="28"/>
          <w:szCs w:val="28"/>
        </w:rPr>
      </w:pPr>
      <w:r w:rsidRPr="003A42ED">
        <w:rPr>
          <w:rFonts w:eastAsiaTheme="minorHAnsi"/>
          <w:sz w:val="28"/>
          <w:szCs w:val="28"/>
        </w:rPr>
        <w:lastRenderedPageBreak/>
        <w:t>После рассмотрения документов и утверждения решения о предоставлении государственной услуги (отказе в предоставлении) заполняет предусмотренные 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 формы о принятом решении и переводит дело в архив АИС "</w:t>
      </w:r>
      <w:proofErr w:type="spellStart"/>
      <w:r w:rsidRPr="003A42ED">
        <w:rPr>
          <w:rFonts w:eastAsiaTheme="minorHAnsi"/>
          <w:sz w:val="28"/>
          <w:szCs w:val="28"/>
        </w:rPr>
        <w:t>Межвед</w:t>
      </w:r>
      <w:proofErr w:type="spellEnd"/>
      <w:r w:rsidRPr="003A42ED">
        <w:rPr>
          <w:rFonts w:eastAsiaTheme="minorHAnsi"/>
          <w:sz w:val="28"/>
          <w:szCs w:val="28"/>
        </w:rPr>
        <w:t xml:space="preserve"> ЛО".</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Должностное лицо </w:t>
      </w:r>
      <w:r w:rsidR="00444A6C">
        <w:rPr>
          <w:rFonts w:eastAsiaTheme="minorHAnsi"/>
          <w:sz w:val="28"/>
          <w:szCs w:val="28"/>
        </w:rPr>
        <w:t>к</w:t>
      </w:r>
      <w:r w:rsidRPr="003A42ED">
        <w:rPr>
          <w:rFonts w:eastAsiaTheme="minorHAnsi"/>
          <w:sz w:val="28"/>
          <w:szCs w:val="28"/>
        </w:rPr>
        <w:t>омитета уведомляет заявителя о принятом решении с помощью указанных в заявлении сре</w:t>
      </w:r>
      <w:proofErr w:type="gramStart"/>
      <w:r w:rsidRPr="003A42ED">
        <w:rPr>
          <w:rFonts w:eastAsiaTheme="minorHAnsi"/>
          <w:sz w:val="28"/>
          <w:szCs w:val="28"/>
        </w:rPr>
        <w:t>дств св</w:t>
      </w:r>
      <w:proofErr w:type="gramEnd"/>
      <w:r w:rsidRPr="003A42ED">
        <w:rPr>
          <w:rFonts w:eastAsiaTheme="minorHAnsi"/>
          <w:sz w:val="28"/>
          <w:szCs w:val="28"/>
        </w:rPr>
        <w:t>язи, затем направляет документ почтой либо выдает его при личном обращении заявителя.</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В случае поступления всех документов, указанных в </w:t>
      </w:r>
      <w:hyperlink r:id="rId17" w:history="1">
        <w:r w:rsidRPr="00293A99">
          <w:rPr>
            <w:rStyle w:val="a6"/>
            <w:rFonts w:eastAsiaTheme="minorHAnsi"/>
            <w:color w:val="auto"/>
            <w:sz w:val="28"/>
            <w:szCs w:val="28"/>
            <w:u w:val="none"/>
          </w:rPr>
          <w:t>пункт</w:t>
        </w:r>
        <w:r w:rsidR="009233C8">
          <w:rPr>
            <w:rStyle w:val="a6"/>
            <w:rFonts w:eastAsiaTheme="minorHAnsi"/>
            <w:color w:val="auto"/>
            <w:sz w:val="28"/>
            <w:szCs w:val="28"/>
            <w:u w:val="none"/>
          </w:rPr>
          <w:t>е</w:t>
        </w:r>
        <w:r w:rsidRPr="00293A99">
          <w:rPr>
            <w:rStyle w:val="a6"/>
            <w:rFonts w:eastAsiaTheme="minorHAnsi"/>
            <w:color w:val="auto"/>
            <w:sz w:val="28"/>
            <w:szCs w:val="28"/>
            <w:u w:val="none"/>
          </w:rPr>
          <w:t xml:space="preserve"> 2.</w:t>
        </w:r>
        <w:r w:rsidR="00293A99" w:rsidRPr="00293A99">
          <w:rPr>
            <w:rStyle w:val="a6"/>
            <w:rFonts w:eastAsiaTheme="minorHAnsi"/>
            <w:color w:val="auto"/>
            <w:sz w:val="28"/>
            <w:szCs w:val="28"/>
            <w:u w:val="none"/>
          </w:rPr>
          <w:t>6</w:t>
        </w:r>
      </w:hyperlink>
      <w:r w:rsidR="009233C8">
        <w:rPr>
          <w:rStyle w:val="a6"/>
          <w:rFonts w:eastAsiaTheme="minorHAnsi"/>
          <w:color w:val="auto"/>
          <w:sz w:val="28"/>
          <w:szCs w:val="28"/>
          <w:u w:val="none"/>
        </w:rPr>
        <w:t xml:space="preserve"> </w:t>
      </w:r>
      <w:r w:rsidRPr="003A42ED">
        <w:rPr>
          <w:rFonts w:eastAsiaTheme="minorHAnsi"/>
          <w:sz w:val="28"/>
          <w:szCs w:val="28"/>
        </w:rPr>
        <w:t>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портале государственных и муниципальных услуг (функций) Ленинградской области.</w:t>
      </w:r>
    </w:p>
    <w:p w:rsidR="003A42ED" w:rsidRPr="003A42ED" w:rsidRDefault="003A42ED" w:rsidP="003A42ED">
      <w:pPr>
        <w:ind w:firstLine="567"/>
        <w:jc w:val="both"/>
        <w:rPr>
          <w:rFonts w:eastAsiaTheme="minorHAnsi"/>
          <w:sz w:val="28"/>
          <w:szCs w:val="28"/>
        </w:rPr>
      </w:pPr>
      <w:r w:rsidRPr="003A42ED">
        <w:rPr>
          <w:rFonts w:eastAsiaTheme="minorHAnsi"/>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444A6C">
        <w:rPr>
          <w:rFonts w:eastAsiaTheme="minorHAnsi"/>
          <w:sz w:val="28"/>
          <w:szCs w:val="28"/>
        </w:rPr>
        <w:t>к</w:t>
      </w:r>
      <w:r w:rsidRPr="003A42ED">
        <w:rPr>
          <w:rFonts w:eastAsiaTheme="minorHAnsi"/>
          <w:sz w:val="28"/>
          <w:szCs w:val="28"/>
        </w:rPr>
        <w:t xml:space="preserve">омитет с представлением документов, указанных в </w:t>
      </w:r>
      <w:hyperlink r:id="rId18" w:history="1">
        <w:r w:rsidR="00293A99" w:rsidRPr="00293A99">
          <w:rPr>
            <w:rStyle w:val="a6"/>
            <w:rFonts w:eastAsiaTheme="minorHAnsi"/>
            <w:color w:val="auto"/>
            <w:sz w:val="28"/>
            <w:szCs w:val="28"/>
            <w:u w:val="none"/>
          </w:rPr>
          <w:t>пункт</w:t>
        </w:r>
        <w:r w:rsidR="009233C8">
          <w:rPr>
            <w:rStyle w:val="a6"/>
            <w:rFonts w:eastAsiaTheme="minorHAnsi"/>
            <w:color w:val="auto"/>
            <w:sz w:val="28"/>
            <w:szCs w:val="28"/>
            <w:u w:val="none"/>
          </w:rPr>
          <w:t xml:space="preserve">е </w:t>
        </w:r>
        <w:r w:rsidR="00293A99" w:rsidRPr="00293A99">
          <w:rPr>
            <w:rStyle w:val="a6"/>
            <w:rFonts w:eastAsiaTheme="minorHAnsi"/>
            <w:color w:val="auto"/>
            <w:sz w:val="28"/>
            <w:szCs w:val="28"/>
            <w:u w:val="none"/>
          </w:rPr>
          <w:t>2.6</w:t>
        </w:r>
      </w:hyperlink>
      <w:r w:rsidRPr="00293A99">
        <w:rPr>
          <w:rFonts w:eastAsiaTheme="minorHAnsi"/>
          <w:sz w:val="28"/>
          <w:szCs w:val="28"/>
        </w:rPr>
        <w:t xml:space="preserve"> </w:t>
      </w:r>
      <w:r w:rsidRPr="003A42ED">
        <w:rPr>
          <w:rFonts w:eastAsiaTheme="minorHAnsi"/>
          <w:sz w:val="28"/>
          <w:szCs w:val="28"/>
        </w:rPr>
        <w:t>настоящего административного регламента.</w:t>
      </w:r>
    </w:p>
    <w:p w:rsidR="003A14D2" w:rsidRDefault="003A14D2" w:rsidP="00D33EAC">
      <w:pPr>
        <w:ind w:firstLine="567"/>
        <w:jc w:val="center"/>
        <w:rPr>
          <w:sz w:val="28"/>
          <w:szCs w:val="28"/>
        </w:rPr>
      </w:pPr>
    </w:p>
    <w:p w:rsidR="00293A99" w:rsidRPr="00293A99" w:rsidRDefault="00293A99" w:rsidP="00293A99">
      <w:pPr>
        <w:autoSpaceDE w:val="0"/>
        <w:autoSpaceDN w:val="0"/>
        <w:adjustRightInd w:val="0"/>
        <w:jc w:val="center"/>
        <w:outlineLvl w:val="0"/>
        <w:rPr>
          <w:rFonts w:eastAsiaTheme="minorHAnsi"/>
          <w:bCs/>
          <w:sz w:val="28"/>
          <w:szCs w:val="28"/>
          <w:lang w:eastAsia="en-US"/>
        </w:rPr>
      </w:pPr>
      <w:r w:rsidRPr="00293A99">
        <w:rPr>
          <w:rFonts w:eastAsiaTheme="minorHAnsi"/>
          <w:bCs/>
          <w:sz w:val="28"/>
          <w:szCs w:val="28"/>
          <w:lang w:eastAsia="en-US"/>
        </w:rPr>
        <w:t>2.17. Информация об услугах, являющихся необходимыми</w:t>
      </w:r>
    </w:p>
    <w:p w:rsidR="00293A99" w:rsidRPr="00293A99" w:rsidRDefault="00293A99" w:rsidP="00293A99">
      <w:pPr>
        <w:autoSpaceDE w:val="0"/>
        <w:autoSpaceDN w:val="0"/>
        <w:adjustRightInd w:val="0"/>
        <w:jc w:val="center"/>
        <w:rPr>
          <w:rFonts w:eastAsiaTheme="minorHAnsi"/>
          <w:bCs/>
          <w:sz w:val="28"/>
          <w:szCs w:val="28"/>
          <w:lang w:eastAsia="en-US"/>
        </w:rPr>
      </w:pPr>
      <w:r w:rsidRPr="00293A99">
        <w:rPr>
          <w:rFonts w:eastAsiaTheme="minorHAnsi"/>
          <w:bCs/>
          <w:sz w:val="28"/>
          <w:szCs w:val="28"/>
          <w:lang w:eastAsia="en-US"/>
        </w:rPr>
        <w:t xml:space="preserve">и </w:t>
      </w:r>
      <w:proofErr w:type="gramStart"/>
      <w:r w:rsidRPr="00293A99">
        <w:rPr>
          <w:rFonts w:eastAsiaTheme="minorHAnsi"/>
          <w:bCs/>
          <w:sz w:val="28"/>
          <w:szCs w:val="28"/>
          <w:lang w:eastAsia="en-US"/>
        </w:rPr>
        <w:t>обязательными</w:t>
      </w:r>
      <w:proofErr w:type="gramEnd"/>
      <w:r w:rsidRPr="00293A99">
        <w:rPr>
          <w:rFonts w:eastAsiaTheme="minorHAnsi"/>
          <w:bCs/>
          <w:sz w:val="28"/>
          <w:szCs w:val="28"/>
          <w:lang w:eastAsia="en-US"/>
        </w:rPr>
        <w:t xml:space="preserve"> для предоставления государственной услуги</w:t>
      </w:r>
    </w:p>
    <w:p w:rsidR="00293A99" w:rsidRDefault="00293A99" w:rsidP="00293A99">
      <w:pPr>
        <w:autoSpaceDE w:val="0"/>
        <w:autoSpaceDN w:val="0"/>
        <w:adjustRightInd w:val="0"/>
        <w:jc w:val="both"/>
        <w:rPr>
          <w:rFonts w:eastAsiaTheme="minorHAnsi"/>
          <w:sz w:val="28"/>
          <w:szCs w:val="28"/>
          <w:lang w:eastAsia="en-US"/>
        </w:rPr>
      </w:pPr>
    </w:p>
    <w:p w:rsidR="00293A99" w:rsidRDefault="00293A99" w:rsidP="00293A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3A14D2" w:rsidRDefault="003A14D2" w:rsidP="00D33EAC">
      <w:pPr>
        <w:ind w:firstLine="567"/>
        <w:jc w:val="center"/>
        <w:rPr>
          <w:sz w:val="28"/>
          <w:szCs w:val="28"/>
        </w:rPr>
      </w:pPr>
    </w:p>
    <w:p w:rsidR="00293A99" w:rsidRDefault="00293A99" w:rsidP="00293A99">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p>
    <w:p w:rsidR="00293A99" w:rsidRDefault="00293A99" w:rsidP="00293A99">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административных процедур, требования к порядку</w:t>
      </w:r>
    </w:p>
    <w:p w:rsidR="00293A99" w:rsidRDefault="00293A99" w:rsidP="00293A99">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их выполнения</w:t>
      </w:r>
      <w:r w:rsidR="009043C9">
        <w:rPr>
          <w:rFonts w:eastAsiaTheme="minorHAnsi"/>
          <w:b/>
          <w:bCs/>
          <w:sz w:val="28"/>
          <w:szCs w:val="28"/>
          <w:lang w:eastAsia="en-US"/>
        </w:rPr>
        <w:t>, в том числе особенности выполнения административных процедур в электронной форме</w:t>
      </w:r>
    </w:p>
    <w:p w:rsidR="00293A99" w:rsidRDefault="00293A99" w:rsidP="00293A99">
      <w:pPr>
        <w:autoSpaceDE w:val="0"/>
        <w:autoSpaceDN w:val="0"/>
        <w:adjustRightInd w:val="0"/>
        <w:jc w:val="both"/>
        <w:rPr>
          <w:rFonts w:eastAsiaTheme="minorHAnsi"/>
          <w:sz w:val="28"/>
          <w:szCs w:val="28"/>
          <w:lang w:eastAsia="en-US"/>
        </w:rPr>
      </w:pPr>
    </w:p>
    <w:p w:rsidR="002E545E" w:rsidRPr="002E545E" w:rsidRDefault="002E545E" w:rsidP="002E545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Pr="002E545E">
        <w:rPr>
          <w:rFonts w:eastAsiaTheme="minorHAnsi"/>
          <w:bCs/>
          <w:sz w:val="28"/>
          <w:szCs w:val="28"/>
          <w:lang w:eastAsia="en-US"/>
        </w:rPr>
        <w:t>.1. Государственная услуга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включает в себя следующие административные процедуры:</w:t>
      </w:r>
    </w:p>
    <w:p w:rsidR="002E545E" w:rsidRPr="002E545E" w:rsidRDefault="002E545E" w:rsidP="002E545E">
      <w:pPr>
        <w:autoSpaceDE w:val="0"/>
        <w:autoSpaceDN w:val="0"/>
        <w:adjustRightInd w:val="0"/>
        <w:spacing w:before="280"/>
        <w:ind w:firstLine="540"/>
        <w:jc w:val="both"/>
        <w:rPr>
          <w:rFonts w:eastAsiaTheme="minorHAnsi"/>
          <w:bCs/>
          <w:sz w:val="28"/>
          <w:szCs w:val="28"/>
          <w:lang w:eastAsia="en-US"/>
        </w:rPr>
      </w:pPr>
      <w:r w:rsidRPr="002E545E">
        <w:rPr>
          <w:rFonts w:eastAsiaTheme="minorHAnsi"/>
          <w:bCs/>
          <w:sz w:val="28"/>
          <w:szCs w:val="28"/>
          <w:lang w:eastAsia="en-US"/>
        </w:rPr>
        <w:t>а) прием, регистрация заявления о предоставлении государственной услуги и приобщенных к нему документов.</w:t>
      </w:r>
    </w:p>
    <w:p w:rsidR="002E545E" w:rsidRPr="002E545E" w:rsidRDefault="002E545E" w:rsidP="002E545E">
      <w:pPr>
        <w:autoSpaceDE w:val="0"/>
        <w:autoSpaceDN w:val="0"/>
        <w:adjustRightInd w:val="0"/>
        <w:spacing w:before="280"/>
        <w:ind w:firstLine="540"/>
        <w:jc w:val="both"/>
        <w:rPr>
          <w:rFonts w:eastAsiaTheme="minorHAnsi"/>
          <w:bCs/>
          <w:sz w:val="28"/>
          <w:szCs w:val="28"/>
          <w:lang w:eastAsia="en-US"/>
        </w:rPr>
      </w:pPr>
      <w:r w:rsidRPr="002E545E">
        <w:rPr>
          <w:rFonts w:eastAsiaTheme="minorHAnsi"/>
          <w:bCs/>
          <w:sz w:val="28"/>
          <w:szCs w:val="28"/>
          <w:lang w:eastAsia="en-US"/>
        </w:rPr>
        <w:t>Общий срок выполнения административной процедуры - 1 рабочий день;</w:t>
      </w:r>
    </w:p>
    <w:p w:rsidR="002E545E" w:rsidRPr="002E545E" w:rsidRDefault="002E545E" w:rsidP="002E545E">
      <w:pPr>
        <w:autoSpaceDE w:val="0"/>
        <w:autoSpaceDN w:val="0"/>
        <w:adjustRightInd w:val="0"/>
        <w:spacing w:before="280"/>
        <w:ind w:firstLine="540"/>
        <w:jc w:val="both"/>
        <w:rPr>
          <w:rFonts w:eastAsiaTheme="minorHAnsi"/>
          <w:bCs/>
          <w:sz w:val="28"/>
          <w:szCs w:val="28"/>
          <w:lang w:eastAsia="en-US"/>
        </w:rPr>
      </w:pPr>
      <w:r w:rsidRPr="002E545E">
        <w:rPr>
          <w:rFonts w:eastAsiaTheme="minorHAnsi"/>
          <w:bCs/>
          <w:sz w:val="28"/>
          <w:szCs w:val="28"/>
          <w:lang w:eastAsia="en-US"/>
        </w:rPr>
        <w:t xml:space="preserve">б) рассмотрение заявления о предоставлении государственной услуги и документов на заседании соответствующей комиссии, принятие решения о </w:t>
      </w:r>
      <w:r w:rsidRPr="002E545E">
        <w:rPr>
          <w:rFonts w:eastAsiaTheme="minorHAnsi"/>
          <w:bCs/>
          <w:sz w:val="28"/>
          <w:szCs w:val="28"/>
          <w:lang w:eastAsia="en-US"/>
        </w:rPr>
        <w:lastRenderedPageBreak/>
        <w:t>предоставлении заявителю ежемесячного денежного содержания (далее - ЕДС).</w:t>
      </w:r>
    </w:p>
    <w:p w:rsidR="002E545E" w:rsidRPr="002E545E" w:rsidRDefault="002E545E" w:rsidP="002E545E">
      <w:pPr>
        <w:autoSpaceDE w:val="0"/>
        <w:autoSpaceDN w:val="0"/>
        <w:adjustRightInd w:val="0"/>
        <w:spacing w:before="280"/>
        <w:ind w:firstLine="540"/>
        <w:jc w:val="both"/>
        <w:rPr>
          <w:rFonts w:eastAsiaTheme="minorHAnsi"/>
          <w:bCs/>
          <w:sz w:val="28"/>
          <w:szCs w:val="28"/>
          <w:lang w:eastAsia="en-US"/>
        </w:rPr>
      </w:pPr>
      <w:r w:rsidRPr="002E545E">
        <w:rPr>
          <w:rFonts w:eastAsiaTheme="minorHAnsi"/>
          <w:bCs/>
          <w:sz w:val="28"/>
          <w:szCs w:val="28"/>
          <w:lang w:eastAsia="en-US"/>
        </w:rPr>
        <w:t>Общий срок выполнения административной процедуры - 10 календарных дней.</w:t>
      </w:r>
    </w:p>
    <w:p w:rsidR="002E545E" w:rsidRDefault="00D91C9C" w:rsidP="002E54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.2. Прием, регистрация заявления о предоставлении государственной услуги и приобщенных к нему документов.</w:t>
      </w:r>
    </w:p>
    <w:p w:rsidR="002E545E" w:rsidRDefault="00D91C9C"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.2.1. Основания для начала административной процедуры.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по адресу электронной почты, через портал государственных и муниципальных услуг (функций) Ленинградской области, Единый Портал государственных и муниципальных услуг (функций) в Комитет заявления о предоставлении государственной услуги.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Документы подаются в соответствии с </w:t>
      </w:r>
      <w:hyperlink r:id="rId19" w:history="1">
        <w:r>
          <w:rPr>
            <w:rFonts w:eastAsiaTheme="minorHAnsi"/>
            <w:color w:val="0000FF"/>
            <w:sz w:val="28"/>
            <w:szCs w:val="28"/>
            <w:lang w:eastAsia="en-US"/>
          </w:rPr>
          <w:t>пунктом 2.6 раздела 2</w:t>
        </w:r>
      </w:hyperlink>
      <w:r>
        <w:rPr>
          <w:rFonts w:eastAsiaTheme="minorHAnsi"/>
          <w:sz w:val="28"/>
          <w:szCs w:val="28"/>
          <w:lang w:eastAsia="en-US"/>
        </w:rPr>
        <w:t xml:space="preserve"> настоящего Административного регламента.</w:t>
      </w:r>
    </w:p>
    <w:p w:rsidR="002E545E" w:rsidRDefault="00D91C9C" w:rsidP="002E545E">
      <w:pPr>
        <w:autoSpaceDE w:val="0"/>
        <w:autoSpaceDN w:val="0"/>
        <w:adjustRightInd w:val="0"/>
        <w:spacing w:before="280"/>
        <w:ind w:firstLine="540"/>
        <w:jc w:val="both"/>
        <w:rPr>
          <w:rFonts w:eastAsiaTheme="minorHAnsi"/>
          <w:sz w:val="28"/>
          <w:szCs w:val="28"/>
          <w:lang w:eastAsia="en-US"/>
        </w:rPr>
      </w:pPr>
      <w:bookmarkStart w:id="3" w:name="Par4"/>
      <w:bookmarkEnd w:id="3"/>
      <w:r>
        <w:rPr>
          <w:rFonts w:eastAsiaTheme="minorHAnsi"/>
          <w:sz w:val="28"/>
          <w:szCs w:val="28"/>
          <w:lang w:eastAsia="en-US"/>
        </w:rPr>
        <w:t>3</w:t>
      </w:r>
      <w:r w:rsidR="002E545E">
        <w:rPr>
          <w:rFonts w:eastAsiaTheme="minorHAnsi"/>
          <w:sz w:val="28"/>
          <w:szCs w:val="28"/>
          <w:lang w:eastAsia="en-US"/>
        </w:rPr>
        <w:t>.2.2.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Прием, регистрация заявления о предоставлении государственной услуги и приобщенных к нему документов осуществляется сотрудником, ответственным за делопроизводство в секторе правового обеспечения и делопроизводства Комитета.</w:t>
      </w:r>
    </w:p>
    <w:p w:rsidR="002E545E" w:rsidRDefault="00D91C9C"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 xml:space="preserve">.2.3. Содержание каждого административного действия, входящего в состав административной процедуры, продолжительность </w:t>
      </w:r>
      <w:proofErr w:type="gramStart"/>
      <w:r w:rsidR="002E545E">
        <w:rPr>
          <w:rFonts w:eastAsiaTheme="minorHAnsi"/>
          <w:sz w:val="28"/>
          <w:szCs w:val="28"/>
          <w:lang w:eastAsia="en-US"/>
        </w:rPr>
        <w:t>и(</w:t>
      </w:r>
      <w:proofErr w:type="gramEnd"/>
      <w:r w:rsidR="002E545E">
        <w:rPr>
          <w:rFonts w:eastAsiaTheme="minorHAnsi"/>
          <w:sz w:val="28"/>
          <w:szCs w:val="28"/>
          <w:lang w:eastAsia="en-US"/>
        </w:rPr>
        <w:t>или) максимальный срок его выполнения.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Заявление и прилагаемые к нему документы, представленные в Комитет, регистрируются специалистом, указанным в </w:t>
      </w:r>
      <w:hyperlink w:anchor="Par4" w:history="1">
        <w:r>
          <w:rPr>
            <w:rFonts w:eastAsiaTheme="minorHAnsi"/>
            <w:color w:val="0000FF"/>
            <w:sz w:val="28"/>
            <w:szCs w:val="28"/>
            <w:lang w:eastAsia="en-US"/>
          </w:rPr>
          <w:t xml:space="preserve">подпункте </w:t>
        </w:r>
        <w:r w:rsidR="00D91C9C">
          <w:rPr>
            <w:rFonts w:eastAsiaTheme="minorHAnsi"/>
            <w:color w:val="0000FF"/>
            <w:sz w:val="28"/>
            <w:szCs w:val="28"/>
            <w:lang w:eastAsia="en-US"/>
          </w:rPr>
          <w:t>3</w:t>
        </w:r>
        <w:r>
          <w:rPr>
            <w:rFonts w:eastAsiaTheme="minorHAnsi"/>
            <w:color w:val="0000FF"/>
            <w:sz w:val="28"/>
            <w:szCs w:val="28"/>
            <w:lang w:eastAsia="en-US"/>
          </w:rPr>
          <w:t>.2.2</w:t>
        </w:r>
      </w:hyperlink>
      <w:r>
        <w:rPr>
          <w:rFonts w:eastAsiaTheme="minorHAnsi"/>
          <w:sz w:val="28"/>
          <w:szCs w:val="28"/>
          <w:lang w:eastAsia="en-US"/>
        </w:rPr>
        <w:t xml:space="preserve"> настоящего Административного регламента, в Системе электронного документооборота Ленинградской области (далее - СЭД ЛО) в день их поступления.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Заявление и прилагаемые к нему документы передаются председателю Комитета не позднее рабочего дня, следующего за регистрацией.</w:t>
      </w:r>
    </w:p>
    <w:p w:rsidR="002E545E" w:rsidRDefault="002E545E" w:rsidP="002E545E">
      <w:pPr>
        <w:autoSpaceDE w:val="0"/>
        <w:autoSpaceDN w:val="0"/>
        <w:adjustRightInd w:val="0"/>
        <w:spacing w:before="360"/>
        <w:ind w:firstLine="540"/>
        <w:jc w:val="both"/>
        <w:rPr>
          <w:rFonts w:eastAsiaTheme="minorHAnsi"/>
          <w:sz w:val="28"/>
          <w:szCs w:val="28"/>
          <w:lang w:eastAsia="en-US"/>
        </w:rPr>
      </w:pPr>
      <w:r>
        <w:rPr>
          <w:rFonts w:eastAsiaTheme="minorHAnsi"/>
          <w:sz w:val="28"/>
          <w:szCs w:val="28"/>
          <w:lang w:eastAsia="en-US"/>
        </w:rPr>
        <w:t>Передача заявления и прилагаемых к нему документов с резолюцией председателя Комитета в течение одного дня передаются в Отдел.</w:t>
      </w:r>
    </w:p>
    <w:p w:rsidR="002E545E" w:rsidRDefault="00D91C9C"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Выполнение административной процедуры не связано с принятием решений.</w:t>
      </w:r>
    </w:p>
    <w:p w:rsidR="002E545E" w:rsidRDefault="00D91C9C"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rPr>
          <w:rFonts w:eastAsiaTheme="minorHAnsi"/>
          <w:sz w:val="28"/>
          <w:szCs w:val="28"/>
          <w:lang w:eastAsia="en-US"/>
        </w:rPr>
        <w:t>страницы</w:t>
      </w:r>
      <w:proofErr w:type="gramEnd"/>
      <w:r>
        <w:rPr>
          <w:rFonts w:eastAsiaTheme="minorHAnsi"/>
          <w:sz w:val="28"/>
          <w:szCs w:val="28"/>
          <w:lang w:eastAsia="en-US"/>
        </w:rPr>
        <w:t xml:space="preserve"> которого проставлен регистрационный штамп с указанием даты регистрации документа и его порядкового номера.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Способ фиксации результата выполнения административной процедуры - регистрация заявления в СЭД ЛО.</w:t>
      </w:r>
    </w:p>
    <w:p w:rsidR="002E545E" w:rsidRDefault="00CD3EF6" w:rsidP="00CD3EF6">
      <w:pPr>
        <w:autoSpaceDE w:val="0"/>
        <w:autoSpaceDN w:val="0"/>
        <w:adjustRightInd w:val="0"/>
        <w:spacing w:before="28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.3. Рассмотрение заявления о предоставлении государственной услуги и документов на заседании соответствующей комиссии, принятие решения о предоставлении заявителю ежемесячного денежного содержания.</w:t>
      </w:r>
    </w:p>
    <w:p w:rsidR="002E545E" w:rsidRDefault="00CD3EF6" w:rsidP="00CD3EF6">
      <w:pPr>
        <w:autoSpaceDE w:val="0"/>
        <w:autoSpaceDN w:val="0"/>
        <w:adjustRightInd w:val="0"/>
        <w:spacing w:before="28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.3.1. Основания для начала административной процедуры.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передача зарегистрированных документов с резолюцией председателя Комитета в Отдел.</w:t>
      </w:r>
    </w:p>
    <w:p w:rsidR="002E545E" w:rsidRDefault="00CD3EF6" w:rsidP="00CD3EF6">
      <w:pPr>
        <w:autoSpaceDE w:val="0"/>
        <w:autoSpaceDN w:val="0"/>
        <w:adjustRightInd w:val="0"/>
        <w:spacing w:before="28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 xml:space="preserve">.3.2. Содержание каждого административного действия, входящего в состав административной процедуры, продолжительность </w:t>
      </w:r>
      <w:proofErr w:type="gramStart"/>
      <w:r w:rsidR="002E545E">
        <w:rPr>
          <w:rFonts w:eastAsiaTheme="minorHAnsi"/>
          <w:sz w:val="28"/>
          <w:szCs w:val="28"/>
          <w:lang w:eastAsia="en-US"/>
        </w:rPr>
        <w:t>и(</w:t>
      </w:r>
      <w:proofErr w:type="gramEnd"/>
      <w:r w:rsidR="002E545E">
        <w:rPr>
          <w:rFonts w:eastAsiaTheme="minorHAnsi"/>
          <w:sz w:val="28"/>
          <w:szCs w:val="28"/>
          <w:lang w:eastAsia="en-US"/>
        </w:rPr>
        <w:t>или) максимальный срок его выполнения.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Ответственный исполнитель в течение 2 дней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документов проверяет их комплектность и соответствие требованиям </w:t>
      </w:r>
      <w:hyperlink r:id="rId20" w:history="1">
        <w:r>
          <w:rPr>
            <w:rFonts w:eastAsiaTheme="minorHAnsi"/>
            <w:color w:val="0000FF"/>
            <w:sz w:val="28"/>
            <w:szCs w:val="28"/>
            <w:lang w:eastAsia="en-US"/>
          </w:rPr>
          <w:t>постановления</w:t>
        </w:r>
      </w:hyperlink>
      <w:r>
        <w:rPr>
          <w:rFonts w:eastAsiaTheme="minorHAnsi"/>
          <w:sz w:val="28"/>
          <w:szCs w:val="28"/>
          <w:lang w:eastAsia="en-US"/>
        </w:rPr>
        <w:t xml:space="preserve"> Правительства Ленинградской области от 28 ноября 2008 N </w:t>
      </w:r>
      <w:r>
        <w:rPr>
          <w:rFonts w:eastAsiaTheme="minorHAnsi"/>
          <w:sz w:val="28"/>
          <w:szCs w:val="28"/>
          <w:lang w:eastAsia="en-US"/>
        </w:rPr>
        <w:lastRenderedPageBreak/>
        <w:t>373 "О дополнительном материальном обеспечении заслуженных деятелей физической культуры и спорта в Ленинградской области".</w:t>
      </w:r>
    </w:p>
    <w:p w:rsidR="002E545E" w:rsidRDefault="002E545E" w:rsidP="002E545E">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В случае несоответствия поступивших документов требованиям </w:t>
      </w:r>
      <w:hyperlink r:id="rId21" w:history="1">
        <w:r>
          <w:rPr>
            <w:rFonts w:eastAsiaTheme="minorHAnsi"/>
            <w:color w:val="0000FF"/>
            <w:sz w:val="28"/>
            <w:szCs w:val="28"/>
            <w:lang w:eastAsia="en-US"/>
          </w:rPr>
          <w:t>постановления</w:t>
        </w:r>
      </w:hyperlink>
      <w:r>
        <w:rPr>
          <w:rFonts w:eastAsiaTheme="minorHAnsi"/>
          <w:sz w:val="28"/>
          <w:szCs w:val="28"/>
          <w:lang w:eastAsia="en-US"/>
        </w:rPr>
        <w:t xml:space="preserve"> Правительства Ленинградской области от 28 ноября 2008 года N 373 "О дополнительном материальном обеспечении заслуженных деятелей физической культуры и спорта в Ленинградской области" ответственный исполнитель подготавливает письмо об отказе в предоставлении государственной услуги с указанием причины отказа и подписывает его у председателя Комитета или лица, его замещающего, и регистрирует в секторе делопроизводства специалистом</w:t>
      </w:r>
      <w:proofErr w:type="gramEnd"/>
      <w:r>
        <w:rPr>
          <w:rFonts w:eastAsiaTheme="minorHAnsi"/>
          <w:sz w:val="28"/>
          <w:szCs w:val="28"/>
          <w:lang w:eastAsia="en-US"/>
        </w:rPr>
        <w:t>, обеспечивающим регистрацию исходящей корреспонденции не позднее чем через 10 дней после поступления в комитет заявления и необходимых документов.</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течение одного рабочего дня ответственный специалист передает (направляет по почте) подписанное председателем Комитета уведомление об отказе в предоставлении государственной услуги.</w:t>
      </w:r>
    </w:p>
    <w:p w:rsidR="002E545E" w:rsidRDefault="002E545E" w:rsidP="002E545E">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При установлении соответствия представленных документов установленным требованиям ответственный исполнитель подготавливает в течение одного рабочего дня документы и проект протокола к заседанию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 (далее - Комиссия).</w:t>
      </w:r>
      <w:proofErr w:type="gramEnd"/>
      <w:r>
        <w:rPr>
          <w:rFonts w:eastAsiaTheme="minorHAnsi"/>
          <w:sz w:val="28"/>
          <w:szCs w:val="28"/>
          <w:lang w:eastAsia="en-US"/>
        </w:rPr>
        <w:t xml:space="preserve"> Порядок работы и состав Комиссии утверждаются нормативным правовым актом комитета.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Заседания Комиссии проводятся по мере поступления заявлений о предоставлении ежемесячной денежной выплаты. Комиссия рассматривает заявление и представленные заявителем документы и в течение 10 календарных дней со дня получения документов принимает решение о предоставлении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Решение Комиссии оформляется протоколом заседания Комиссии, на основании которого издается распоряжение Комитета о выплате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Копия правового акта Комитета и решение комиссии о назначении ежемесячного денежного содержания направляются в трехдневный срок со дня издания правового акта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В случае принятия Комиссией решения о выплате ежемесячного денежного содержания заявителю специалист Отдела (здесь и далее документы готовит секретарь комиссии) готовит следующие документы: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распоряжения Комитета о выплате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о выплате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информационного письма Комитета заявителю с уведомлением о предоставлении государственной услуги;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передает для согласования начальнику Отдела.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Начальник Отдела передает председателю Комитета: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распоряжения Комитета о выплате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о выплате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информационного письма Комитета заявителю с уведомлением о предоставлении государственной услуги.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Уведомление о назначении ежемесячного денежного содержания направляется заявителю в письменной форме не позднее чем через 10 дней после поступления в комиссию заявления и необходимых документов.</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Председатель Комитета (или лицо, его замещающее):</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подписывает проекты указанных документов Комитета;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 наличия замечаний передает проекты указанных документов для доработки.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административных действий:</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течение пяти рабочих дней - издание распоряжения Комитета о предоставлении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в течение трех дней после издания распоряжения Комитета о предоставлении ежемесячного денежного содержания заявителю - направление копии правового акта Комитета и решения комиссии о назначении ежемесячного денежного содержания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течение десяти дней с момента поступления документов в комиссию или комитет после издания распоряжения Комитета о предоставлении ежемесячной денежной выплаты заявителю - направление заявителю информационного письма о предоставлении государственной услуги или об отказе в ее предоставлении.</w:t>
      </w:r>
    </w:p>
    <w:p w:rsidR="002E545E" w:rsidRDefault="00CD3EF6"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специалист Отдела (секретарь комиссии).</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.3.4. Критерии принятия решений в случае, если выполнение административной процедуры (административного действия) связано с принятием решений.</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Критерием принятия решения Комиссией служит:</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соответствие поступивших документов на предоставление государственной услуги требованиям </w:t>
      </w:r>
      <w:hyperlink r:id="rId22" w:history="1">
        <w:r>
          <w:rPr>
            <w:rFonts w:eastAsiaTheme="minorHAnsi"/>
            <w:color w:val="0000FF"/>
            <w:sz w:val="28"/>
            <w:szCs w:val="28"/>
            <w:lang w:eastAsia="en-US"/>
          </w:rPr>
          <w:t>постановления</w:t>
        </w:r>
      </w:hyperlink>
      <w:r>
        <w:rPr>
          <w:rFonts w:eastAsiaTheme="minorHAnsi"/>
          <w:sz w:val="28"/>
          <w:szCs w:val="28"/>
          <w:lang w:eastAsia="en-US"/>
        </w:rPr>
        <w:t xml:space="preserve"> Правительства Ленинградской области от 28 ноября 2008 года N 373 "О дополнительном материальном обеспечении заслуженных деятелей физической культуры и спорта в Ленинградской области";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достоверность и правильность указанной в поступивших документах на предоставление государственной услуги информации.</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согласованный в структурных подразделениях Комитета проект распоряжения Комитета о предоставлении ежемесячного денежного содержания заявителю или об отказе в предоставлении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направленная в комитет по социальной защите населения Ленинградской области и в Ленинградское областное государственное казенное учреждение </w:t>
      </w:r>
      <w:r>
        <w:rPr>
          <w:rFonts w:eastAsiaTheme="minorHAnsi"/>
          <w:sz w:val="28"/>
          <w:szCs w:val="28"/>
          <w:lang w:eastAsia="en-US"/>
        </w:rPr>
        <w:lastRenderedPageBreak/>
        <w:t>"Центр социальной защиты населения" копия правового акта Комитета и решение комиссии о назначении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направленное в адрес заявителя уведомление о результатах рассмотрения обращения о предоставлении государственной услуги.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Способ фиксации результата выполнения административной процедуры: подписанное председателем Комитета распоряжение Комитета о предоставлении ежемесячного денежного содержания заявителю или об отказе в предоставлении ежемесячного денежного содержания заявителю и его регистрация в соответствии с правилами делопроизводства.</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.4. Сведения о гражданах, обратившихся за назначением ежемесячного денежного содержания, и решения комиссии о назначении ежемесячного денежного содержания или отказе в назначении ежемесячного денежного содержания заносятся в базу данных Комитета.</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 xml:space="preserve">.5. </w:t>
      </w:r>
      <w:proofErr w:type="gramStart"/>
      <w:r w:rsidR="002E545E">
        <w:rPr>
          <w:rFonts w:eastAsiaTheme="minorHAnsi"/>
          <w:sz w:val="28"/>
          <w:szCs w:val="28"/>
          <w:lang w:eastAsia="en-US"/>
        </w:rPr>
        <w:t>Выплата ежемесячного денежного содержания производится Ленинградским областным государственным казенным учреждением "Центр социальной защиты населения" на основании списков граждан, имеющих право на ежемесячное денежное содержание, ежемесячно не позднее 10-го числа путем зачисления денежных средств на счета граждан, открытые ими в организации Сберегательного банка Российской Федерации, в пределах средств, предусмотренных на эти цели в областном бюджете Ленинградской области.</w:t>
      </w:r>
      <w:proofErr w:type="gramEnd"/>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.6. Основания и порядок прекращения выплаты ежемесячного денежного содержания.</w:t>
      </w:r>
    </w:p>
    <w:p w:rsidR="002E545E" w:rsidRDefault="00C45B6B" w:rsidP="002E545E">
      <w:pPr>
        <w:autoSpaceDE w:val="0"/>
        <w:autoSpaceDN w:val="0"/>
        <w:adjustRightInd w:val="0"/>
        <w:spacing w:before="280"/>
        <w:ind w:firstLine="540"/>
        <w:jc w:val="both"/>
        <w:rPr>
          <w:rFonts w:eastAsiaTheme="minorHAnsi"/>
          <w:sz w:val="28"/>
          <w:szCs w:val="28"/>
          <w:lang w:eastAsia="en-US"/>
        </w:rPr>
      </w:pPr>
      <w:bookmarkStart w:id="4" w:name="Par67"/>
      <w:bookmarkEnd w:id="4"/>
      <w:r>
        <w:rPr>
          <w:rFonts w:eastAsiaTheme="minorHAnsi"/>
          <w:sz w:val="28"/>
          <w:szCs w:val="28"/>
          <w:lang w:eastAsia="en-US"/>
        </w:rPr>
        <w:t>3</w:t>
      </w:r>
      <w:r w:rsidR="002E545E">
        <w:rPr>
          <w:rFonts w:eastAsiaTheme="minorHAnsi"/>
          <w:sz w:val="28"/>
          <w:szCs w:val="28"/>
          <w:lang w:eastAsia="en-US"/>
        </w:rPr>
        <w:t>.6.1. Основания для начала административной процедуры.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документальное подтверждение факта наступления одного из случаев, являющихся основаниями для прекращения предоставления ежемесячной денежной выплаты, указанных в Положении: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выезд получателя ежемесячного денежного содержания на постоянное место жительства за пределы Ленинградской области;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смерть лица, получающего ежемесячное денежное содержание;</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переход получателя ежемесячного денежного содержания на полное государственное обеспечение.</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3</w:t>
      </w:r>
      <w:r w:rsidR="002E545E">
        <w:rPr>
          <w:rFonts w:eastAsiaTheme="minorHAnsi"/>
          <w:sz w:val="28"/>
          <w:szCs w:val="28"/>
          <w:lang w:eastAsia="en-US"/>
        </w:rPr>
        <w:t xml:space="preserve">.6.2. Содержание каждого административного действия, входящего в состав административной процедуры, продолжительность </w:t>
      </w:r>
      <w:proofErr w:type="gramStart"/>
      <w:r w:rsidR="002E545E">
        <w:rPr>
          <w:rFonts w:eastAsiaTheme="minorHAnsi"/>
          <w:sz w:val="28"/>
          <w:szCs w:val="28"/>
          <w:lang w:eastAsia="en-US"/>
        </w:rPr>
        <w:t>и(</w:t>
      </w:r>
      <w:proofErr w:type="gramEnd"/>
      <w:r w:rsidR="002E545E">
        <w:rPr>
          <w:rFonts w:eastAsiaTheme="minorHAnsi"/>
          <w:sz w:val="28"/>
          <w:szCs w:val="28"/>
          <w:lang w:eastAsia="en-US"/>
        </w:rPr>
        <w:t>или) максимальный срок его выполнения.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При установлении наступления обстоятельств, указанных в </w:t>
      </w:r>
      <w:hyperlink w:anchor="Par67" w:history="1">
        <w:r>
          <w:rPr>
            <w:rFonts w:eastAsiaTheme="minorHAnsi"/>
            <w:color w:val="0000FF"/>
            <w:sz w:val="28"/>
            <w:szCs w:val="28"/>
            <w:lang w:eastAsia="en-US"/>
          </w:rPr>
          <w:t xml:space="preserve">пункте </w:t>
        </w:r>
        <w:r w:rsidR="00C45B6B">
          <w:rPr>
            <w:rFonts w:eastAsiaTheme="minorHAnsi"/>
            <w:color w:val="0000FF"/>
            <w:sz w:val="28"/>
            <w:szCs w:val="28"/>
            <w:lang w:eastAsia="en-US"/>
          </w:rPr>
          <w:t>3</w:t>
        </w:r>
        <w:r>
          <w:rPr>
            <w:rFonts w:eastAsiaTheme="minorHAnsi"/>
            <w:color w:val="0000FF"/>
            <w:sz w:val="28"/>
            <w:szCs w:val="28"/>
            <w:lang w:eastAsia="en-US"/>
          </w:rPr>
          <w:t>.6.1</w:t>
        </w:r>
      </w:hyperlink>
      <w:r>
        <w:rPr>
          <w:rFonts w:eastAsiaTheme="minorHAnsi"/>
          <w:sz w:val="28"/>
          <w:szCs w:val="28"/>
          <w:lang w:eastAsia="en-US"/>
        </w:rPr>
        <w:t xml:space="preserve"> настоящего Административного регламента, ответственный исполнитель подготавливает в течение одного рабочего дня документы и проект протокола к заседанию комиссии по назначению ежемесячного денежного содержания заслуженным деятелям физической культуры и спорта, проживающим на территории Ленинградской области и являющимся получателями пенсии.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Комиссия рассматривает заявление и прилагаемые к нему документы и в течение 10 календарных дней со дня получения документов принимает решение о прекращении выплаты ежемесячного денежного содержания.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Решение Комиссии оформляется протоколом заседания Комиссии, на основании которого издается распоряжение Комитета области о прекращении выплаты ежемесячного денежного содержания.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Основанием для прекращения выплаты ежемесячного денежного содержания является правовой акт Комитета, который направляется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в течение пяти дней со дня принятия правового акта.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Специалист Отдела: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готовит проект распоряжения Комитета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письма Комитета заявителю (в случае смерти заявителя - родственникам, наследникам, иным близким лицам)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Комитета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передает проект распоряжения Комитета о прекращении предоставления ежемесячного денежного содержания заявителю для согласования начальнику Отдела.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Начальник Отдела передает председателю Комитета: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проект распоряжения Комитета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письма Комитета в комитет по социальной защите населения Ленинградской области и в Ленинградское областное государственное казенное учреждение "Центр социальной защиты населения" о направлении распоряжения Комитета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проект информационного письма Комитета заявителю (в случае смерти заявителя - родственникам, наследникам, иным близким лицам) с уведомлением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Председатель Комитета: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изучает проекты указанных документов Комитета и подписывает их;</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 наличия замечаний передает проекты указанных документов для доработки.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административного действия: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15 рабочих дней </w:t>
      </w:r>
      <w:proofErr w:type="gramStart"/>
      <w:r>
        <w:rPr>
          <w:rFonts w:eastAsiaTheme="minorHAnsi"/>
          <w:sz w:val="28"/>
          <w:szCs w:val="28"/>
          <w:lang w:eastAsia="en-US"/>
        </w:rPr>
        <w:t>с даты наступления</w:t>
      </w:r>
      <w:proofErr w:type="gramEnd"/>
      <w:r>
        <w:rPr>
          <w:rFonts w:eastAsiaTheme="minorHAnsi"/>
          <w:sz w:val="28"/>
          <w:szCs w:val="28"/>
          <w:lang w:eastAsia="en-US"/>
        </w:rPr>
        <w:t xml:space="preserve"> обстоятельств, указанных в </w:t>
      </w:r>
      <w:hyperlink w:anchor="Par67" w:history="1">
        <w:r>
          <w:rPr>
            <w:rFonts w:eastAsiaTheme="minorHAnsi"/>
            <w:color w:val="0000FF"/>
            <w:sz w:val="28"/>
            <w:szCs w:val="28"/>
            <w:lang w:eastAsia="en-US"/>
          </w:rPr>
          <w:t xml:space="preserve">пункте </w:t>
        </w:r>
        <w:r w:rsidR="00C45B6B">
          <w:rPr>
            <w:rFonts w:eastAsiaTheme="minorHAnsi"/>
            <w:color w:val="0000FF"/>
            <w:sz w:val="28"/>
            <w:szCs w:val="28"/>
            <w:lang w:eastAsia="en-US"/>
          </w:rPr>
          <w:t>3</w:t>
        </w:r>
        <w:r>
          <w:rPr>
            <w:rFonts w:eastAsiaTheme="minorHAnsi"/>
            <w:color w:val="0000FF"/>
            <w:sz w:val="28"/>
            <w:szCs w:val="28"/>
            <w:lang w:eastAsia="en-US"/>
          </w:rPr>
          <w:t>.6.1</w:t>
        </w:r>
      </w:hyperlink>
      <w:r>
        <w:rPr>
          <w:rFonts w:eastAsiaTheme="minorHAnsi"/>
          <w:sz w:val="28"/>
          <w:szCs w:val="28"/>
          <w:lang w:eastAsia="en-US"/>
        </w:rPr>
        <w:t xml:space="preserve"> настоящего Административного регламента;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течение 10 календарных дней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Комитетом информации о наступлении обстоятельств, указанных в </w:t>
      </w:r>
      <w:hyperlink w:anchor="Par67" w:history="1">
        <w:r>
          <w:rPr>
            <w:rFonts w:eastAsiaTheme="minorHAnsi"/>
            <w:color w:val="0000FF"/>
            <w:sz w:val="28"/>
            <w:szCs w:val="28"/>
            <w:lang w:eastAsia="en-US"/>
          </w:rPr>
          <w:t xml:space="preserve">пункте </w:t>
        </w:r>
        <w:r w:rsidR="00C45B6B">
          <w:rPr>
            <w:rFonts w:eastAsiaTheme="minorHAnsi"/>
            <w:color w:val="0000FF"/>
            <w:sz w:val="28"/>
            <w:szCs w:val="28"/>
            <w:lang w:eastAsia="en-US"/>
          </w:rPr>
          <w:t>3</w:t>
        </w:r>
        <w:r>
          <w:rPr>
            <w:rFonts w:eastAsiaTheme="minorHAnsi"/>
            <w:color w:val="0000FF"/>
            <w:sz w:val="28"/>
            <w:szCs w:val="28"/>
            <w:lang w:eastAsia="en-US"/>
          </w:rPr>
          <w:t>.6.1</w:t>
        </w:r>
      </w:hyperlink>
      <w:r>
        <w:rPr>
          <w:rFonts w:eastAsiaTheme="minorHAnsi"/>
          <w:sz w:val="28"/>
          <w:szCs w:val="28"/>
          <w:lang w:eastAsia="en-US"/>
        </w:rPr>
        <w:t xml:space="preserve"> настоящего Административного регламента, - издание распоряжения Комитета о прекращении выплаты ежемесячного денежного содержания;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течение трех рабочих дней после издания распоряжения Комитета о прекращении выплаты ежемесячного денежного содержания заявителю направление заявителю (в случае смерти заявителя - родственникам, наследникам, иным близким лицам) информационного письма с уведомлением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в течение трех рабочих дней с даты издания распоряжения Комитета о прекращении выплаты ежемесячного денежного содержания заявителю направление распоряжения Комитета в комитет по социальной защите</w:t>
      </w:r>
      <w:proofErr w:type="gramEnd"/>
      <w:r>
        <w:rPr>
          <w:rFonts w:eastAsiaTheme="minorHAnsi"/>
          <w:sz w:val="28"/>
          <w:szCs w:val="28"/>
          <w:lang w:eastAsia="en-US"/>
        </w:rPr>
        <w:t xml:space="preserve"> населения Ленинградской области и в Ленинградское областное государственное казенное учреждение "Центр социальной защиты населения".</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3</w:t>
      </w:r>
      <w:r w:rsidR="002E545E">
        <w:rPr>
          <w:rFonts w:eastAsiaTheme="minorHAnsi"/>
          <w:sz w:val="28"/>
          <w:szCs w:val="28"/>
          <w:lang w:eastAsia="en-US"/>
        </w:rPr>
        <w:t>.6.3.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Ответственным за выполнение административной процедуры является специалист Отдела.</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.6.4. Критерии принятия решений в случае, если выполнение административной процедуры (административного действия) связано с принятием решений.</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Соответствие действий уполномоченных должностных лиц Комитета требованиям и срокам, установленным Положением и настоящим Административным регламентом.</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6.5.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согласованный в структурных подразделениях Комитета проект распоряжения Комитета о прекращении выплаты ежемесячного денежного содержания заявителю;</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направленное в адрес заявителя (в случае смерти заявителя - родственникам, наследникам, иным близким лицам) информационное письмо о прекращении выплаты ежемесячного денежного содержания.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Способ фиксации результата выполнения административной процедуры: подписанное председателем Комитета или лицом, его замещающим, распоряжение Комитета о прекращении выплаты ежемесячного денежного содержания заявителю и его регистрация в соответствии с правилами делопроизводства.</w:t>
      </w:r>
    </w:p>
    <w:p w:rsidR="002E545E" w:rsidRDefault="00C45B6B"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.7. При предоставлении государственной услуги запрещается требовать от заявителя:</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545E" w:rsidRDefault="002E545E" w:rsidP="002E545E">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Pr>
          <w:rFonts w:eastAsiaTheme="minorHAnsi"/>
          <w:sz w:val="28"/>
          <w:szCs w:val="28"/>
          <w:lang w:eastAsia="en-US"/>
        </w:rPr>
        <w:lastRenderedPageBreak/>
        <w:t xml:space="preserve">определенный </w:t>
      </w:r>
      <w:hyperlink r:id="rId23" w:history="1">
        <w:r>
          <w:rPr>
            <w:rFonts w:eastAsiaTheme="minorHAnsi"/>
            <w:color w:val="0000FF"/>
            <w:sz w:val="28"/>
            <w:szCs w:val="28"/>
            <w:lang w:eastAsia="en-US"/>
          </w:rPr>
          <w:t>частью 6 статьи 7</w:t>
        </w:r>
      </w:hyperlink>
      <w:r>
        <w:rPr>
          <w:rFonts w:eastAsiaTheme="minorHAnsi"/>
          <w:sz w:val="28"/>
          <w:szCs w:val="28"/>
          <w:lang w:eastAsia="en-US"/>
        </w:rP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w:t>
      </w:r>
      <w:proofErr w:type="gramEnd"/>
      <w:r>
        <w:rPr>
          <w:rFonts w:eastAsiaTheme="minorHAnsi"/>
          <w:sz w:val="28"/>
          <w:szCs w:val="28"/>
          <w:lang w:eastAsia="en-US"/>
        </w:rPr>
        <w:t xml:space="preserve"> </w:t>
      </w:r>
      <w:proofErr w:type="gramStart"/>
      <w:r>
        <w:rPr>
          <w:rFonts w:eastAsiaTheme="minorHAnsi"/>
          <w:sz w:val="28"/>
          <w:szCs w:val="28"/>
          <w:lang w:eastAsia="en-US"/>
        </w:rPr>
        <w:t>результате</w:t>
      </w:r>
      <w:proofErr w:type="gramEnd"/>
      <w:r>
        <w:rPr>
          <w:rFonts w:eastAsiaTheme="minorHAnsi"/>
          <w:sz w:val="28"/>
          <w:szCs w:val="28"/>
          <w:lang w:eastAsia="en-US"/>
        </w:rPr>
        <w:t xml:space="preserve"> оказания услуг, являющихся необходимыми и обязательными для предоставления государственных услуг);</w:t>
      </w:r>
    </w:p>
    <w:p w:rsidR="002E545E" w:rsidRDefault="002E545E" w:rsidP="002E545E">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4" w:history="1">
        <w:r>
          <w:rPr>
            <w:rFonts w:eastAsiaTheme="minorHAnsi"/>
            <w:color w:val="0000FF"/>
            <w:sz w:val="28"/>
            <w:szCs w:val="28"/>
            <w:lang w:eastAsia="en-US"/>
          </w:rPr>
          <w:t>частью 1 статьи 9</w:t>
        </w:r>
      </w:hyperlink>
      <w:r>
        <w:rPr>
          <w:rFonts w:eastAsiaTheme="minorHAnsi"/>
          <w:sz w:val="28"/>
          <w:szCs w:val="28"/>
          <w:lang w:eastAsia="en-US"/>
        </w:rPr>
        <w:t xml:space="preserve"> Федерального закона от 27 июля 2010 года N 210-ФЗ "Об организации предоставления государственных и муниципальных услуг", а</w:t>
      </w:r>
      <w:proofErr w:type="gramEnd"/>
      <w:r>
        <w:rPr>
          <w:rFonts w:eastAsiaTheme="minorHAnsi"/>
          <w:sz w:val="28"/>
          <w:szCs w:val="28"/>
          <w:lang w:eastAsia="en-US"/>
        </w:rPr>
        <w:t xml:space="preserve"> также документов и информации, предоставляемых в результате оказания таких услуг).</w:t>
      </w:r>
    </w:p>
    <w:p w:rsidR="00C44618" w:rsidRDefault="00C44618" w:rsidP="00C44618">
      <w:pPr>
        <w:spacing w:after="240"/>
        <w:ind w:firstLine="567"/>
        <w:jc w:val="both"/>
        <w:rPr>
          <w:rFonts w:eastAsiaTheme="minorHAnsi"/>
          <w:sz w:val="28"/>
          <w:szCs w:val="28"/>
        </w:rPr>
      </w:pPr>
      <w:r w:rsidRPr="001E355C">
        <w:rPr>
          <w:rFonts w:eastAsiaTheme="minorHAnsi"/>
          <w:sz w:val="28"/>
          <w:szCs w:val="28"/>
        </w:rPr>
        <w:t xml:space="preserve">представления документов и информации, отсутствие </w:t>
      </w:r>
      <w:proofErr w:type="gramStart"/>
      <w:r w:rsidRPr="001E355C">
        <w:rPr>
          <w:rFonts w:eastAsiaTheme="minorHAnsi"/>
          <w:sz w:val="28"/>
          <w:szCs w:val="28"/>
        </w:rPr>
        <w:t>и(</w:t>
      </w:r>
      <w:proofErr w:type="gramEnd"/>
      <w:r w:rsidRPr="001E355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sidRPr="001E355C">
          <w:rPr>
            <w:rStyle w:val="a6"/>
            <w:rFonts w:eastAsiaTheme="minorHAnsi"/>
            <w:color w:val="auto"/>
            <w:sz w:val="28"/>
            <w:szCs w:val="28"/>
            <w:u w:val="none"/>
          </w:rPr>
          <w:t>пунктом 4 части 1 статьи 7</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r>
        <w:rPr>
          <w:rFonts w:eastAsiaTheme="minorHAnsi"/>
          <w:sz w:val="28"/>
          <w:szCs w:val="28"/>
        </w:rPr>
        <w:t>.</w:t>
      </w:r>
    </w:p>
    <w:p w:rsidR="002E545E" w:rsidRDefault="00C44618"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.8. Особенности выполнения административных процедур в электронной форме:</w:t>
      </w:r>
    </w:p>
    <w:p w:rsidR="002E545E" w:rsidRDefault="00C44618"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.8.1. При поступлении заявления (запроса) заявителя в электронной форме через ПГУ ЛО специалист Отдела формирует комплект документов, поступивших в электронном виде.</w:t>
      </w:r>
    </w:p>
    <w:p w:rsidR="002E545E" w:rsidRDefault="00C44618"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w:t>
      </w:r>
      <w:r w:rsidR="002E545E">
        <w:rPr>
          <w:rFonts w:eastAsiaTheme="minorHAnsi"/>
          <w:sz w:val="28"/>
          <w:szCs w:val="28"/>
          <w:lang w:eastAsia="en-US"/>
        </w:rPr>
        <w:t>.8.2. Специалист Отдела: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r:id="rId26"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административного регламента.</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формы о принятом решении и переводит дело в архив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w:t>
      </w:r>
    </w:p>
    <w:p w:rsidR="002E545E" w:rsidRDefault="002E545E" w:rsidP="002E54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Специалист Отдела уведомляет заявителя о принятом решении с помощью указанных в заявлении сре</w:t>
      </w:r>
      <w:proofErr w:type="gramStart"/>
      <w:r>
        <w:rPr>
          <w:rFonts w:eastAsiaTheme="minorHAnsi"/>
          <w:sz w:val="28"/>
          <w:szCs w:val="28"/>
          <w:lang w:eastAsia="en-US"/>
        </w:rPr>
        <w:t>дств св</w:t>
      </w:r>
      <w:proofErr w:type="gramEnd"/>
      <w:r>
        <w:rPr>
          <w:rFonts w:eastAsiaTheme="minorHAnsi"/>
          <w:sz w:val="28"/>
          <w:szCs w:val="28"/>
          <w:lang w:eastAsia="en-US"/>
        </w:rPr>
        <w:t>язи.</w:t>
      </w:r>
    </w:p>
    <w:p w:rsidR="002E545E" w:rsidRDefault="002E545E" w:rsidP="00BD2CA0">
      <w:pPr>
        <w:autoSpaceDE w:val="0"/>
        <w:autoSpaceDN w:val="0"/>
        <w:adjustRightInd w:val="0"/>
        <w:spacing w:before="280" w:after="240"/>
        <w:ind w:firstLine="540"/>
        <w:jc w:val="both"/>
        <w:rPr>
          <w:rFonts w:eastAsiaTheme="minorHAnsi"/>
          <w:sz w:val="28"/>
          <w:szCs w:val="28"/>
        </w:rPr>
      </w:pPr>
    </w:p>
    <w:p w:rsidR="002E545E" w:rsidRDefault="002E545E" w:rsidP="00BD2CA0">
      <w:pPr>
        <w:autoSpaceDE w:val="0"/>
        <w:autoSpaceDN w:val="0"/>
        <w:adjustRightInd w:val="0"/>
        <w:spacing w:before="280" w:after="240"/>
        <w:ind w:firstLine="540"/>
        <w:jc w:val="both"/>
        <w:rPr>
          <w:rFonts w:eastAsiaTheme="minorHAnsi"/>
          <w:sz w:val="28"/>
          <w:szCs w:val="28"/>
        </w:rPr>
      </w:pPr>
    </w:p>
    <w:p w:rsidR="00D71221" w:rsidRDefault="00D71221">
      <w:pPr>
        <w:pStyle w:val="ConsPlusTitle"/>
        <w:jc w:val="center"/>
        <w:outlineLvl w:val="1"/>
        <w:rPr>
          <w:rFonts w:ascii="Times New Roman" w:hAnsi="Times New Roman" w:cs="Times New Roman"/>
          <w:sz w:val="28"/>
          <w:szCs w:val="28"/>
        </w:rPr>
      </w:pPr>
    </w:p>
    <w:p w:rsidR="00032496" w:rsidRPr="001C022E" w:rsidRDefault="00E610A9" w:rsidP="00032496">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4</w:t>
      </w:r>
      <w:r w:rsidR="00032496" w:rsidRPr="001C022E">
        <w:rPr>
          <w:rFonts w:eastAsiaTheme="minorHAnsi"/>
          <w:b/>
          <w:sz w:val="28"/>
          <w:szCs w:val="28"/>
          <w:lang w:eastAsia="en-US"/>
        </w:rPr>
        <w:t xml:space="preserve">. Формы </w:t>
      </w:r>
      <w:proofErr w:type="gramStart"/>
      <w:r w:rsidR="00032496" w:rsidRPr="001C022E">
        <w:rPr>
          <w:rFonts w:eastAsiaTheme="minorHAnsi"/>
          <w:b/>
          <w:sz w:val="28"/>
          <w:szCs w:val="28"/>
          <w:lang w:eastAsia="en-US"/>
        </w:rPr>
        <w:t>контроля за</w:t>
      </w:r>
      <w:proofErr w:type="gramEnd"/>
      <w:r w:rsidR="00032496" w:rsidRPr="001C022E">
        <w:rPr>
          <w:rFonts w:eastAsiaTheme="minorHAnsi"/>
          <w:b/>
          <w:sz w:val="28"/>
          <w:szCs w:val="28"/>
          <w:lang w:eastAsia="en-US"/>
        </w:rPr>
        <w:t xml:space="preserve"> исполнением административного регламента</w:t>
      </w:r>
    </w:p>
    <w:p w:rsidR="00032496" w:rsidRDefault="00032496" w:rsidP="00032496">
      <w:pPr>
        <w:autoSpaceDE w:val="0"/>
        <w:autoSpaceDN w:val="0"/>
        <w:adjustRightInd w:val="0"/>
        <w:jc w:val="center"/>
        <w:rPr>
          <w:rFonts w:eastAsiaTheme="minorHAnsi"/>
          <w:sz w:val="28"/>
          <w:szCs w:val="28"/>
          <w:lang w:eastAsia="en-US"/>
        </w:rPr>
      </w:pPr>
    </w:p>
    <w:p w:rsidR="00032496" w:rsidRPr="00E610A9" w:rsidRDefault="00E610A9" w:rsidP="00E610A9">
      <w:pPr>
        <w:ind w:firstLine="567"/>
        <w:jc w:val="both"/>
        <w:rPr>
          <w:rFonts w:eastAsiaTheme="minorHAnsi"/>
          <w:sz w:val="28"/>
          <w:szCs w:val="28"/>
        </w:rPr>
      </w:pPr>
      <w:r w:rsidRPr="00E610A9">
        <w:rPr>
          <w:rFonts w:eastAsiaTheme="minorHAnsi"/>
          <w:sz w:val="28"/>
          <w:szCs w:val="28"/>
        </w:rPr>
        <w:t>4</w:t>
      </w:r>
      <w:r w:rsidR="00032496" w:rsidRPr="00E610A9">
        <w:rPr>
          <w:rFonts w:eastAsiaTheme="minorHAnsi"/>
          <w:sz w:val="28"/>
          <w:szCs w:val="28"/>
        </w:rPr>
        <w:t xml:space="preserve">.1. Порядок осуществления текущего </w:t>
      </w:r>
      <w:proofErr w:type="gramStart"/>
      <w:r w:rsidR="00032496" w:rsidRPr="00E610A9">
        <w:rPr>
          <w:rFonts w:eastAsiaTheme="minorHAnsi"/>
          <w:sz w:val="28"/>
          <w:szCs w:val="28"/>
        </w:rPr>
        <w:t>контроля за</w:t>
      </w:r>
      <w:proofErr w:type="gramEnd"/>
      <w:r w:rsidR="00032496" w:rsidRPr="00E610A9">
        <w:rPr>
          <w:rFonts w:eastAsiaTheme="minorHAnsi"/>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2496" w:rsidRPr="00E610A9" w:rsidRDefault="00032496" w:rsidP="00E610A9">
      <w:pPr>
        <w:ind w:firstLine="567"/>
        <w:jc w:val="both"/>
        <w:rPr>
          <w:rFonts w:eastAsiaTheme="minorHAnsi"/>
          <w:sz w:val="28"/>
          <w:szCs w:val="28"/>
        </w:rPr>
      </w:pPr>
      <w:r w:rsidRPr="00E610A9">
        <w:rPr>
          <w:rFonts w:eastAsiaTheme="minorHAnsi"/>
          <w:sz w:val="28"/>
          <w:szCs w:val="28"/>
        </w:rPr>
        <w:t xml:space="preserve">Текущий </w:t>
      </w:r>
      <w:proofErr w:type="gramStart"/>
      <w:r w:rsidRPr="00E610A9">
        <w:rPr>
          <w:rFonts w:eastAsiaTheme="minorHAnsi"/>
          <w:sz w:val="28"/>
          <w:szCs w:val="28"/>
        </w:rPr>
        <w:t>контроль за</w:t>
      </w:r>
      <w:proofErr w:type="gramEnd"/>
      <w:r w:rsidRPr="00E610A9">
        <w:rPr>
          <w:rFonts w:eastAsiaTheme="minorHAnsi"/>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.2. Порядок и периодичность осуществления плановых и внеплановых проверок полноты и качества предоставления государственной услуги:</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.2.3. В случае отсутствия жалоб Заявителей периодичность плановых проверок определяет председатель комитета, но не реже одного раза в три года.</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.2.4. В целях проведения плановой (внеплановой)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и делопроизводства комитета. При необходимости в состав комиссии могут включаться иные сотрудники комитета. Результаты плановой (внеплановой) проверки оформляются актом комиссии, в котором отмечаются выявленные недостатки и предложения по их устранению.</w:t>
      </w:r>
    </w:p>
    <w:p w:rsidR="00032496" w:rsidRDefault="002A1A5C" w:rsidP="002A1A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w:t>
      </w:r>
      <w:r w:rsidR="00032496">
        <w:rPr>
          <w:rFonts w:eastAsiaTheme="minorHAnsi"/>
          <w:sz w:val="28"/>
          <w:szCs w:val="28"/>
          <w:lang w:eastAsia="en-US"/>
        </w:rPr>
        <w:t>.2.5. В ходе осуществления плановых (комплексных) проверок оцениваются полнота и качество предоставления государственной услуги, выявляются нарушения:</w:t>
      </w:r>
    </w:p>
    <w:p w:rsidR="00032496" w:rsidRDefault="00032496" w:rsidP="002A1A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032496" w:rsidRDefault="00032496" w:rsidP="002A1A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032496" w:rsidRDefault="00032496" w:rsidP="002A1A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Административного регламента;</w:t>
      </w:r>
    </w:p>
    <w:p w:rsidR="00032496" w:rsidRDefault="00032496" w:rsidP="002A1A5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своевременности информирования заявителя о результатах предоставления государственной услуги.</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.3.2. Ответственность специалистов отделов закрепляется в их должностных регламентах в соответствии с требованиями законодательства.</w:t>
      </w:r>
    </w:p>
    <w:p w:rsidR="00032496" w:rsidRDefault="002A1A5C" w:rsidP="00032496">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w:t>
      </w:r>
      <w:r w:rsidR="00032496">
        <w:rPr>
          <w:rFonts w:eastAsiaTheme="minorHAnsi"/>
          <w:sz w:val="28"/>
          <w:szCs w:val="28"/>
          <w:lang w:eastAsia="en-US"/>
        </w:rPr>
        <w:t>.3.3. При выявлении нарушений в действиях сотрудника,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2A1A5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856E4B" w:rsidRPr="006914B0">
        <w:rPr>
          <w:rFonts w:ascii="Times New Roman" w:hAnsi="Times New Roman" w:cs="Times New Roman"/>
          <w:sz w:val="28"/>
          <w:szCs w:val="28"/>
        </w:rPr>
        <w:t>. Досудебный (внесудебный) порядок обжалования решений</w:t>
      </w:r>
    </w:p>
    <w:p w:rsidR="00856E4B" w:rsidRPr="006914B0" w:rsidRDefault="00856E4B">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и действий (бездействия) органа, предоставляющего</w:t>
      </w:r>
    </w:p>
    <w:p w:rsidR="00856E4B" w:rsidRPr="006914B0" w:rsidRDefault="00856E4B">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государственную услугу, а также их должностных лиц</w:t>
      </w:r>
    </w:p>
    <w:p w:rsidR="00856E4B" w:rsidRPr="006914B0" w:rsidRDefault="00856E4B">
      <w:pPr>
        <w:pStyle w:val="ConsPlusNormal"/>
        <w:ind w:firstLine="540"/>
        <w:jc w:val="both"/>
        <w:rPr>
          <w:rFonts w:ascii="Times New Roman" w:hAnsi="Times New Roman" w:cs="Times New Roman"/>
          <w:sz w:val="28"/>
          <w:szCs w:val="28"/>
        </w:rPr>
      </w:pPr>
    </w:p>
    <w:p w:rsidR="00BC4F66" w:rsidRDefault="00BC4F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00856E4B" w:rsidRPr="006914B0">
        <w:rPr>
          <w:rFonts w:ascii="Times New Roman" w:hAnsi="Times New Roman" w:cs="Times New Roman"/>
          <w:sz w:val="28"/>
          <w:szCs w:val="28"/>
        </w:rPr>
        <w:t xml:space="preserve"> </w:t>
      </w:r>
    </w:p>
    <w:p w:rsidR="00BC4F66" w:rsidRDefault="00BC4F6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856E4B"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00856E4B" w:rsidRPr="006914B0">
        <w:rPr>
          <w:rFonts w:ascii="Times New Roman" w:hAnsi="Times New Roman" w:cs="Times New Roman"/>
          <w:sz w:val="28"/>
          <w:szCs w:val="28"/>
        </w:rPr>
        <w:t xml:space="preserve"> </w:t>
      </w:r>
      <w:r>
        <w:rPr>
          <w:rFonts w:ascii="Times New Roman" w:hAnsi="Times New Roman" w:cs="Times New Roman"/>
          <w:sz w:val="28"/>
          <w:szCs w:val="28"/>
        </w:rPr>
        <w:t>решений и действий (бездействий)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BC4F66" w:rsidRDefault="00BC4F66" w:rsidP="00BC4F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7"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4F66" w:rsidRDefault="00BC4F66" w:rsidP="00BC4F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eastAsiaTheme="minorHAnsi"/>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r w:rsidR="005D34D0">
        <w:rPr>
          <w:rFonts w:eastAsiaTheme="minorHAnsi"/>
          <w:sz w:val="28"/>
          <w:szCs w:val="28"/>
          <w:lang w:eastAsia="en-US"/>
        </w:rPr>
        <w:t>;</w:t>
      </w:r>
      <w:r>
        <w:rPr>
          <w:rFonts w:eastAsiaTheme="minorHAnsi"/>
          <w:sz w:val="28"/>
          <w:szCs w:val="28"/>
          <w:lang w:eastAsia="en-US"/>
        </w:rPr>
        <w:t xml:space="preserve"> </w:t>
      </w:r>
      <w:proofErr w:type="gramEnd"/>
    </w:p>
    <w:p w:rsidR="00BC4F66" w:rsidRDefault="00BC4F66" w:rsidP="00BC4F6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5D34D0" w:rsidRDefault="00BC4F66" w:rsidP="005D34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D34D0">
        <w:rPr>
          <w:rFonts w:eastAsiaTheme="minorHAnsi"/>
          <w:sz w:val="28"/>
          <w:szCs w:val="28"/>
          <w:lang w:eastAsia="en-US"/>
        </w:rPr>
        <w:t>Ленинградской области</w:t>
      </w:r>
      <w:r>
        <w:rPr>
          <w:rFonts w:eastAsiaTheme="minorHAnsi"/>
          <w:sz w:val="28"/>
          <w:szCs w:val="28"/>
          <w:lang w:eastAsia="en-US"/>
        </w:rPr>
        <w:t xml:space="preserve"> для предоставления государственной услуги, у заявителя;</w:t>
      </w:r>
      <w:r w:rsidR="005D34D0">
        <w:rPr>
          <w:rFonts w:eastAsiaTheme="minorHAnsi"/>
          <w:sz w:val="28"/>
          <w:szCs w:val="28"/>
          <w:lang w:eastAsia="en-US"/>
        </w:rPr>
        <w:t xml:space="preserve"> </w:t>
      </w:r>
    </w:p>
    <w:p w:rsidR="005D34D0" w:rsidRDefault="005D34D0" w:rsidP="005D34D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w:t>
      </w:r>
      <w:r w:rsidR="00BC4F66">
        <w:rPr>
          <w:rFonts w:eastAsiaTheme="minorHAnsi"/>
          <w:sz w:val="28"/>
          <w:szCs w:val="28"/>
          <w:lang w:eastAsia="en-US"/>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Theme="minorHAnsi"/>
          <w:sz w:val="28"/>
          <w:szCs w:val="28"/>
          <w:lang w:eastAsia="en-US"/>
        </w:rPr>
        <w:t>Ленинградской области</w:t>
      </w:r>
      <w:r w:rsidR="00BC4F66">
        <w:rPr>
          <w:rFonts w:eastAsiaTheme="minorHAnsi"/>
          <w:sz w:val="28"/>
          <w:szCs w:val="28"/>
          <w:lang w:eastAsia="en-US"/>
        </w:rPr>
        <w:t>.</w:t>
      </w:r>
      <w:proofErr w:type="gramEnd"/>
      <w:r w:rsidR="00BC4F66">
        <w:rPr>
          <w:rFonts w:eastAsiaTheme="minorHAnsi"/>
          <w:sz w:val="28"/>
          <w:szCs w:val="28"/>
          <w:lang w:eastAsia="en-US"/>
        </w:rPr>
        <w:t xml:space="preserve"> </w:t>
      </w:r>
      <w:proofErr w:type="gramStart"/>
      <w:r w:rsidR="00BC4F6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00BC4F66">
          <w:rPr>
            <w:rFonts w:eastAsiaTheme="minorHAnsi"/>
            <w:color w:val="0000FF"/>
            <w:sz w:val="28"/>
            <w:szCs w:val="28"/>
            <w:lang w:eastAsia="en-US"/>
          </w:rPr>
          <w:t>частью 1.3 статьи 16</w:t>
        </w:r>
      </w:hyperlink>
      <w:r w:rsidR="00BC4F66">
        <w:rPr>
          <w:rFonts w:eastAsiaTheme="minorHAnsi"/>
          <w:sz w:val="28"/>
          <w:szCs w:val="28"/>
          <w:lang w:eastAsia="en-US"/>
        </w:rPr>
        <w:t xml:space="preserve"> </w:t>
      </w:r>
      <w:r>
        <w:rPr>
          <w:rFonts w:eastAsiaTheme="minorHAnsi"/>
          <w:sz w:val="28"/>
          <w:szCs w:val="28"/>
          <w:lang w:eastAsia="en-US"/>
        </w:rPr>
        <w:t>Федерального закона от 27.07.2010 № 210-ФЗ;</w:t>
      </w:r>
      <w:proofErr w:type="gramEnd"/>
    </w:p>
    <w:p w:rsidR="005D34D0" w:rsidRDefault="00BC4F66" w:rsidP="005D34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5D34D0">
        <w:rPr>
          <w:rFonts w:eastAsiaTheme="minorHAnsi"/>
          <w:sz w:val="28"/>
          <w:szCs w:val="28"/>
          <w:lang w:eastAsia="en-US"/>
        </w:rPr>
        <w:t>Ленинградской области</w:t>
      </w:r>
      <w:r>
        <w:rPr>
          <w:rFonts w:eastAsiaTheme="minorHAnsi"/>
          <w:sz w:val="28"/>
          <w:szCs w:val="28"/>
          <w:lang w:eastAsia="en-US"/>
        </w:rPr>
        <w:t>;</w:t>
      </w:r>
      <w:r w:rsidR="005D34D0">
        <w:rPr>
          <w:rFonts w:eastAsiaTheme="minorHAnsi"/>
          <w:sz w:val="28"/>
          <w:szCs w:val="28"/>
          <w:lang w:eastAsia="en-US"/>
        </w:rPr>
        <w:t xml:space="preserve"> </w:t>
      </w:r>
    </w:p>
    <w:p w:rsidR="005D34D0" w:rsidRDefault="00BC4F66" w:rsidP="005D34D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w:t>
      </w:r>
      <w:r w:rsidR="005D34D0">
        <w:rPr>
          <w:rFonts w:eastAsiaTheme="minorHAnsi"/>
          <w:sz w:val="28"/>
          <w:szCs w:val="28"/>
          <w:lang w:eastAsia="en-US"/>
        </w:rPr>
        <w:t>комитета</w:t>
      </w:r>
      <w:r>
        <w:rPr>
          <w:rFonts w:eastAsiaTheme="minorHAnsi"/>
          <w:sz w:val="28"/>
          <w:szCs w:val="28"/>
          <w:lang w:eastAsia="en-US"/>
        </w:rPr>
        <w:t xml:space="preserve">, должностного лица </w:t>
      </w:r>
      <w:r w:rsidR="005D34D0">
        <w:rPr>
          <w:rFonts w:eastAsiaTheme="minorHAnsi"/>
          <w:sz w:val="28"/>
          <w:szCs w:val="28"/>
          <w:lang w:eastAsia="en-US"/>
        </w:rPr>
        <w:t>комитета</w:t>
      </w:r>
      <w:r>
        <w:rPr>
          <w:rFonts w:eastAsiaTheme="minorHAnsi"/>
          <w:sz w:val="28"/>
          <w:szCs w:val="28"/>
          <w:lang w:eastAsia="en-US"/>
        </w:rPr>
        <w:t xml:space="preserve">,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30" w:history="1">
        <w:r>
          <w:rPr>
            <w:rFonts w:eastAsiaTheme="minorHAnsi"/>
            <w:color w:val="0000FF"/>
            <w:sz w:val="28"/>
            <w:szCs w:val="28"/>
            <w:lang w:eastAsia="en-US"/>
          </w:rPr>
          <w:t>частью 1.1 статьи 16</w:t>
        </w:r>
      </w:hyperlink>
      <w:r>
        <w:rPr>
          <w:rFonts w:eastAsiaTheme="minorHAnsi"/>
          <w:sz w:val="28"/>
          <w:szCs w:val="28"/>
          <w:lang w:eastAsia="en-US"/>
        </w:rPr>
        <w:t xml:space="preserve"> </w:t>
      </w:r>
      <w:r w:rsidR="005D34D0">
        <w:rPr>
          <w:rFonts w:eastAsiaTheme="minorHAnsi"/>
          <w:sz w:val="28"/>
          <w:szCs w:val="28"/>
          <w:lang w:eastAsia="en-US"/>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w:t>
      </w:r>
      <w:r w:rsidR="005D34D0">
        <w:rPr>
          <w:rFonts w:eastAsiaTheme="minorHAnsi"/>
          <w:sz w:val="28"/>
          <w:szCs w:val="28"/>
          <w:lang w:eastAsia="en-US"/>
        </w:rPr>
        <w:t xml:space="preserve"> </w:t>
      </w:r>
      <w:r>
        <w:rPr>
          <w:rFonts w:eastAsiaTheme="minorHAnsi"/>
          <w:sz w:val="28"/>
          <w:szCs w:val="28"/>
          <w:lang w:eastAsia="en-US"/>
        </w:rPr>
        <w:t>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eastAsiaTheme="minorHAnsi"/>
            <w:color w:val="0000FF"/>
            <w:sz w:val="28"/>
            <w:szCs w:val="28"/>
            <w:lang w:eastAsia="en-US"/>
          </w:rPr>
          <w:t>частью 1.3 статьи 16</w:t>
        </w:r>
      </w:hyperlink>
      <w:r>
        <w:rPr>
          <w:rFonts w:eastAsiaTheme="minorHAnsi"/>
          <w:sz w:val="28"/>
          <w:szCs w:val="28"/>
          <w:lang w:eastAsia="en-US"/>
        </w:rPr>
        <w:t xml:space="preserve"> </w:t>
      </w:r>
      <w:r w:rsidR="005D34D0">
        <w:rPr>
          <w:rFonts w:eastAsiaTheme="minorHAnsi"/>
          <w:sz w:val="28"/>
          <w:szCs w:val="28"/>
          <w:lang w:eastAsia="en-US"/>
        </w:rPr>
        <w:t>Федерального закона от 27.07.2010 № 210-ФЗ;</w:t>
      </w:r>
      <w:proofErr w:type="gramEnd"/>
    </w:p>
    <w:p w:rsidR="00BC4F66" w:rsidRDefault="00BC4F66" w:rsidP="005D34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6D44B7" w:rsidRDefault="00BC4F66" w:rsidP="006D44B7">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44B7">
        <w:rPr>
          <w:rFonts w:eastAsiaTheme="minorHAnsi"/>
          <w:sz w:val="28"/>
          <w:szCs w:val="28"/>
          <w:lang w:eastAsia="en-US"/>
        </w:rPr>
        <w:t>Ленинградской области</w:t>
      </w:r>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rFonts w:eastAsiaTheme="minorHAnsi"/>
            <w:color w:val="0000FF"/>
            <w:sz w:val="28"/>
            <w:szCs w:val="28"/>
            <w:lang w:eastAsia="en-US"/>
          </w:rPr>
          <w:t>частью 1.3 статьи 16</w:t>
        </w:r>
      </w:hyperlink>
      <w:r>
        <w:rPr>
          <w:rFonts w:eastAsiaTheme="minorHAnsi"/>
          <w:sz w:val="28"/>
          <w:szCs w:val="28"/>
          <w:lang w:eastAsia="en-US"/>
        </w:rPr>
        <w:t xml:space="preserve"> </w:t>
      </w:r>
      <w:r w:rsidR="006D44B7">
        <w:rPr>
          <w:rFonts w:eastAsiaTheme="minorHAnsi"/>
          <w:sz w:val="28"/>
          <w:szCs w:val="28"/>
          <w:lang w:eastAsia="en-US"/>
        </w:rPr>
        <w:t>Федерального закона от 27.07.2010 № 210-ФЗ;</w:t>
      </w:r>
      <w:proofErr w:type="gramEnd"/>
    </w:p>
    <w:p w:rsidR="00BC4F66" w:rsidRDefault="00BC4F66" w:rsidP="006D44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w:t>
      </w:r>
      <w:r w:rsidR="006D44B7">
        <w:rPr>
          <w:rFonts w:eastAsiaTheme="minorHAnsi"/>
          <w:sz w:val="28"/>
          <w:szCs w:val="28"/>
          <w:lang w:eastAsia="en-US"/>
        </w:rPr>
        <w:t>Федерального закона от 27.07.2010 № 210-ФЗ</w:t>
      </w:r>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Pr>
            <w:rFonts w:eastAsiaTheme="minorHAnsi"/>
            <w:color w:val="0000FF"/>
            <w:sz w:val="28"/>
            <w:szCs w:val="28"/>
            <w:lang w:eastAsia="en-US"/>
          </w:rPr>
          <w:t>частью 1.3 статьи 16</w:t>
        </w:r>
      </w:hyperlink>
      <w:r>
        <w:rPr>
          <w:rFonts w:eastAsiaTheme="minorHAnsi"/>
          <w:sz w:val="28"/>
          <w:szCs w:val="28"/>
          <w:lang w:eastAsia="en-US"/>
        </w:rPr>
        <w:t xml:space="preserve"> </w:t>
      </w:r>
      <w:r w:rsidR="006D44B7">
        <w:rPr>
          <w:rFonts w:eastAsiaTheme="minorHAnsi"/>
          <w:sz w:val="28"/>
          <w:szCs w:val="28"/>
          <w:lang w:eastAsia="en-US"/>
        </w:rPr>
        <w:t>Федерального закона от 27.07.2010 № 210-ФЗ</w:t>
      </w:r>
      <w:r>
        <w:rPr>
          <w:rFonts w:eastAsiaTheme="minorHAnsi"/>
          <w:sz w:val="28"/>
          <w:szCs w:val="28"/>
          <w:lang w:eastAsia="en-US"/>
        </w:rPr>
        <w:t>.</w:t>
      </w:r>
      <w:r w:rsidR="006D44B7">
        <w:rPr>
          <w:rFonts w:eastAsiaTheme="minorHAnsi"/>
          <w:sz w:val="28"/>
          <w:szCs w:val="28"/>
          <w:lang w:eastAsia="en-US"/>
        </w:rPr>
        <w:t xml:space="preserve"> </w:t>
      </w:r>
      <w:proofErr w:type="gramEnd"/>
    </w:p>
    <w:p w:rsidR="00EE3682" w:rsidRDefault="00EE3682" w:rsidP="00EE3682">
      <w:pPr>
        <w:autoSpaceDE w:val="0"/>
        <w:autoSpaceDN w:val="0"/>
        <w:adjustRightInd w:val="0"/>
        <w:ind w:firstLine="540"/>
        <w:jc w:val="both"/>
        <w:rPr>
          <w:rFonts w:eastAsiaTheme="minorHAnsi"/>
          <w:sz w:val="28"/>
          <w:szCs w:val="28"/>
          <w:lang w:eastAsia="en-US"/>
        </w:rPr>
      </w:pPr>
      <w:bookmarkStart w:id="5" w:name="Par0"/>
      <w:bookmarkEnd w:id="5"/>
    </w:p>
    <w:p w:rsidR="00EE3682" w:rsidRDefault="00F36533" w:rsidP="00EE368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w:t>
      </w:r>
      <w:r w:rsidR="00515888">
        <w:rPr>
          <w:rFonts w:eastAsiaTheme="minorHAnsi"/>
          <w:sz w:val="28"/>
          <w:szCs w:val="28"/>
          <w:lang w:eastAsia="en-US"/>
        </w:rPr>
        <w:t xml:space="preserve">. Жалоба подается в письменной форме на бумажном носителе, в электронной форме в </w:t>
      </w:r>
      <w:r>
        <w:rPr>
          <w:rFonts w:eastAsiaTheme="minorHAnsi"/>
          <w:sz w:val="28"/>
          <w:szCs w:val="28"/>
          <w:lang w:eastAsia="en-US"/>
        </w:rPr>
        <w:t>комитет</w:t>
      </w:r>
      <w:r w:rsidR="00515888">
        <w:rPr>
          <w:rFonts w:eastAsiaTheme="minorHAnsi"/>
          <w:sz w:val="28"/>
          <w:szCs w:val="28"/>
          <w:lang w:eastAsia="en-US"/>
        </w:rPr>
        <w:t>,</w:t>
      </w:r>
      <w:r>
        <w:rPr>
          <w:rFonts w:eastAsiaTheme="minorHAnsi"/>
          <w:sz w:val="28"/>
          <w:szCs w:val="28"/>
          <w:lang w:eastAsia="en-US"/>
        </w:rPr>
        <w:t xml:space="preserve"> либо в комитет экономического развития и инвестиционной деятельности</w:t>
      </w:r>
      <w:r w:rsidR="00774ABB">
        <w:rPr>
          <w:rFonts w:eastAsiaTheme="minorHAnsi"/>
          <w:sz w:val="28"/>
          <w:szCs w:val="28"/>
          <w:lang w:eastAsia="en-US"/>
        </w:rPr>
        <w:t xml:space="preserve"> Ленинградской области, являющи</w:t>
      </w:r>
      <w:r w:rsidR="00524F1A">
        <w:rPr>
          <w:rFonts w:eastAsiaTheme="minorHAnsi"/>
          <w:sz w:val="28"/>
          <w:szCs w:val="28"/>
          <w:lang w:eastAsia="en-US"/>
        </w:rPr>
        <w:t>йся</w:t>
      </w:r>
      <w:r w:rsidR="00774ABB">
        <w:rPr>
          <w:rFonts w:eastAsiaTheme="minorHAnsi"/>
          <w:sz w:val="28"/>
          <w:szCs w:val="28"/>
          <w:lang w:eastAsia="en-US"/>
        </w:rPr>
        <w:t xml:space="preserve"> учредителем ГБУ ЛО «МФЦ» (далее – учредитель ГБУ ЛО «МФЦ»). </w:t>
      </w:r>
      <w:r w:rsidR="00524F1A">
        <w:rPr>
          <w:rFonts w:eastAsiaTheme="minorHAnsi"/>
          <w:sz w:val="28"/>
          <w:szCs w:val="28"/>
          <w:lang w:eastAsia="en-US"/>
        </w:rPr>
        <w:t xml:space="preserve"> </w:t>
      </w:r>
      <w:r w:rsidR="00515888">
        <w:rPr>
          <w:rFonts w:eastAsiaTheme="minorHAnsi"/>
          <w:sz w:val="28"/>
          <w:szCs w:val="28"/>
          <w:lang w:eastAsia="en-US"/>
        </w:rPr>
        <w:t xml:space="preserve"> Жалобы на решения и действия (бездействие) руководителя </w:t>
      </w:r>
      <w:r w:rsidR="00E15108">
        <w:rPr>
          <w:rFonts w:eastAsiaTheme="minorHAnsi"/>
          <w:sz w:val="28"/>
          <w:szCs w:val="28"/>
          <w:lang w:eastAsia="en-US"/>
        </w:rPr>
        <w:t>комитета</w:t>
      </w:r>
      <w:r w:rsidR="00515888">
        <w:rPr>
          <w:rFonts w:eastAsiaTheme="minorHAnsi"/>
          <w:sz w:val="28"/>
          <w:szCs w:val="28"/>
          <w:lang w:eastAsia="en-US"/>
        </w:rPr>
        <w:t xml:space="preserve">, </w:t>
      </w:r>
      <w:r w:rsidR="00571C07">
        <w:rPr>
          <w:rFonts w:eastAsiaTheme="minorHAnsi"/>
          <w:sz w:val="28"/>
          <w:szCs w:val="28"/>
          <w:lang w:eastAsia="en-US"/>
        </w:rPr>
        <w:t xml:space="preserve">подаются </w:t>
      </w:r>
      <w:r w:rsidR="00571C07" w:rsidRPr="00803F4B">
        <w:rPr>
          <w:sz w:val="28"/>
          <w:szCs w:val="28"/>
        </w:rPr>
        <w:t>заместител</w:t>
      </w:r>
      <w:r w:rsidR="00571C07">
        <w:rPr>
          <w:sz w:val="28"/>
          <w:szCs w:val="28"/>
        </w:rPr>
        <w:t>ю</w:t>
      </w:r>
      <w:r w:rsidR="00571C07" w:rsidRPr="00803F4B">
        <w:rPr>
          <w:sz w:val="28"/>
          <w:szCs w:val="28"/>
        </w:rPr>
        <w:t xml:space="preserve"> Председателя Правительства Ленинградской области по безопасности</w:t>
      </w:r>
      <w:r w:rsidR="00571C07">
        <w:rPr>
          <w:sz w:val="28"/>
          <w:szCs w:val="28"/>
        </w:rPr>
        <w:t>.</w:t>
      </w:r>
      <w:r w:rsidR="00571C07">
        <w:rPr>
          <w:rFonts w:eastAsiaTheme="minorHAnsi"/>
          <w:sz w:val="28"/>
          <w:szCs w:val="28"/>
          <w:lang w:eastAsia="en-US"/>
        </w:rPr>
        <w:t xml:space="preserve"> </w:t>
      </w:r>
      <w:r w:rsidR="00515888">
        <w:rPr>
          <w:rFonts w:eastAsiaTheme="minorHAnsi"/>
          <w:sz w:val="28"/>
          <w:szCs w:val="28"/>
          <w:lang w:eastAsia="en-US"/>
        </w:rPr>
        <w:t xml:space="preserve">Жалобы на решения и действия (бездействие) работника </w:t>
      </w:r>
      <w:r w:rsidR="00E80CC6">
        <w:rPr>
          <w:rFonts w:eastAsiaTheme="minorHAnsi"/>
          <w:sz w:val="28"/>
          <w:szCs w:val="28"/>
          <w:lang w:eastAsia="en-US"/>
        </w:rPr>
        <w:t>ГБУ ЛО «МФЦ»</w:t>
      </w:r>
      <w:r w:rsidR="00515888">
        <w:rPr>
          <w:rFonts w:eastAsiaTheme="minorHAnsi"/>
          <w:sz w:val="28"/>
          <w:szCs w:val="28"/>
          <w:lang w:eastAsia="en-US"/>
        </w:rPr>
        <w:t xml:space="preserve"> подаются руководителю многофункционального центра. Жалобы на решения и действия (бездействие) </w:t>
      </w:r>
      <w:r w:rsidR="00EE3682">
        <w:rPr>
          <w:rFonts w:eastAsiaTheme="minorHAnsi"/>
          <w:sz w:val="28"/>
          <w:szCs w:val="28"/>
          <w:lang w:eastAsia="en-US"/>
        </w:rPr>
        <w:t xml:space="preserve">ГБУ ЛО «МФЦ» </w:t>
      </w:r>
      <w:r w:rsidR="00515888">
        <w:rPr>
          <w:rFonts w:eastAsiaTheme="minorHAnsi"/>
          <w:sz w:val="28"/>
          <w:szCs w:val="28"/>
          <w:lang w:eastAsia="en-US"/>
        </w:rPr>
        <w:t xml:space="preserve">подаются учредителю </w:t>
      </w:r>
      <w:r w:rsidR="00EE3682">
        <w:rPr>
          <w:rFonts w:eastAsiaTheme="minorHAnsi"/>
          <w:sz w:val="28"/>
          <w:szCs w:val="28"/>
          <w:lang w:eastAsia="en-US"/>
        </w:rPr>
        <w:t xml:space="preserve">ГБУ ЛО «МФЦ» </w:t>
      </w:r>
      <w:r w:rsidR="00515888">
        <w:rPr>
          <w:rFonts w:eastAsiaTheme="minorHAnsi"/>
          <w:sz w:val="28"/>
          <w:szCs w:val="28"/>
          <w:lang w:eastAsia="en-US"/>
        </w:rPr>
        <w:t xml:space="preserve"> или должностному лицу, уполномоченному нормативным правовым актом субъекта </w:t>
      </w:r>
      <w:r w:rsidR="00EE3682">
        <w:rPr>
          <w:rFonts w:eastAsiaTheme="minorHAnsi"/>
          <w:sz w:val="28"/>
          <w:szCs w:val="28"/>
          <w:lang w:eastAsia="en-US"/>
        </w:rPr>
        <w:t>Ленинградской области</w:t>
      </w:r>
      <w:r w:rsidR="00515888">
        <w:rPr>
          <w:rFonts w:eastAsiaTheme="minorHAnsi"/>
          <w:sz w:val="28"/>
          <w:szCs w:val="28"/>
          <w:lang w:eastAsia="en-US"/>
        </w:rPr>
        <w:t xml:space="preserve">. </w:t>
      </w:r>
    </w:p>
    <w:p w:rsidR="00515888" w:rsidRDefault="00515888" w:rsidP="00FA37DE">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Жалоба на решения и действия (бездействие) </w:t>
      </w:r>
      <w:r w:rsidR="00EE3682">
        <w:rPr>
          <w:rFonts w:eastAsiaTheme="minorHAnsi"/>
          <w:sz w:val="28"/>
          <w:szCs w:val="28"/>
          <w:lang w:eastAsia="en-US"/>
        </w:rPr>
        <w:t>комитета</w:t>
      </w:r>
      <w:r>
        <w:rPr>
          <w:rFonts w:eastAsiaTheme="minorHAnsi"/>
          <w:sz w:val="28"/>
          <w:szCs w:val="28"/>
          <w:lang w:eastAsia="en-US"/>
        </w:rPr>
        <w:t xml:space="preserve">, должностного лица </w:t>
      </w:r>
      <w:r w:rsidR="00EE3682">
        <w:rPr>
          <w:rFonts w:eastAsiaTheme="minorHAnsi"/>
          <w:sz w:val="28"/>
          <w:szCs w:val="28"/>
          <w:lang w:eastAsia="en-US"/>
        </w:rPr>
        <w:t>комитета</w:t>
      </w:r>
      <w:r>
        <w:rPr>
          <w:rFonts w:eastAsiaTheme="minorHAnsi"/>
          <w:sz w:val="28"/>
          <w:szCs w:val="28"/>
          <w:lang w:eastAsia="en-US"/>
        </w:rPr>
        <w:t xml:space="preserve">, государственного служащего, руководителя </w:t>
      </w:r>
      <w:r w:rsidR="00EE3682">
        <w:rPr>
          <w:rFonts w:eastAsiaTheme="minorHAnsi"/>
          <w:sz w:val="28"/>
          <w:szCs w:val="28"/>
          <w:lang w:eastAsia="en-US"/>
        </w:rPr>
        <w:t>комитета</w:t>
      </w:r>
      <w:r>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w:t>
      </w:r>
      <w:r>
        <w:rPr>
          <w:rFonts w:eastAsiaTheme="minorHAnsi"/>
          <w:sz w:val="28"/>
          <w:szCs w:val="28"/>
          <w:lang w:eastAsia="en-US"/>
        </w:rPr>
        <w:lastRenderedPageBreak/>
        <w:t>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w:t>
      </w:r>
      <w:r w:rsidR="00FA37DE">
        <w:rPr>
          <w:rFonts w:eastAsiaTheme="minorHAnsi"/>
          <w:sz w:val="28"/>
          <w:szCs w:val="28"/>
          <w:lang w:eastAsia="en-US"/>
        </w:rPr>
        <w:t xml:space="preserve"> государственных </w:t>
      </w:r>
      <w:r>
        <w:rPr>
          <w:rFonts w:eastAsiaTheme="minorHAnsi"/>
          <w:sz w:val="28"/>
          <w:szCs w:val="28"/>
          <w:lang w:eastAsia="en-US"/>
        </w:rPr>
        <w:t xml:space="preserve">услуг либо регионального портала государственных услуг, а также может быть принята при личном приеме заявителя. </w:t>
      </w:r>
    </w:p>
    <w:p w:rsidR="00515888" w:rsidRDefault="00FA37DE" w:rsidP="0051588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5.4.</w:t>
      </w:r>
      <w:r w:rsidR="00515888">
        <w:rPr>
          <w:rFonts w:eastAsiaTheme="minorHAnsi"/>
          <w:sz w:val="28"/>
          <w:szCs w:val="28"/>
          <w:lang w:eastAsia="en-US"/>
        </w:rPr>
        <w:t xml:space="preserve"> </w:t>
      </w:r>
      <w:r w:rsidR="00864805">
        <w:rPr>
          <w:rFonts w:eastAsiaTheme="minorHAnsi"/>
          <w:sz w:val="28"/>
          <w:szCs w:val="28"/>
          <w:lang w:eastAsia="en-US"/>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r w:rsidR="0097758A">
        <w:rPr>
          <w:rFonts w:eastAsiaTheme="minorHAnsi"/>
          <w:sz w:val="28"/>
          <w:szCs w:val="28"/>
          <w:lang w:eastAsia="en-US"/>
        </w:rPr>
        <w:t xml:space="preserve"> </w:t>
      </w:r>
      <w:r w:rsidR="00551862">
        <w:rPr>
          <w:rFonts w:eastAsiaTheme="minorHAnsi"/>
          <w:sz w:val="28"/>
          <w:szCs w:val="28"/>
          <w:lang w:eastAsia="en-US"/>
        </w:rPr>
        <w:t>Ж</w:t>
      </w:r>
      <w:r w:rsidR="00515888">
        <w:rPr>
          <w:rFonts w:eastAsiaTheme="minorHAnsi"/>
          <w:sz w:val="28"/>
          <w:szCs w:val="28"/>
          <w:lang w:eastAsia="en-US"/>
        </w:rPr>
        <w:t>алоб</w:t>
      </w:r>
      <w:r w:rsidR="00551862">
        <w:rPr>
          <w:rFonts w:eastAsiaTheme="minorHAnsi"/>
          <w:sz w:val="28"/>
          <w:szCs w:val="28"/>
          <w:lang w:eastAsia="en-US"/>
        </w:rPr>
        <w:t>а</w:t>
      </w:r>
      <w:r w:rsidR="00515888">
        <w:rPr>
          <w:rFonts w:eastAsiaTheme="minorHAnsi"/>
          <w:sz w:val="28"/>
          <w:szCs w:val="28"/>
          <w:lang w:eastAsia="en-US"/>
        </w:rPr>
        <w:t xml:space="preserve"> должна содержать:</w:t>
      </w:r>
    </w:p>
    <w:p w:rsidR="00515888" w:rsidRDefault="00515888" w:rsidP="0051588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1) наименование </w:t>
      </w:r>
      <w:r w:rsidR="00864805">
        <w:rPr>
          <w:rFonts w:eastAsiaTheme="minorHAnsi"/>
          <w:sz w:val="28"/>
          <w:szCs w:val="28"/>
          <w:lang w:eastAsia="en-US"/>
        </w:rPr>
        <w:t>комитета</w:t>
      </w:r>
      <w:r>
        <w:rPr>
          <w:rFonts w:eastAsiaTheme="minorHAnsi"/>
          <w:sz w:val="28"/>
          <w:szCs w:val="28"/>
          <w:lang w:eastAsia="en-US"/>
        </w:rPr>
        <w:t xml:space="preserve">, предоставляющего государственную услугу, органа, должностного лица </w:t>
      </w:r>
      <w:r w:rsidR="00864805">
        <w:rPr>
          <w:rFonts w:eastAsiaTheme="minorHAnsi"/>
          <w:sz w:val="28"/>
          <w:szCs w:val="28"/>
          <w:lang w:eastAsia="en-US"/>
        </w:rPr>
        <w:t>комитета</w:t>
      </w:r>
      <w:r>
        <w:rPr>
          <w:rFonts w:eastAsiaTheme="minorHAnsi"/>
          <w:sz w:val="28"/>
          <w:szCs w:val="28"/>
          <w:lang w:eastAsia="en-US"/>
        </w:rPr>
        <w:t>, предоставляющего государственную услугу, либо государственного служащего,</w:t>
      </w:r>
      <w:r w:rsidR="00551862">
        <w:rPr>
          <w:rFonts w:eastAsiaTheme="minorHAnsi"/>
          <w:sz w:val="28"/>
          <w:szCs w:val="28"/>
          <w:lang w:eastAsia="en-US"/>
        </w:rPr>
        <w:t xml:space="preserve"> филиала, отдела, </w:t>
      </w:r>
      <w:r w:rsidR="0097758A">
        <w:rPr>
          <w:rFonts w:eastAsiaTheme="minorHAnsi"/>
          <w:sz w:val="28"/>
          <w:szCs w:val="28"/>
          <w:lang w:eastAsia="en-US"/>
        </w:rPr>
        <w:t>удаленного рабочего места ГБУ ЛО «МФЦ»</w:t>
      </w:r>
      <w:r>
        <w:rPr>
          <w:rFonts w:eastAsiaTheme="minorHAnsi"/>
          <w:sz w:val="28"/>
          <w:szCs w:val="28"/>
          <w:lang w:eastAsia="en-US"/>
        </w:rPr>
        <w:t>, его руководителя и (или) работника, решения и действия (бездействие) которых обжалуются;</w:t>
      </w:r>
      <w:proofErr w:type="gramEnd"/>
    </w:p>
    <w:p w:rsidR="00515888" w:rsidRDefault="00515888" w:rsidP="0051588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5888" w:rsidRDefault="00515888" w:rsidP="0051588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w:t>
      </w:r>
      <w:r w:rsidR="00551862">
        <w:rPr>
          <w:rFonts w:eastAsiaTheme="minorHAnsi"/>
          <w:sz w:val="28"/>
          <w:szCs w:val="28"/>
          <w:lang w:eastAsia="en-US"/>
        </w:rPr>
        <w:t>комитета</w:t>
      </w:r>
      <w:r>
        <w:rPr>
          <w:rFonts w:eastAsiaTheme="minorHAnsi"/>
          <w:sz w:val="28"/>
          <w:szCs w:val="28"/>
          <w:lang w:eastAsia="en-US"/>
        </w:rPr>
        <w:t xml:space="preserve">, предоставляющего государственную услугу, должностного лица </w:t>
      </w:r>
      <w:r w:rsidR="00551862">
        <w:rPr>
          <w:rFonts w:eastAsiaTheme="minorHAnsi"/>
          <w:sz w:val="28"/>
          <w:szCs w:val="28"/>
          <w:lang w:eastAsia="en-US"/>
        </w:rPr>
        <w:t>комитета</w:t>
      </w:r>
      <w:r>
        <w:rPr>
          <w:rFonts w:eastAsiaTheme="minorHAnsi"/>
          <w:sz w:val="28"/>
          <w:szCs w:val="28"/>
          <w:lang w:eastAsia="en-US"/>
        </w:rPr>
        <w:t xml:space="preserve">, предоставляющего государственную услугу, либо </w:t>
      </w:r>
      <w:r w:rsidR="0097758A">
        <w:rPr>
          <w:rFonts w:eastAsiaTheme="minorHAnsi"/>
          <w:sz w:val="28"/>
          <w:szCs w:val="28"/>
          <w:lang w:eastAsia="en-US"/>
        </w:rPr>
        <w:t>филиала, отдела, удаленного рабочего места ГБУ ЛО «МФЦ»</w:t>
      </w:r>
      <w:r>
        <w:rPr>
          <w:rFonts w:eastAsiaTheme="minorHAnsi"/>
          <w:sz w:val="28"/>
          <w:szCs w:val="28"/>
          <w:lang w:eastAsia="en-US"/>
        </w:rPr>
        <w:t xml:space="preserve">, </w:t>
      </w:r>
      <w:r w:rsidR="0097758A">
        <w:rPr>
          <w:rFonts w:eastAsiaTheme="minorHAnsi"/>
          <w:sz w:val="28"/>
          <w:szCs w:val="28"/>
          <w:lang w:eastAsia="en-US"/>
        </w:rPr>
        <w:t>его</w:t>
      </w:r>
      <w:r>
        <w:rPr>
          <w:rFonts w:eastAsiaTheme="minorHAnsi"/>
          <w:sz w:val="28"/>
          <w:szCs w:val="28"/>
          <w:lang w:eastAsia="en-US"/>
        </w:rPr>
        <w:t xml:space="preserve"> работник</w:t>
      </w:r>
      <w:r w:rsidR="0097758A">
        <w:rPr>
          <w:rFonts w:eastAsiaTheme="minorHAnsi"/>
          <w:sz w:val="28"/>
          <w:szCs w:val="28"/>
          <w:lang w:eastAsia="en-US"/>
        </w:rPr>
        <w:t>а</w:t>
      </w:r>
      <w:r>
        <w:rPr>
          <w:rFonts w:eastAsiaTheme="minorHAnsi"/>
          <w:sz w:val="28"/>
          <w:szCs w:val="28"/>
          <w:lang w:eastAsia="en-US"/>
        </w:rPr>
        <w:t>;</w:t>
      </w:r>
    </w:p>
    <w:p w:rsidR="00515888" w:rsidRDefault="00515888" w:rsidP="0051588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w:t>
      </w:r>
      <w:r w:rsidR="0097758A">
        <w:rPr>
          <w:rFonts w:eastAsiaTheme="minorHAnsi"/>
          <w:sz w:val="28"/>
          <w:szCs w:val="28"/>
          <w:lang w:eastAsia="en-US"/>
        </w:rPr>
        <w:t>комитета</w:t>
      </w:r>
      <w:r>
        <w:rPr>
          <w:rFonts w:eastAsiaTheme="minorHAnsi"/>
          <w:sz w:val="28"/>
          <w:szCs w:val="28"/>
          <w:lang w:eastAsia="en-US"/>
        </w:rPr>
        <w:t xml:space="preserve">, предоставляющего государственную услугу, должностного лица </w:t>
      </w:r>
      <w:r w:rsidR="0097758A">
        <w:rPr>
          <w:rFonts w:eastAsiaTheme="minorHAnsi"/>
          <w:sz w:val="28"/>
          <w:szCs w:val="28"/>
          <w:lang w:eastAsia="en-US"/>
        </w:rPr>
        <w:t>комитета</w:t>
      </w:r>
      <w:r>
        <w:rPr>
          <w:rFonts w:eastAsiaTheme="minorHAnsi"/>
          <w:sz w:val="28"/>
          <w:szCs w:val="28"/>
          <w:lang w:eastAsia="en-US"/>
        </w:rPr>
        <w:t xml:space="preserve">, либо государственного служащего, </w:t>
      </w:r>
      <w:r w:rsidR="0097758A">
        <w:rPr>
          <w:rFonts w:eastAsiaTheme="minorHAnsi"/>
          <w:sz w:val="28"/>
          <w:szCs w:val="28"/>
          <w:lang w:eastAsia="en-US"/>
        </w:rPr>
        <w:t xml:space="preserve">филиала, отдела, удаленного рабочего места ГБУ ЛО «МФЦ», его </w:t>
      </w:r>
      <w:r>
        <w:rPr>
          <w:rFonts w:eastAsiaTheme="minorHAnsi"/>
          <w:sz w:val="28"/>
          <w:szCs w:val="28"/>
          <w:lang w:eastAsia="en-US"/>
        </w:rPr>
        <w:t>работник</w:t>
      </w:r>
      <w:r w:rsidR="0097758A">
        <w:rPr>
          <w:rFonts w:eastAsiaTheme="minorHAnsi"/>
          <w:sz w:val="28"/>
          <w:szCs w:val="28"/>
          <w:lang w:eastAsia="en-US"/>
        </w:rPr>
        <w:t>а</w:t>
      </w:r>
      <w:r>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515888" w:rsidRDefault="0097758A" w:rsidP="0051588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5.5</w:t>
      </w:r>
      <w:r w:rsidR="00515888">
        <w:rPr>
          <w:rFonts w:eastAsiaTheme="minorHAnsi"/>
          <w:sz w:val="28"/>
          <w:szCs w:val="28"/>
          <w:lang w:eastAsia="en-US"/>
        </w:rPr>
        <w:t xml:space="preserve">. </w:t>
      </w:r>
      <w:proofErr w:type="gramStart"/>
      <w:r w:rsidR="00515888">
        <w:rPr>
          <w:rFonts w:eastAsiaTheme="minorHAnsi"/>
          <w:sz w:val="28"/>
          <w:szCs w:val="28"/>
          <w:lang w:eastAsia="en-US"/>
        </w:rPr>
        <w:t xml:space="preserve">Жалоба, поступившая в </w:t>
      </w:r>
      <w:r w:rsidR="00405028">
        <w:rPr>
          <w:rFonts w:eastAsiaTheme="minorHAnsi"/>
          <w:sz w:val="28"/>
          <w:szCs w:val="28"/>
          <w:lang w:eastAsia="en-US"/>
        </w:rPr>
        <w:t>комитет</w:t>
      </w:r>
      <w:r w:rsidR="00515888">
        <w:rPr>
          <w:rFonts w:eastAsiaTheme="minorHAnsi"/>
          <w:sz w:val="28"/>
          <w:szCs w:val="28"/>
          <w:lang w:eastAsia="en-US"/>
        </w:rPr>
        <w:t xml:space="preserve">, </w:t>
      </w:r>
      <w:r w:rsidR="00405028">
        <w:rPr>
          <w:rFonts w:eastAsiaTheme="minorHAnsi"/>
          <w:sz w:val="28"/>
          <w:szCs w:val="28"/>
          <w:lang w:eastAsia="en-US"/>
        </w:rPr>
        <w:t>ГБУ ЛО «МФЦ»</w:t>
      </w:r>
      <w:r w:rsidR="00515888">
        <w:rPr>
          <w:rFonts w:eastAsiaTheme="minorHAnsi"/>
          <w:sz w:val="28"/>
          <w:szCs w:val="28"/>
          <w:lang w:eastAsia="en-US"/>
        </w:rPr>
        <w:t xml:space="preserve">, учредителю </w:t>
      </w:r>
      <w:r w:rsidR="00405028">
        <w:rPr>
          <w:rFonts w:eastAsiaTheme="minorHAnsi"/>
          <w:sz w:val="28"/>
          <w:szCs w:val="28"/>
          <w:lang w:eastAsia="en-US"/>
        </w:rPr>
        <w:t>ГБУ ЛО «МФЦ»</w:t>
      </w:r>
      <w:r w:rsidR="00515888">
        <w:rPr>
          <w:rFonts w:eastAsiaTheme="minorHAnsi"/>
          <w:sz w:val="28"/>
          <w:szCs w:val="28"/>
          <w:lang w:eastAsia="en-US"/>
        </w:rPr>
        <w:t xml:space="preserve">, </w:t>
      </w:r>
      <w:r w:rsidR="00405028">
        <w:rPr>
          <w:rFonts w:eastAsiaTheme="minorHAnsi"/>
          <w:sz w:val="28"/>
          <w:szCs w:val="28"/>
          <w:lang w:eastAsia="en-US"/>
        </w:rPr>
        <w:t>либо в Правительство Ленинградской области</w:t>
      </w:r>
      <w:r w:rsidR="00515888">
        <w:rPr>
          <w:rFonts w:eastAsiaTheme="minorHAnsi"/>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05028">
        <w:rPr>
          <w:rFonts w:eastAsiaTheme="minorHAnsi"/>
          <w:sz w:val="28"/>
          <w:szCs w:val="28"/>
          <w:lang w:eastAsia="en-US"/>
        </w:rPr>
        <w:t>комитета</w:t>
      </w:r>
      <w:r w:rsidR="00515888">
        <w:rPr>
          <w:rFonts w:eastAsiaTheme="minorHAnsi"/>
          <w:sz w:val="28"/>
          <w:szCs w:val="28"/>
          <w:lang w:eastAsia="en-US"/>
        </w:rPr>
        <w:t xml:space="preserve">, </w:t>
      </w:r>
      <w:r w:rsidR="00405028">
        <w:rPr>
          <w:rFonts w:eastAsiaTheme="minorHAnsi"/>
          <w:sz w:val="28"/>
          <w:szCs w:val="28"/>
          <w:lang w:eastAsia="en-US"/>
        </w:rPr>
        <w:t xml:space="preserve">ГБУ ЛО «МФЦ» </w:t>
      </w:r>
      <w:r w:rsidR="00515888">
        <w:rPr>
          <w:rFonts w:eastAsiaTheme="minorHAnsi"/>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00515888">
        <w:rPr>
          <w:rFonts w:eastAsiaTheme="minorHAnsi"/>
          <w:sz w:val="28"/>
          <w:szCs w:val="28"/>
          <w:lang w:eastAsia="en-US"/>
        </w:rPr>
        <w:t xml:space="preserve"> рабочих дней со дня ее регистрации.</w:t>
      </w:r>
    </w:p>
    <w:p w:rsidR="00515888" w:rsidRDefault="00405028" w:rsidP="00515888">
      <w:pPr>
        <w:autoSpaceDE w:val="0"/>
        <w:autoSpaceDN w:val="0"/>
        <w:adjustRightInd w:val="0"/>
        <w:spacing w:before="280"/>
        <w:ind w:firstLine="540"/>
        <w:jc w:val="both"/>
        <w:rPr>
          <w:rFonts w:eastAsiaTheme="minorHAnsi"/>
          <w:sz w:val="28"/>
          <w:szCs w:val="28"/>
          <w:lang w:eastAsia="en-US"/>
        </w:rPr>
      </w:pPr>
      <w:bookmarkStart w:id="6" w:name="Par22"/>
      <w:bookmarkEnd w:id="6"/>
      <w:r>
        <w:rPr>
          <w:rFonts w:eastAsiaTheme="minorHAnsi"/>
          <w:sz w:val="28"/>
          <w:szCs w:val="28"/>
          <w:lang w:eastAsia="en-US"/>
        </w:rPr>
        <w:lastRenderedPageBreak/>
        <w:t>5.6</w:t>
      </w:r>
      <w:r w:rsidR="00515888">
        <w:rPr>
          <w:rFonts w:eastAsiaTheme="minorHAnsi"/>
          <w:sz w:val="28"/>
          <w:szCs w:val="28"/>
          <w:lang w:eastAsia="en-US"/>
        </w:rPr>
        <w:t>. По результатам рассмотрения жалобы принимается одно из следующих решений:</w:t>
      </w:r>
    </w:p>
    <w:p w:rsidR="00515888" w:rsidRDefault="00515888" w:rsidP="0051588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w:t>
      </w:r>
      <w:r w:rsidR="00405028">
        <w:rPr>
          <w:rFonts w:eastAsiaTheme="minorHAnsi"/>
          <w:sz w:val="28"/>
          <w:szCs w:val="28"/>
          <w:lang w:eastAsia="en-US"/>
        </w:rPr>
        <w:t xml:space="preserve">доставления государственной </w:t>
      </w:r>
      <w:r>
        <w:rPr>
          <w:rFonts w:eastAsiaTheme="minorHAnsi"/>
          <w:sz w:val="28"/>
          <w:szCs w:val="28"/>
          <w:lang w:eastAsia="en-US"/>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405028">
        <w:rPr>
          <w:rFonts w:eastAsiaTheme="minorHAnsi"/>
          <w:sz w:val="28"/>
          <w:szCs w:val="28"/>
          <w:lang w:eastAsia="en-US"/>
        </w:rPr>
        <w:t xml:space="preserve"> субъектов Российской Федерации</w:t>
      </w:r>
      <w:r>
        <w:rPr>
          <w:rFonts w:eastAsiaTheme="minorHAnsi"/>
          <w:sz w:val="28"/>
          <w:szCs w:val="28"/>
          <w:lang w:eastAsia="en-US"/>
        </w:rPr>
        <w:t>;</w:t>
      </w:r>
      <w:proofErr w:type="gramEnd"/>
    </w:p>
    <w:p w:rsidR="00515888" w:rsidRDefault="00515888" w:rsidP="0051588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515888" w:rsidRDefault="00515888" w:rsidP="00515888">
      <w:pPr>
        <w:autoSpaceDE w:val="0"/>
        <w:autoSpaceDN w:val="0"/>
        <w:adjustRightInd w:val="0"/>
        <w:spacing w:before="280"/>
        <w:ind w:firstLine="540"/>
        <w:jc w:val="both"/>
        <w:rPr>
          <w:rFonts w:eastAsiaTheme="minorHAnsi"/>
          <w:sz w:val="28"/>
          <w:szCs w:val="28"/>
          <w:lang w:eastAsia="en-US"/>
        </w:rPr>
      </w:pPr>
      <w:bookmarkStart w:id="7" w:name="Par26"/>
      <w:bookmarkEnd w:id="7"/>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485" w:rsidRDefault="00515888" w:rsidP="009F148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009F1485">
        <w:rPr>
          <w:rFonts w:eastAsiaTheme="minorHAnsi"/>
          <w:sz w:val="28"/>
          <w:szCs w:val="28"/>
          <w:lang w:eastAsia="en-US"/>
        </w:rPr>
        <w:t>комитетом</w:t>
      </w:r>
      <w:r>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9F1485">
        <w:rPr>
          <w:rFonts w:eastAsiaTheme="minorHAnsi"/>
          <w:sz w:val="28"/>
          <w:szCs w:val="28"/>
          <w:lang w:eastAsia="en-US"/>
        </w:rPr>
        <w:t xml:space="preserve"> </w:t>
      </w:r>
    </w:p>
    <w:p w:rsidR="00515888" w:rsidRDefault="00515888" w:rsidP="009F148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5888" w:rsidRDefault="00515888" w:rsidP="0051588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6E4B" w:rsidRPr="006914B0" w:rsidRDefault="00856E4B">
      <w:pPr>
        <w:pStyle w:val="ConsPlusNormal"/>
        <w:spacing w:before="220"/>
        <w:ind w:firstLine="540"/>
        <w:jc w:val="both"/>
        <w:rPr>
          <w:rFonts w:ascii="Times New Roman" w:hAnsi="Times New Roman" w:cs="Times New Roman"/>
          <w:sz w:val="28"/>
          <w:szCs w:val="28"/>
        </w:rPr>
      </w:pPr>
      <w:r w:rsidRPr="006914B0">
        <w:rPr>
          <w:rFonts w:ascii="Times New Roman" w:hAnsi="Times New Roman" w:cs="Times New Roman"/>
          <w:sz w:val="28"/>
          <w:szCs w:val="28"/>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56E4B" w:rsidRDefault="00856E4B">
      <w:pPr>
        <w:pStyle w:val="ConsPlusNormal"/>
        <w:ind w:firstLine="540"/>
        <w:jc w:val="both"/>
      </w:pPr>
    </w:p>
    <w:p w:rsidR="00856E4B" w:rsidRDefault="00856E4B">
      <w:pPr>
        <w:pStyle w:val="ConsPlusNormal"/>
        <w:ind w:firstLine="540"/>
        <w:jc w:val="both"/>
      </w:pPr>
    </w:p>
    <w:p w:rsidR="00856E4B" w:rsidRDefault="00856E4B">
      <w:pPr>
        <w:pStyle w:val="ConsPlusNormal"/>
        <w:ind w:firstLine="540"/>
        <w:jc w:val="both"/>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3D0B09" w:rsidRDefault="003D0B09" w:rsidP="009F1485">
      <w:pPr>
        <w:autoSpaceDE w:val="0"/>
        <w:autoSpaceDN w:val="0"/>
        <w:adjustRightInd w:val="0"/>
        <w:jc w:val="right"/>
        <w:outlineLvl w:val="0"/>
        <w:rPr>
          <w:rFonts w:eastAsiaTheme="minorHAnsi"/>
          <w:sz w:val="28"/>
          <w:szCs w:val="28"/>
          <w:lang w:eastAsia="en-US"/>
        </w:rPr>
      </w:pPr>
    </w:p>
    <w:p w:rsidR="00856E4B" w:rsidRPr="002F4E66" w:rsidRDefault="00856E4B">
      <w:pPr>
        <w:pStyle w:val="ConsPlusNormal"/>
        <w:ind w:firstLine="540"/>
        <w:jc w:val="both"/>
        <w:rPr>
          <w:rFonts w:ascii="Times New Roman" w:hAnsi="Times New Roman" w:cs="Times New Roman"/>
          <w:sz w:val="28"/>
          <w:szCs w:val="28"/>
        </w:rPr>
      </w:pPr>
    </w:p>
    <w:sectPr w:rsidR="00856E4B" w:rsidRPr="002F4E66" w:rsidSect="002A1A5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32496"/>
    <w:rsid w:val="000D1415"/>
    <w:rsid w:val="000D6F51"/>
    <w:rsid w:val="00150B0D"/>
    <w:rsid w:val="00181BB3"/>
    <w:rsid w:val="001944BD"/>
    <w:rsid w:val="001A613C"/>
    <w:rsid w:val="001C022E"/>
    <w:rsid w:val="001D57F2"/>
    <w:rsid w:val="001E355C"/>
    <w:rsid w:val="001F0E10"/>
    <w:rsid w:val="001F243D"/>
    <w:rsid w:val="0020390B"/>
    <w:rsid w:val="00277470"/>
    <w:rsid w:val="002856A0"/>
    <w:rsid w:val="00293A23"/>
    <w:rsid w:val="00293A99"/>
    <w:rsid w:val="002A05EE"/>
    <w:rsid w:val="002A1A5C"/>
    <w:rsid w:val="002E545E"/>
    <w:rsid w:val="002F2A61"/>
    <w:rsid w:val="002F4E66"/>
    <w:rsid w:val="00314527"/>
    <w:rsid w:val="00351826"/>
    <w:rsid w:val="00356C3F"/>
    <w:rsid w:val="00387FC2"/>
    <w:rsid w:val="003A14D2"/>
    <w:rsid w:val="003A42ED"/>
    <w:rsid w:val="003D0B09"/>
    <w:rsid w:val="003E68EC"/>
    <w:rsid w:val="00405028"/>
    <w:rsid w:val="00436B81"/>
    <w:rsid w:val="00444A6C"/>
    <w:rsid w:val="00445454"/>
    <w:rsid w:val="004904AF"/>
    <w:rsid w:val="004C04CD"/>
    <w:rsid w:val="004C436A"/>
    <w:rsid w:val="004C7FAE"/>
    <w:rsid w:val="00515888"/>
    <w:rsid w:val="00524F1A"/>
    <w:rsid w:val="00526970"/>
    <w:rsid w:val="00551862"/>
    <w:rsid w:val="00571C07"/>
    <w:rsid w:val="00577EB0"/>
    <w:rsid w:val="005A0C58"/>
    <w:rsid w:val="005D34D0"/>
    <w:rsid w:val="005D747A"/>
    <w:rsid w:val="005E293F"/>
    <w:rsid w:val="0061171B"/>
    <w:rsid w:val="006563FF"/>
    <w:rsid w:val="00690745"/>
    <w:rsid w:val="006914B0"/>
    <w:rsid w:val="006D44B7"/>
    <w:rsid w:val="00774276"/>
    <w:rsid w:val="00774ABB"/>
    <w:rsid w:val="008102DA"/>
    <w:rsid w:val="00810A4A"/>
    <w:rsid w:val="00830DC7"/>
    <w:rsid w:val="00856E4B"/>
    <w:rsid w:val="00864805"/>
    <w:rsid w:val="008846E0"/>
    <w:rsid w:val="00895942"/>
    <w:rsid w:val="008C2B26"/>
    <w:rsid w:val="008C2CD1"/>
    <w:rsid w:val="00902279"/>
    <w:rsid w:val="009043C9"/>
    <w:rsid w:val="00917BED"/>
    <w:rsid w:val="009233C8"/>
    <w:rsid w:val="0097758A"/>
    <w:rsid w:val="009844A7"/>
    <w:rsid w:val="009D1398"/>
    <w:rsid w:val="009F1485"/>
    <w:rsid w:val="00A17C59"/>
    <w:rsid w:val="00A65020"/>
    <w:rsid w:val="00A86C3E"/>
    <w:rsid w:val="00A97CE5"/>
    <w:rsid w:val="00AB114B"/>
    <w:rsid w:val="00AB76B4"/>
    <w:rsid w:val="00AE14EF"/>
    <w:rsid w:val="00B0351F"/>
    <w:rsid w:val="00B23296"/>
    <w:rsid w:val="00B36AF5"/>
    <w:rsid w:val="00B46352"/>
    <w:rsid w:val="00BC4F66"/>
    <w:rsid w:val="00BD2CA0"/>
    <w:rsid w:val="00C25BFE"/>
    <w:rsid w:val="00C44618"/>
    <w:rsid w:val="00C45B6B"/>
    <w:rsid w:val="00CB36CB"/>
    <w:rsid w:val="00CD3EF6"/>
    <w:rsid w:val="00D0013A"/>
    <w:rsid w:val="00D33EAC"/>
    <w:rsid w:val="00D71221"/>
    <w:rsid w:val="00D91C9C"/>
    <w:rsid w:val="00DE0011"/>
    <w:rsid w:val="00E15108"/>
    <w:rsid w:val="00E610A9"/>
    <w:rsid w:val="00E6265D"/>
    <w:rsid w:val="00E749BF"/>
    <w:rsid w:val="00E80CC6"/>
    <w:rsid w:val="00EE3682"/>
    <w:rsid w:val="00F1599B"/>
    <w:rsid w:val="00F22245"/>
    <w:rsid w:val="00F25D14"/>
    <w:rsid w:val="00F36533"/>
    <w:rsid w:val="00F533D9"/>
    <w:rsid w:val="00F6105D"/>
    <w:rsid w:val="00F6663B"/>
    <w:rsid w:val="00FA37DE"/>
    <w:rsid w:val="00FD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E98A46F676BCEE441F470ECD92891FE452FC8D88FA6AD81A120396B7114BB437D9254F681C9D2D6D213840EAF89EAA4742C5C4F8f1a4J" TargetMode="External"/><Relationship Id="rId18" Type="http://schemas.openxmlformats.org/officeDocument/2006/relationships/hyperlink" Target="consultantplus://offline/ref=005002F1CC9DD5E08081B97A3281B4428DC5045866F3714536E3DCA82AD08F334FA91E381282ECB8F73287F823DC8A60D278FC9B830A9A0472O7M" TargetMode="External"/><Relationship Id="rId26" Type="http://schemas.openxmlformats.org/officeDocument/2006/relationships/hyperlink" Target="consultantplus://offline/ref=2E44BD4D6CB598D9F6A0DC2F8C5F1D722DC9762CB5A27C20781CC5EF01FDCC2DD0E644556D4315EC4131D278D3B9C4A8D1705C5D2F1EA4F9GF08L" TargetMode="External"/><Relationship Id="rId3" Type="http://schemas.openxmlformats.org/officeDocument/2006/relationships/settings" Target="settings.xml"/><Relationship Id="rId21" Type="http://schemas.openxmlformats.org/officeDocument/2006/relationships/hyperlink" Target="consultantplus://offline/ref=2E44BD4D6CB598D9F6A0DC2F8C5F1D722DC87428BFA37C20781CC5EF01FDCC2DC2E61C596C420FEE4224842996GE05L" TargetMode="External"/><Relationship Id="rId34" Type="http://schemas.openxmlformats.org/officeDocument/2006/relationships/hyperlink" Target="consultantplus://offline/ref=AC226077B2BF2BAB32869B5A8A48CA3B19F2F8F47DAE674816E56D442CEFB650A737BBFE25330D6780C946E2469825682FADB4CED16BEC25V03FN" TargetMode="Externa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12" Type="http://schemas.openxmlformats.org/officeDocument/2006/relationships/hyperlink" Target="consultantplus://offline/ref=43E98A46F676BCEE441F470ECD92891FE452FC8D88FA6AD81A120396B7114BB437D9254C611C967C3A6E391CAFAE8DAB4D42C7CDE71F65FCf8a0J" TargetMode="External"/><Relationship Id="rId17" Type="http://schemas.openxmlformats.org/officeDocument/2006/relationships/hyperlink" Target="consultantplus://offline/ref=005002F1CC9DD5E08081B97A3281B4428DC5045866F3714536E3DCA82AD08F334FA91E381282ECB8F73287F823DC8A60D278FC9B830A9A0472O7M" TargetMode="External"/><Relationship Id="rId25" Type="http://schemas.openxmlformats.org/officeDocument/2006/relationships/hyperlink" Target="consultantplus://offline/ref=43E98A46F676BCEE441F470ECD92891FE452FC8D88FA6AD81A120396B7114BB437D9254F681C9D2D6D213840EAF89EAA4742C5C4F8f1a4J" TargetMode="External"/><Relationship Id="rId33" Type="http://schemas.openxmlformats.org/officeDocument/2006/relationships/hyperlink" Target="consultantplus://offline/ref=AC226077B2BF2BAB32869B5A8A48CA3B19F2F8F47DAE674816E56D442CEFB650A737BBFD2C330536D58647BE03C436692FADB6C7CEV630N" TargetMode="External"/><Relationship Id="rId2" Type="http://schemas.microsoft.com/office/2007/relationships/stylesWithEffects" Target="stylesWithEffects.xml"/><Relationship Id="rId16" Type="http://schemas.openxmlformats.org/officeDocument/2006/relationships/hyperlink" Target="consultantplus://offline/ref=005002F1CC9DD5E08081A66B2781B4428FCF075F67F0714536E3DCA82AD08F335DA946341381F1BEFF27D1A96678O0M" TargetMode="External"/><Relationship Id="rId20" Type="http://schemas.openxmlformats.org/officeDocument/2006/relationships/hyperlink" Target="consultantplus://offline/ref=2E44BD4D6CB598D9F6A0DC2F8C5F1D722DC87428BFA37C20781CC5EF01FDCC2DC2E61C596C420FEE4224842996GE05L" TargetMode="External"/><Relationship Id="rId29" Type="http://schemas.openxmlformats.org/officeDocument/2006/relationships/hyperlink" Target="consultantplus://offline/ref=AC226077B2BF2BAB32869B5A8A48CA3B19F2F8F47DAE674816E56D442CEFB650A737BBFE25330D6780C946E2469825682FADB4CED16BEC25V03FN" TargetMode="Externa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1" Type="http://schemas.openxmlformats.org/officeDocument/2006/relationships/hyperlink" Target="consultantplus://offline/ref=43E98A46F676BCEE441F470ECD92891FE452FC8D88FA6AD81A120396B7114BB437D925496217C2287830604CE8E580A3505EC7C5fFa0J" TargetMode="External"/><Relationship Id="rId24" Type="http://schemas.openxmlformats.org/officeDocument/2006/relationships/hyperlink" Target="consultantplus://offline/ref=2E44BD4D6CB598D9F6A0C33E995F1D722CCA772EBFA17C20781CC5EF01FDCC2DD0E644556D4311EA4531D278D3B9C4A8D1705C5D2F1EA4F9GF08L" TargetMode="External"/><Relationship Id="rId32" Type="http://schemas.openxmlformats.org/officeDocument/2006/relationships/hyperlink" Target="consultantplus://offline/ref=AC226077B2BF2BAB32869B5A8A48CA3B19F2F8F47DAE674816E56D442CEFB650A737BBFE25330D6780C946E2469825682FADB4CED16BEC25V03FN" TargetMode="External"/><Relationship Id="rId5" Type="http://schemas.openxmlformats.org/officeDocument/2006/relationships/image" Target="media/image1.png"/><Relationship Id="rId15" Type="http://schemas.openxmlformats.org/officeDocument/2006/relationships/hyperlink" Target="consultantplus://offline/ref=CAE943B6D5D7E9DC322D1CD9B99E8822514505BA2E6580EB8770375B59C4FBABB8CBB2AF6E5457FB8659599382829CB42AF810A67EDC8827l153M" TargetMode="External"/><Relationship Id="rId23" Type="http://schemas.openxmlformats.org/officeDocument/2006/relationships/hyperlink" Target="consultantplus://offline/ref=2E44BD4D6CB598D9F6A0C33E995F1D722CCA772EBFA17C20781CC5EF01FDCC2DD0E644506E4845BE076F8B2896F2C8A8CE6C5D5DG308L" TargetMode="External"/><Relationship Id="rId28" Type="http://schemas.openxmlformats.org/officeDocument/2006/relationships/hyperlink" Target="consultantplus://offline/ref=AC226077B2BF2BAB32869B5A8A48CA3B19F2F8F47DAE674816E56D442CEFB650A737BBFE25330D6780C946E2469825682FADB4CED16BEC25V03FN" TargetMode="External"/><Relationship Id="rId36" Type="http://schemas.openxmlformats.org/officeDocument/2006/relationships/theme" Target="theme/theme1.xml"/><Relationship Id="rId10" Type="http://schemas.openxmlformats.org/officeDocument/2006/relationships/hyperlink" Target="consultantplus://offline/ref=07F058E6985DFE589E7657C5FDE18FF8AE1676E5F632B2052C8E119DE34F57A5C28E90A7010C83D013C4E4E039722FDC91487A861643986DmCa6N" TargetMode="External"/><Relationship Id="rId19" Type="http://schemas.openxmlformats.org/officeDocument/2006/relationships/hyperlink" Target="consultantplus://offline/ref=2E44BD4D6CB598D9F6A0DC2F8C5F1D722DC9762CB5A27C20781CC5EF01FDCC2DD0E644556D4315EC4131D278D3B9C4A8D1705C5D2F1EA4F9GF08L" TargetMode="External"/><Relationship Id="rId31" Type="http://schemas.openxmlformats.org/officeDocument/2006/relationships/hyperlink" Target="consultantplus://offline/ref=AC226077B2BF2BAB32869B5A8A48CA3B19F2F8F47DAE674816E56D442CEFB650A737BBFE25330D6780C946E2469825682FADB4CED16BEC25V03F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CAE943B6D5D7E9DC322D1CD9B99E8822514505BA2E6580EB8770375B59C4FBABB8CBB2AF6E5457FB8659599382829CB42AF810A67EDC8827l153M" TargetMode="External"/><Relationship Id="rId22" Type="http://schemas.openxmlformats.org/officeDocument/2006/relationships/hyperlink" Target="consultantplus://offline/ref=2E44BD4D6CB598D9F6A0DC2F8C5F1D722DC87428BFA37C20781CC5EF01FDCC2DC2E61C596C420FEE4224842996GE05L" TargetMode="External"/><Relationship Id="rId27" Type="http://schemas.openxmlformats.org/officeDocument/2006/relationships/hyperlink" Target="consultantplus://offline/ref=AC226077B2BF2BAB32869B5A8A48CA3B19F2F8F47DAE674816E56D442CEFB650A737BBFD21370536D58647BE03C436692FADB6C7CEV630N" TargetMode="External"/><Relationship Id="rId30" Type="http://schemas.openxmlformats.org/officeDocument/2006/relationships/hyperlink" Target="consultantplus://offline/ref=AC226077B2BF2BAB32869B5A8A48CA3B19F2F8F47DAE674816E56D442CEFB650A737BBFE25330D6786C946E2469825682FADB4CED16BEC25V03FN" TargetMode="External"/><Relationship Id="rId35" Type="http://schemas.openxmlformats.org/officeDocument/2006/relationships/fontTable" Target="fontTable.xml"/><Relationship Id="rId8" Type="http://schemas.openxmlformats.org/officeDocument/2006/relationships/hyperlink" Target="http://sport.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32</Pages>
  <Words>10910</Words>
  <Characters>62188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11</cp:revision>
  <cp:lastPrinted>2019-11-11T14:41:00Z</cp:lastPrinted>
  <dcterms:created xsi:type="dcterms:W3CDTF">2019-11-06T12:08:00Z</dcterms:created>
  <dcterms:modified xsi:type="dcterms:W3CDTF">2019-11-11T14:42:00Z</dcterms:modified>
</cp:coreProperties>
</file>