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16" w:rsidRDefault="00061F1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61F16" w:rsidRDefault="00061F16">
      <w:pPr>
        <w:pStyle w:val="ConsPlusNormal"/>
        <w:jc w:val="both"/>
        <w:outlineLvl w:val="0"/>
      </w:pPr>
    </w:p>
    <w:p w:rsidR="00061F16" w:rsidRDefault="00061F16">
      <w:pPr>
        <w:pStyle w:val="ConsPlusTitle"/>
        <w:jc w:val="center"/>
        <w:outlineLvl w:val="0"/>
      </w:pPr>
      <w:r>
        <w:t>ПРАВИТЕЛЬСТВО ЛЕНИНГРАДСКОЙ ОБЛАСТИ</w:t>
      </w:r>
    </w:p>
    <w:p w:rsidR="00061F16" w:rsidRDefault="00061F16">
      <w:pPr>
        <w:pStyle w:val="ConsPlusTitle"/>
        <w:jc w:val="center"/>
      </w:pPr>
    </w:p>
    <w:p w:rsidR="00061F16" w:rsidRDefault="00061F16">
      <w:pPr>
        <w:pStyle w:val="ConsPlusTitle"/>
        <w:jc w:val="center"/>
      </w:pPr>
      <w:r>
        <w:t>РАСПОРЯЖЕНИЕ</w:t>
      </w:r>
    </w:p>
    <w:p w:rsidR="00061F16" w:rsidRDefault="00061F16">
      <w:pPr>
        <w:pStyle w:val="ConsPlusTitle"/>
        <w:jc w:val="center"/>
      </w:pPr>
      <w:r>
        <w:t>от 29 декабря 2017 г. N 758-р</w:t>
      </w:r>
    </w:p>
    <w:p w:rsidR="00061F16" w:rsidRDefault="00061F16">
      <w:pPr>
        <w:pStyle w:val="ConsPlusTitle"/>
        <w:jc w:val="center"/>
      </w:pPr>
    </w:p>
    <w:p w:rsidR="00061F16" w:rsidRDefault="00061F16">
      <w:pPr>
        <w:pStyle w:val="ConsPlusTitle"/>
        <w:jc w:val="center"/>
      </w:pPr>
      <w:r>
        <w:t>ОБ УТВЕРЖДЕНИИ РЕГИОНАЛЬНОГО ПЕРЕЧНЯ (КЛАССИФИКАТОРА)</w:t>
      </w:r>
    </w:p>
    <w:p w:rsidR="00061F16" w:rsidRDefault="00061F16">
      <w:pPr>
        <w:pStyle w:val="ConsPlusTitle"/>
        <w:jc w:val="center"/>
      </w:pPr>
      <w:r>
        <w:t>ГОСУДАРСТВЕННЫХ (МУНИЦИПАЛЬНЫХ) УСЛУГ И РАБОТ</w:t>
      </w:r>
    </w:p>
    <w:p w:rsidR="00061F16" w:rsidRDefault="00061F16">
      <w:pPr>
        <w:pStyle w:val="ConsPlusTitle"/>
        <w:jc w:val="center"/>
      </w:pPr>
      <w:r>
        <w:t>ЛЕНИНГРАДСКОЙ ОБЛАСТИ</w:t>
      </w:r>
    </w:p>
    <w:p w:rsidR="00061F16" w:rsidRDefault="00061F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F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F16" w:rsidRDefault="00061F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F16" w:rsidRDefault="00061F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1F16" w:rsidRDefault="00061F16">
            <w:pPr>
              <w:pStyle w:val="ConsPlusNormal"/>
              <w:jc w:val="center"/>
            </w:pPr>
            <w:r>
              <w:rPr>
                <w:color w:val="392C69"/>
              </w:rPr>
              <w:t>Список изменяющих документов</w:t>
            </w:r>
          </w:p>
          <w:p w:rsidR="00061F16" w:rsidRDefault="00061F16">
            <w:pPr>
              <w:pStyle w:val="ConsPlusNormal"/>
              <w:jc w:val="center"/>
            </w:pPr>
            <w:proofErr w:type="gramStart"/>
            <w:r>
              <w:rPr>
                <w:color w:val="392C69"/>
              </w:rPr>
              <w:t>(в ред. Распоряжений Правительства Ленинградской области</w:t>
            </w:r>
            <w:proofErr w:type="gramEnd"/>
          </w:p>
          <w:p w:rsidR="00061F16" w:rsidRDefault="00061F16">
            <w:pPr>
              <w:pStyle w:val="ConsPlusNormal"/>
              <w:jc w:val="center"/>
            </w:pPr>
            <w:r>
              <w:rPr>
                <w:color w:val="392C69"/>
              </w:rPr>
              <w:t xml:space="preserve">от 10.12.2018 </w:t>
            </w:r>
            <w:hyperlink r:id="rId6">
              <w:r>
                <w:rPr>
                  <w:color w:val="0000FF"/>
                </w:rPr>
                <w:t>N 665-р</w:t>
              </w:r>
            </w:hyperlink>
            <w:r>
              <w:rPr>
                <w:color w:val="392C69"/>
              </w:rPr>
              <w:t xml:space="preserve">, от 27.05.2019 </w:t>
            </w:r>
            <w:hyperlink r:id="rId7">
              <w:r>
                <w:rPr>
                  <w:color w:val="0000FF"/>
                </w:rPr>
                <w:t>N 336-р</w:t>
              </w:r>
            </w:hyperlink>
            <w:r>
              <w:rPr>
                <w:color w:val="392C69"/>
              </w:rPr>
              <w:t xml:space="preserve">, от 09.01.2020 </w:t>
            </w:r>
            <w:hyperlink r:id="rId8">
              <w:r>
                <w:rPr>
                  <w:color w:val="0000FF"/>
                </w:rPr>
                <w:t>N 9-р</w:t>
              </w:r>
            </w:hyperlink>
            <w:r>
              <w:rPr>
                <w:color w:val="392C69"/>
              </w:rPr>
              <w:t>,</w:t>
            </w:r>
          </w:p>
          <w:p w:rsidR="00061F16" w:rsidRDefault="00061F16">
            <w:pPr>
              <w:pStyle w:val="ConsPlusNormal"/>
              <w:jc w:val="center"/>
            </w:pPr>
            <w:r>
              <w:rPr>
                <w:color w:val="392C69"/>
              </w:rPr>
              <w:t xml:space="preserve">от 15.12.2020 </w:t>
            </w:r>
            <w:hyperlink r:id="rId9">
              <w:r>
                <w:rPr>
                  <w:color w:val="0000FF"/>
                </w:rPr>
                <w:t>N 945-р</w:t>
              </w:r>
            </w:hyperlink>
            <w:r>
              <w:rPr>
                <w:color w:val="392C69"/>
              </w:rPr>
              <w:t xml:space="preserve">, от 30.04.2021 </w:t>
            </w:r>
            <w:hyperlink r:id="rId10">
              <w:r>
                <w:rPr>
                  <w:color w:val="0000FF"/>
                </w:rPr>
                <w:t>N 282-р</w:t>
              </w:r>
            </w:hyperlink>
            <w:r>
              <w:rPr>
                <w:color w:val="392C69"/>
              </w:rPr>
              <w:t xml:space="preserve">, от 26.05.2022 </w:t>
            </w:r>
            <w:hyperlink r:id="rId11">
              <w:r>
                <w:rPr>
                  <w:color w:val="0000FF"/>
                </w:rPr>
                <w:t>N 349-р</w:t>
              </w:r>
            </w:hyperlink>
            <w:r>
              <w:rPr>
                <w:color w:val="392C69"/>
              </w:rPr>
              <w:t>,</w:t>
            </w:r>
          </w:p>
          <w:p w:rsidR="00061F16" w:rsidRDefault="00061F16">
            <w:pPr>
              <w:pStyle w:val="ConsPlusNormal"/>
              <w:jc w:val="center"/>
            </w:pPr>
            <w:r>
              <w:rPr>
                <w:color w:val="392C69"/>
              </w:rPr>
              <w:t xml:space="preserve">от 08.12.2022 </w:t>
            </w:r>
            <w:hyperlink r:id="rId12">
              <w:r>
                <w:rPr>
                  <w:color w:val="0000FF"/>
                </w:rPr>
                <w:t>N 904-р</w:t>
              </w:r>
            </w:hyperlink>
            <w:r>
              <w:rPr>
                <w:color w:val="392C69"/>
              </w:rPr>
              <w:t xml:space="preserve">, от 02.05.2023 </w:t>
            </w:r>
            <w:hyperlink r:id="rId13">
              <w:r>
                <w:rPr>
                  <w:color w:val="0000FF"/>
                </w:rPr>
                <w:t>N 267-р</w:t>
              </w:r>
            </w:hyperlink>
            <w:r>
              <w:rPr>
                <w:color w:val="392C69"/>
              </w:rPr>
              <w:t xml:space="preserve">, от 04.09.2023 </w:t>
            </w:r>
            <w:hyperlink r:id="rId14">
              <w:r>
                <w:rPr>
                  <w:color w:val="0000FF"/>
                </w:rPr>
                <w:t>N 574-р</w:t>
              </w:r>
            </w:hyperlink>
            <w:r>
              <w:rPr>
                <w:color w:val="392C69"/>
              </w:rPr>
              <w:t>,</w:t>
            </w:r>
          </w:p>
          <w:p w:rsidR="00061F16" w:rsidRDefault="00061F16">
            <w:pPr>
              <w:pStyle w:val="ConsPlusNormal"/>
              <w:jc w:val="center"/>
            </w:pPr>
            <w:r>
              <w:rPr>
                <w:color w:val="392C69"/>
              </w:rPr>
              <w:t xml:space="preserve">от 16.10.2023 </w:t>
            </w:r>
            <w:hyperlink r:id="rId15">
              <w:r>
                <w:rPr>
                  <w:color w:val="0000FF"/>
                </w:rPr>
                <w:t>N 654-р</w:t>
              </w:r>
            </w:hyperlink>
            <w:r>
              <w:rPr>
                <w:color w:val="392C69"/>
              </w:rPr>
              <w:t xml:space="preserve">, от 01.11.2023 </w:t>
            </w:r>
            <w:hyperlink r:id="rId16">
              <w:r>
                <w:rPr>
                  <w:color w:val="0000FF"/>
                </w:rPr>
                <w:t>N 736-р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F16" w:rsidRDefault="00061F16">
            <w:pPr>
              <w:pStyle w:val="ConsPlusNormal"/>
            </w:pPr>
          </w:p>
        </w:tc>
      </w:tr>
    </w:tbl>
    <w:p w:rsidR="00061F16" w:rsidRDefault="00061F16">
      <w:pPr>
        <w:pStyle w:val="ConsPlusNormal"/>
        <w:jc w:val="both"/>
      </w:pPr>
    </w:p>
    <w:p w:rsidR="00061F16" w:rsidRDefault="00061F16">
      <w:pPr>
        <w:pStyle w:val="ConsPlusNormal"/>
        <w:ind w:firstLine="540"/>
        <w:jc w:val="both"/>
      </w:pPr>
      <w:proofErr w:type="gramStart"/>
      <w:r>
        <w:t xml:space="preserve">В целях обеспечения реализации </w:t>
      </w:r>
      <w:hyperlink r:id="rId17">
        <w:r>
          <w:rPr>
            <w:color w:val="0000FF"/>
          </w:rPr>
          <w:t>пункта 3 статьи 1</w:t>
        </w:r>
      </w:hyperlink>
      <w:r>
        <w:t xml:space="preserve">, </w:t>
      </w:r>
      <w:hyperlink r:id="rId18">
        <w:r>
          <w:rPr>
            <w:color w:val="0000FF"/>
          </w:rPr>
          <w:t>части 1 статьи 5</w:t>
        </w:r>
      </w:hyperlink>
      <w:r>
        <w:t xml:space="preserve"> и </w:t>
      </w:r>
      <w:hyperlink r:id="rId19">
        <w:r>
          <w:rPr>
            <w:color w:val="0000FF"/>
          </w:rPr>
          <w:t>части 1 статьи 6</w:t>
        </w:r>
      </w:hyperlink>
      <w:r>
        <w:t xml:space="preserve"> Федерального закона от 18 июля 2017 года N 178-ФЗ "О внесении изменений в Бюджетный </w:t>
      </w:r>
      <w:hyperlink r:id="rId20">
        <w:r>
          <w:rPr>
            <w:color w:val="0000FF"/>
          </w:rPr>
          <w:t>кодекс</w:t>
        </w:r>
      </w:hyperlink>
      <w:r>
        <w:t xml:space="preserve">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соответствии с</w:t>
      </w:r>
      <w:proofErr w:type="gramEnd"/>
      <w:r>
        <w:t xml:space="preserve"> </w:t>
      </w:r>
      <w:hyperlink r:id="rId21">
        <w:r>
          <w:rPr>
            <w:color w:val="0000FF"/>
          </w:rPr>
          <w:t>постановлением</w:t>
        </w:r>
      </w:hyperlink>
      <w:r>
        <w:t xml:space="preserve"> Правительства Ленинградской области от 22 декабря 2017 года N 597 "Об утверждении Порядка формирования, ведения и утверждения регионального перечня (классификатора) государственных (муниципальных) услуг и работ Ленинградской области и признании </w:t>
      </w:r>
      <w:proofErr w:type="gramStart"/>
      <w:r>
        <w:t>утратившими</w:t>
      </w:r>
      <w:proofErr w:type="gramEnd"/>
      <w:r>
        <w:t xml:space="preserve"> силу отдельных постановлений Правительства Ленинградской области":</w:t>
      </w:r>
    </w:p>
    <w:p w:rsidR="00061F16" w:rsidRDefault="00061F16">
      <w:pPr>
        <w:pStyle w:val="ConsPlusNormal"/>
        <w:spacing w:before="220"/>
        <w:ind w:firstLine="540"/>
        <w:jc w:val="both"/>
      </w:pPr>
      <w:r>
        <w:t xml:space="preserve">1. Утвердить прилагаемый Региональный </w:t>
      </w:r>
      <w:hyperlink w:anchor="P36">
        <w:r>
          <w:rPr>
            <w:color w:val="0000FF"/>
          </w:rPr>
          <w:t>перечень</w:t>
        </w:r>
      </w:hyperlink>
      <w:r>
        <w:t xml:space="preserve"> (классификатор) государственных (муниципальных) услуг и работ Ленинградской области.</w:t>
      </w:r>
    </w:p>
    <w:p w:rsidR="00061F16" w:rsidRDefault="00061F16">
      <w:pPr>
        <w:pStyle w:val="ConsPlusNormal"/>
        <w:spacing w:before="220"/>
        <w:ind w:firstLine="540"/>
        <w:jc w:val="both"/>
      </w:pPr>
      <w:r>
        <w:t xml:space="preserve">2. </w:t>
      </w:r>
      <w:proofErr w:type="gramStart"/>
      <w:r>
        <w:t>Контроль за</w:t>
      </w:r>
      <w:proofErr w:type="gramEnd"/>
      <w:r>
        <w:t xml:space="preserve"> исполнением распоряжения возложить на первого заместителя Председателя Правительства Ленинградской области - председателя комитета финансов.</w:t>
      </w:r>
    </w:p>
    <w:p w:rsidR="00061F16" w:rsidRDefault="00061F16">
      <w:pPr>
        <w:pStyle w:val="ConsPlusNormal"/>
        <w:spacing w:before="220"/>
        <w:ind w:firstLine="540"/>
        <w:jc w:val="both"/>
      </w:pPr>
      <w:r>
        <w:t>3. Настоящее распоряжение распространяется на правоотношения, связанные с формированием государственных (муниципальных) заданий, начиная с 1 января 2018 года.</w:t>
      </w:r>
    </w:p>
    <w:p w:rsidR="00061F16" w:rsidRDefault="00061F16">
      <w:pPr>
        <w:pStyle w:val="ConsPlusNormal"/>
        <w:jc w:val="both"/>
      </w:pPr>
      <w:r>
        <w:t>(</w:t>
      </w:r>
      <w:proofErr w:type="gramStart"/>
      <w:r>
        <w:t>п</w:t>
      </w:r>
      <w:proofErr w:type="gramEnd"/>
      <w:r>
        <w:t xml:space="preserve">. 3 в ред. </w:t>
      </w:r>
      <w:hyperlink r:id="rId22">
        <w:r>
          <w:rPr>
            <w:color w:val="0000FF"/>
          </w:rPr>
          <w:t>Распоряжения</w:t>
        </w:r>
      </w:hyperlink>
      <w:r>
        <w:t xml:space="preserve"> Правительства Ленинградской области от 10.12.2018 N 665-р)</w:t>
      </w:r>
    </w:p>
    <w:p w:rsidR="00061F16" w:rsidRDefault="00061F16">
      <w:pPr>
        <w:pStyle w:val="ConsPlusNormal"/>
        <w:jc w:val="both"/>
      </w:pPr>
    </w:p>
    <w:p w:rsidR="00061F16" w:rsidRDefault="00061F16">
      <w:pPr>
        <w:pStyle w:val="ConsPlusNormal"/>
        <w:jc w:val="right"/>
      </w:pPr>
      <w:r>
        <w:t>Губернатор</w:t>
      </w:r>
    </w:p>
    <w:p w:rsidR="00061F16" w:rsidRDefault="00061F16">
      <w:pPr>
        <w:pStyle w:val="ConsPlusNormal"/>
        <w:jc w:val="right"/>
      </w:pPr>
      <w:r>
        <w:t>Ленинградской области</w:t>
      </w:r>
    </w:p>
    <w:p w:rsidR="00061F16" w:rsidRDefault="00061F16">
      <w:pPr>
        <w:pStyle w:val="ConsPlusNormal"/>
        <w:jc w:val="right"/>
      </w:pPr>
      <w:proofErr w:type="spellStart"/>
      <w:r>
        <w:t>А.Дрозденко</w:t>
      </w:r>
      <w:proofErr w:type="spellEnd"/>
    </w:p>
    <w:p w:rsidR="00061F16" w:rsidRDefault="00061F16">
      <w:pPr>
        <w:pStyle w:val="ConsPlusNormal"/>
        <w:jc w:val="both"/>
      </w:pPr>
    </w:p>
    <w:p w:rsidR="00061F16" w:rsidRDefault="00061F16">
      <w:pPr>
        <w:pStyle w:val="ConsPlusNormal"/>
        <w:jc w:val="both"/>
      </w:pPr>
    </w:p>
    <w:p w:rsidR="00061F16" w:rsidRDefault="00061F16">
      <w:pPr>
        <w:pStyle w:val="ConsPlusNormal"/>
        <w:jc w:val="both"/>
      </w:pPr>
    </w:p>
    <w:p w:rsidR="00061F16" w:rsidRDefault="00061F16">
      <w:pPr>
        <w:pStyle w:val="ConsPlusNormal"/>
        <w:jc w:val="both"/>
      </w:pPr>
    </w:p>
    <w:p w:rsidR="00061F16" w:rsidRDefault="00061F16">
      <w:pPr>
        <w:pStyle w:val="ConsPlusNormal"/>
        <w:jc w:val="both"/>
      </w:pPr>
    </w:p>
    <w:p w:rsidR="00061F16" w:rsidRDefault="00061F16">
      <w:pPr>
        <w:pStyle w:val="ConsPlusNormal"/>
        <w:jc w:val="right"/>
        <w:outlineLvl w:val="0"/>
      </w:pPr>
      <w:r>
        <w:t>УТВЕРЖДЕН</w:t>
      </w:r>
    </w:p>
    <w:p w:rsidR="00061F16" w:rsidRDefault="00061F16">
      <w:pPr>
        <w:pStyle w:val="ConsPlusNormal"/>
        <w:jc w:val="right"/>
      </w:pPr>
      <w:r>
        <w:t>распоряжением Правительства</w:t>
      </w:r>
    </w:p>
    <w:p w:rsidR="00061F16" w:rsidRDefault="00061F16">
      <w:pPr>
        <w:pStyle w:val="ConsPlusNormal"/>
        <w:jc w:val="right"/>
      </w:pPr>
      <w:r>
        <w:t>Ленинградской области</w:t>
      </w:r>
    </w:p>
    <w:p w:rsidR="00061F16" w:rsidRDefault="00061F16">
      <w:pPr>
        <w:pStyle w:val="ConsPlusNormal"/>
        <w:jc w:val="right"/>
      </w:pPr>
      <w:r>
        <w:t>от 29.12.2017 N 758-р</w:t>
      </w:r>
    </w:p>
    <w:p w:rsidR="00061F16" w:rsidRDefault="00061F16">
      <w:pPr>
        <w:pStyle w:val="ConsPlusNormal"/>
        <w:jc w:val="right"/>
      </w:pPr>
      <w:r>
        <w:t>(приложение)</w:t>
      </w:r>
    </w:p>
    <w:p w:rsidR="00061F16" w:rsidRDefault="00061F16">
      <w:pPr>
        <w:pStyle w:val="ConsPlusNormal"/>
        <w:jc w:val="both"/>
      </w:pPr>
    </w:p>
    <w:p w:rsidR="00061F16" w:rsidRDefault="00061F16">
      <w:pPr>
        <w:pStyle w:val="ConsPlusTitle"/>
        <w:jc w:val="center"/>
      </w:pPr>
      <w:bookmarkStart w:id="0" w:name="P36"/>
      <w:bookmarkEnd w:id="0"/>
      <w:r>
        <w:t>РЕГИОНАЛЬНЫЙ ПЕРЕЧЕНЬ (КЛАССИФИКАТОР)</w:t>
      </w:r>
    </w:p>
    <w:p w:rsidR="00061F16" w:rsidRDefault="00061F16">
      <w:pPr>
        <w:pStyle w:val="ConsPlusTitle"/>
        <w:jc w:val="center"/>
      </w:pPr>
      <w:r>
        <w:lastRenderedPageBreak/>
        <w:t>ГОСУДАРСТВЕННЫХ (МУНИЦИПАЛЬНЫХ) УСЛУГ И РАБОТ</w:t>
      </w:r>
    </w:p>
    <w:p w:rsidR="00061F16" w:rsidRDefault="00061F16">
      <w:pPr>
        <w:pStyle w:val="ConsPlusTitle"/>
        <w:jc w:val="center"/>
      </w:pPr>
      <w:r>
        <w:t>ЛЕНИНГРАДСКОЙ ОБЛАСТИ</w:t>
      </w:r>
    </w:p>
    <w:p w:rsidR="00061F16" w:rsidRDefault="00061F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F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F16" w:rsidRDefault="00061F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F16" w:rsidRDefault="00061F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1F16" w:rsidRDefault="00061F16">
            <w:pPr>
              <w:pStyle w:val="ConsPlusNormal"/>
              <w:jc w:val="center"/>
            </w:pPr>
            <w:r>
              <w:rPr>
                <w:color w:val="392C69"/>
              </w:rPr>
              <w:t>Список изменяющих документов</w:t>
            </w:r>
          </w:p>
          <w:p w:rsidR="00061F16" w:rsidRDefault="00061F16">
            <w:pPr>
              <w:pStyle w:val="ConsPlusNormal"/>
              <w:jc w:val="center"/>
            </w:pPr>
            <w:proofErr w:type="gramStart"/>
            <w:r>
              <w:rPr>
                <w:color w:val="392C69"/>
              </w:rPr>
              <w:t>(в ред. Распоряжений Правительства Ленинградской области</w:t>
            </w:r>
            <w:proofErr w:type="gramEnd"/>
          </w:p>
          <w:p w:rsidR="00061F16" w:rsidRDefault="00061F16">
            <w:pPr>
              <w:pStyle w:val="ConsPlusNormal"/>
              <w:jc w:val="center"/>
            </w:pPr>
            <w:r>
              <w:rPr>
                <w:color w:val="392C69"/>
              </w:rPr>
              <w:t xml:space="preserve">от 10.12.2018 </w:t>
            </w:r>
            <w:hyperlink r:id="rId23">
              <w:r>
                <w:rPr>
                  <w:color w:val="0000FF"/>
                </w:rPr>
                <w:t>N 665-р</w:t>
              </w:r>
            </w:hyperlink>
            <w:r>
              <w:rPr>
                <w:color w:val="392C69"/>
              </w:rPr>
              <w:t xml:space="preserve">, от 27.05.2019 </w:t>
            </w:r>
            <w:hyperlink r:id="rId24">
              <w:r>
                <w:rPr>
                  <w:color w:val="0000FF"/>
                </w:rPr>
                <w:t>N 336-р</w:t>
              </w:r>
            </w:hyperlink>
            <w:r>
              <w:rPr>
                <w:color w:val="392C69"/>
              </w:rPr>
              <w:t xml:space="preserve">, от 09.01.2020 </w:t>
            </w:r>
            <w:hyperlink r:id="rId25">
              <w:r>
                <w:rPr>
                  <w:color w:val="0000FF"/>
                </w:rPr>
                <w:t>N 9-р</w:t>
              </w:r>
            </w:hyperlink>
            <w:r>
              <w:rPr>
                <w:color w:val="392C69"/>
              </w:rPr>
              <w:t>,</w:t>
            </w:r>
          </w:p>
          <w:p w:rsidR="00061F16" w:rsidRDefault="00061F16">
            <w:pPr>
              <w:pStyle w:val="ConsPlusNormal"/>
              <w:jc w:val="center"/>
            </w:pPr>
            <w:r>
              <w:rPr>
                <w:color w:val="392C69"/>
              </w:rPr>
              <w:t xml:space="preserve">от 15.12.2020 </w:t>
            </w:r>
            <w:hyperlink r:id="rId26">
              <w:r>
                <w:rPr>
                  <w:color w:val="0000FF"/>
                </w:rPr>
                <w:t>N 945-р</w:t>
              </w:r>
            </w:hyperlink>
            <w:r>
              <w:rPr>
                <w:color w:val="392C69"/>
              </w:rPr>
              <w:t xml:space="preserve">, от 30.04.2021 </w:t>
            </w:r>
            <w:hyperlink r:id="rId27">
              <w:r>
                <w:rPr>
                  <w:color w:val="0000FF"/>
                </w:rPr>
                <w:t>N 282-р</w:t>
              </w:r>
            </w:hyperlink>
            <w:r>
              <w:rPr>
                <w:color w:val="392C69"/>
              </w:rPr>
              <w:t xml:space="preserve">, от 26.05.2022 </w:t>
            </w:r>
            <w:hyperlink r:id="rId28">
              <w:r>
                <w:rPr>
                  <w:color w:val="0000FF"/>
                </w:rPr>
                <w:t>N 349-р</w:t>
              </w:r>
            </w:hyperlink>
            <w:r>
              <w:rPr>
                <w:color w:val="392C69"/>
              </w:rPr>
              <w:t>,</w:t>
            </w:r>
          </w:p>
          <w:p w:rsidR="00061F16" w:rsidRDefault="00061F16">
            <w:pPr>
              <w:pStyle w:val="ConsPlusNormal"/>
              <w:jc w:val="center"/>
            </w:pPr>
            <w:r>
              <w:rPr>
                <w:color w:val="392C69"/>
              </w:rPr>
              <w:t xml:space="preserve">от 08.12.2022 </w:t>
            </w:r>
            <w:hyperlink r:id="rId29">
              <w:r>
                <w:rPr>
                  <w:color w:val="0000FF"/>
                </w:rPr>
                <w:t>N 904-р</w:t>
              </w:r>
            </w:hyperlink>
            <w:r>
              <w:rPr>
                <w:color w:val="392C69"/>
              </w:rPr>
              <w:t xml:space="preserve">, от 02.05.2023 </w:t>
            </w:r>
            <w:hyperlink r:id="rId30">
              <w:r>
                <w:rPr>
                  <w:color w:val="0000FF"/>
                </w:rPr>
                <w:t>N 267-р</w:t>
              </w:r>
            </w:hyperlink>
            <w:r>
              <w:rPr>
                <w:color w:val="392C69"/>
              </w:rPr>
              <w:t xml:space="preserve">, от 04.09.2023 </w:t>
            </w:r>
            <w:hyperlink r:id="rId31">
              <w:r>
                <w:rPr>
                  <w:color w:val="0000FF"/>
                </w:rPr>
                <w:t>N 574-р</w:t>
              </w:r>
            </w:hyperlink>
            <w:r>
              <w:rPr>
                <w:color w:val="392C69"/>
              </w:rPr>
              <w:t>,</w:t>
            </w:r>
          </w:p>
          <w:p w:rsidR="00061F16" w:rsidRDefault="00061F16">
            <w:pPr>
              <w:pStyle w:val="ConsPlusNormal"/>
              <w:jc w:val="center"/>
            </w:pPr>
            <w:r>
              <w:rPr>
                <w:color w:val="392C69"/>
              </w:rPr>
              <w:t xml:space="preserve">от 16.10.2023 </w:t>
            </w:r>
            <w:hyperlink r:id="rId32">
              <w:r>
                <w:rPr>
                  <w:color w:val="0000FF"/>
                </w:rPr>
                <w:t>N 654-р</w:t>
              </w:r>
            </w:hyperlink>
            <w:r>
              <w:rPr>
                <w:color w:val="392C69"/>
              </w:rPr>
              <w:t xml:space="preserve">, от 01.11.2023 </w:t>
            </w:r>
            <w:hyperlink r:id="rId33">
              <w:r>
                <w:rPr>
                  <w:color w:val="0000FF"/>
                </w:rPr>
                <w:t>N 736-р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F16" w:rsidRDefault="00061F16">
            <w:pPr>
              <w:pStyle w:val="ConsPlusNormal"/>
            </w:pPr>
          </w:p>
        </w:tc>
      </w:tr>
    </w:tbl>
    <w:p w:rsidR="00061F16" w:rsidRDefault="00061F16">
      <w:pPr>
        <w:pStyle w:val="ConsPlusNormal"/>
        <w:jc w:val="both"/>
      </w:pPr>
    </w:p>
    <w:p w:rsidR="00061F16" w:rsidRDefault="00061F16">
      <w:pPr>
        <w:pStyle w:val="ConsPlusNormal"/>
        <w:sectPr w:rsidR="00061F16" w:rsidSect="00061F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2324"/>
        <w:gridCol w:w="2778"/>
        <w:gridCol w:w="1814"/>
        <w:gridCol w:w="1020"/>
        <w:gridCol w:w="1247"/>
        <w:gridCol w:w="1134"/>
        <w:gridCol w:w="1191"/>
        <w:gridCol w:w="2098"/>
        <w:gridCol w:w="2268"/>
        <w:gridCol w:w="794"/>
        <w:gridCol w:w="1531"/>
        <w:gridCol w:w="907"/>
        <w:gridCol w:w="2494"/>
      </w:tblGrid>
      <w:tr w:rsidR="00061F16">
        <w:tc>
          <w:tcPr>
            <w:tcW w:w="844" w:type="dxa"/>
            <w:vMerge w:val="restart"/>
          </w:tcPr>
          <w:p w:rsidR="00061F16" w:rsidRDefault="00061F16">
            <w:pPr>
              <w:pStyle w:val="ConsPlusNormal"/>
              <w:jc w:val="center"/>
            </w:pPr>
            <w:r>
              <w:lastRenderedPageBreak/>
              <w:t xml:space="preserve">N </w:t>
            </w:r>
            <w:proofErr w:type="gramStart"/>
            <w:r>
              <w:t>п</w:t>
            </w:r>
            <w:proofErr w:type="gramEnd"/>
            <w:r>
              <w:t>/п</w:t>
            </w:r>
          </w:p>
        </w:tc>
        <w:tc>
          <w:tcPr>
            <w:tcW w:w="2324" w:type="dxa"/>
            <w:vMerge w:val="restart"/>
          </w:tcPr>
          <w:p w:rsidR="00061F16" w:rsidRDefault="00061F16">
            <w:pPr>
              <w:pStyle w:val="ConsPlusNormal"/>
              <w:jc w:val="center"/>
            </w:pPr>
            <w:r>
              <w:t>Наименование государственной (муниципальной) услуги (работы)</w:t>
            </w:r>
          </w:p>
        </w:tc>
        <w:tc>
          <w:tcPr>
            <w:tcW w:w="2778" w:type="dxa"/>
            <w:vMerge w:val="restart"/>
          </w:tcPr>
          <w:p w:rsidR="00061F16" w:rsidRDefault="00061F16">
            <w:pPr>
              <w:pStyle w:val="ConsPlusNormal"/>
              <w:jc w:val="center"/>
            </w:pPr>
            <w:r>
              <w:t>Содержание государственной (муниципальной) услуги (работы)</w:t>
            </w:r>
          </w:p>
        </w:tc>
        <w:tc>
          <w:tcPr>
            <w:tcW w:w="1814" w:type="dxa"/>
            <w:vMerge w:val="restart"/>
          </w:tcPr>
          <w:p w:rsidR="00061F16" w:rsidRDefault="00061F16">
            <w:pPr>
              <w:pStyle w:val="ConsPlusNormal"/>
              <w:jc w:val="center"/>
            </w:pPr>
            <w:r>
              <w:t>Условия (формы) предоставления государственной (муниципальной) услуги (выполнения работы)</w:t>
            </w:r>
          </w:p>
        </w:tc>
        <w:tc>
          <w:tcPr>
            <w:tcW w:w="1020" w:type="dxa"/>
            <w:vMerge w:val="restart"/>
          </w:tcPr>
          <w:p w:rsidR="00061F16" w:rsidRDefault="00061F16">
            <w:pPr>
              <w:pStyle w:val="ConsPlusNormal"/>
              <w:jc w:val="center"/>
            </w:pPr>
            <w:r>
              <w:t>Код ОКВЭД, которому соответствует государственная (муниципальная) услуга (работа)</w:t>
            </w:r>
          </w:p>
        </w:tc>
        <w:tc>
          <w:tcPr>
            <w:tcW w:w="1247" w:type="dxa"/>
            <w:vMerge w:val="restart"/>
          </w:tcPr>
          <w:p w:rsidR="00061F16" w:rsidRDefault="00061F16">
            <w:pPr>
              <w:pStyle w:val="ConsPlusNormal"/>
              <w:jc w:val="center"/>
            </w:pPr>
            <w:r>
              <w:t>Указание на платность/бесплатность государственной (муниципальной) услуги (работы) для потребителей</w:t>
            </w:r>
          </w:p>
        </w:tc>
        <w:tc>
          <w:tcPr>
            <w:tcW w:w="2325" w:type="dxa"/>
            <w:gridSpan w:val="2"/>
          </w:tcPr>
          <w:p w:rsidR="00061F16" w:rsidRDefault="00061F16">
            <w:pPr>
              <w:pStyle w:val="ConsPlusNormal"/>
              <w:jc w:val="center"/>
            </w:pPr>
            <w:r>
              <w:t>Категории потребителей государственной (муниципальной) услуги (работы)</w:t>
            </w:r>
          </w:p>
        </w:tc>
        <w:tc>
          <w:tcPr>
            <w:tcW w:w="2098" w:type="dxa"/>
            <w:vMerge w:val="restart"/>
          </w:tcPr>
          <w:p w:rsidR="00061F16" w:rsidRDefault="00061F16">
            <w:pPr>
              <w:pStyle w:val="ConsPlusNormal"/>
              <w:jc w:val="center"/>
            </w:pPr>
            <w:r>
              <w:t>Показатель объема государственной (муниципальной) услуги (работы)</w:t>
            </w:r>
          </w:p>
        </w:tc>
        <w:tc>
          <w:tcPr>
            <w:tcW w:w="2268" w:type="dxa"/>
            <w:vMerge w:val="restart"/>
          </w:tcPr>
          <w:p w:rsidR="00061F16" w:rsidRDefault="00061F16">
            <w:pPr>
              <w:pStyle w:val="ConsPlusNormal"/>
              <w:jc w:val="center"/>
            </w:pPr>
            <w:r>
              <w:t>Показатели качества государственной (муниципальной) услуги (работы)</w:t>
            </w:r>
          </w:p>
        </w:tc>
        <w:tc>
          <w:tcPr>
            <w:tcW w:w="3232" w:type="dxa"/>
            <w:gridSpan w:val="3"/>
          </w:tcPr>
          <w:p w:rsidR="00061F16" w:rsidRDefault="00061F16">
            <w:pPr>
              <w:pStyle w:val="ConsPlusNormal"/>
              <w:jc w:val="center"/>
            </w:pPr>
            <w:r>
              <w:t>Информация об учреждениях, предоставляющих услугу (выполняющих работу)</w:t>
            </w:r>
          </w:p>
        </w:tc>
        <w:tc>
          <w:tcPr>
            <w:tcW w:w="2494" w:type="dxa"/>
            <w:vMerge w:val="restart"/>
          </w:tcPr>
          <w:p w:rsidR="00061F16" w:rsidRDefault="00061F16">
            <w:pPr>
              <w:pStyle w:val="ConsPlusNormal"/>
              <w:jc w:val="center"/>
            </w:pPr>
            <w:proofErr w:type="gramStart"/>
            <w:r>
              <w:t>Реквизиты НПА (статья, часть, пункт, подпункт, абзац), являющихся основанием для предоставления государственной (муниципальной) услуги (выполнения работы)</w:t>
            </w:r>
            <w:proofErr w:type="gramEnd"/>
          </w:p>
        </w:tc>
      </w:tr>
      <w:tr w:rsidR="00061F16">
        <w:tc>
          <w:tcPr>
            <w:tcW w:w="844" w:type="dxa"/>
            <w:vMerge/>
          </w:tcPr>
          <w:p w:rsidR="00061F16" w:rsidRDefault="00061F16">
            <w:pPr>
              <w:pStyle w:val="ConsPlusNormal"/>
            </w:pPr>
          </w:p>
        </w:tc>
        <w:tc>
          <w:tcPr>
            <w:tcW w:w="2324" w:type="dxa"/>
            <w:vMerge/>
          </w:tcPr>
          <w:p w:rsidR="00061F16" w:rsidRDefault="00061F16">
            <w:pPr>
              <w:pStyle w:val="ConsPlusNormal"/>
            </w:pPr>
          </w:p>
        </w:tc>
        <w:tc>
          <w:tcPr>
            <w:tcW w:w="2778" w:type="dxa"/>
            <w:vMerge/>
          </w:tcPr>
          <w:p w:rsidR="00061F16" w:rsidRDefault="00061F16">
            <w:pPr>
              <w:pStyle w:val="ConsPlusNormal"/>
            </w:pPr>
          </w:p>
        </w:tc>
        <w:tc>
          <w:tcPr>
            <w:tcW w:w="1814" w:type="dxa"/>
            <w:vMerge/>
          </w:tcPr>
          <w:p w:rsidR="00061F16" w:rsidRDefault="00061F16">
            <w:pPr>
              <w:pStyle w:val="ConsPlusNormal"/>
            </w:pPr>
          </w:p>
        </w:tc>
        <w:tc>
          <w:tcPr>
            <w:tcW w:w="1020" w:type="dxa"/>
            <w:vMerge/>
          </w:tcPr>
          <w:p w:rsidR="00061F16" w:rsidRDefault="00061F16">
            <w:pPr>
              <w:pStyle w:val="ConsPlusNormal"/>
            </w:pPr>
          </w:p>
        </w:tc>
        <w:tc>
          <w:tcPr>
            <w:tcW w:w="1247" w:type="dxa"/>
            <w:vMerge/>
          </w:tcPr>
          <w:p w:rsidR="00061F16" w:rsidRDefault="00061F16">
            <w:pPr>
              <w:pStyle w:val="ConsPlusNormal"/>
            </w:pPr>
          </w:p>
        </w:tc>
        <w:tc>
          <w:tcPr>
            <w:tcW w:w="1134" w:type="dxa"/>
          </w:tcPr>
          <w:p w:rsidR="00061F16" w:rsidRDefault="00061F16">
            <w:pPr>
              <w:pStyle w:val="ConsPlusNormal"/>
              <w:jc w:val="center"/>
            </w:pPr>
            <w:r>
              <w:t>для государственных (муниципальных) услуг (физические/юридические лица)</w:t>
            </w:r>
          </w:p>
        </w:tc>
        <w:tc>
          <w:tcPr>
            <w:tcW w:w="1191" w:type="dxa"/>
          </w:tcPr>
          <w:p w:rsidR="00061F16" w:rsidRDefault="00061F16">
            <w:pPr>
              <w:pStyle w:val="ConsPlusNormal"/>
              <w:jc w:val="center"/>
            </w:pPr>
            <w:r>
              <w:t>для государственных (муниципальных) работ (ОИВ/ОМС)</w:t>
            </w:r>
          </w:p>
        </w:tc>
        <w:tc>
          <w:tcPr>
            <w:tcW w:w="2098" w:type="dxa"/>
            <w:vMerge/>
          </w:tcPr>
          <w:p w:rsidR="00061F16" w:rsidRDefault="00061F16">
            <w:pPr>
              <w:pStyle w:val="ConsPlusNormal"/>
            </w:pPr>
          </w:p>
        </w:tc>
        <w:tc>
          <w:tcPr>
            <w:tcW w:w="2268" w:type="dxa"/>
            <w:vMerge/>
          </w:tcPr>
          <w:p w:rsidR="00061F16" w:rsidRDefault="00061F16">
            <w:pPr>
              <w:pStyle w:val="ConsPlusNormal"/>
            </w:pPr>
          </w:p>
        </w:tc>
        <w:tc>
          <w:tcPr>
            <w:tcW w:w="794" w:type="dxa"/>
          </w:tcPr>
          <w:p w:rsidR="00061F16" w:rsidRDefault="00061F16">
            <w:pPr>
              <w:pStyle w:val="ConsPlusNormal"/>
              <w:jc w:val="center"/>
            </w:pPr>
            <w:r>
              <w:t>тип учреждения (БУ/АУ/КУ)</w:t>
            </w:r>
          </w:p>
        </w:tc>
        <w:tc>
          <w:tcPr>
            <w:tcW w:w="1531" w:type="dxa"/>
          </w:tcPr>
          <w:p w:rsidR="00061F16" w:rsidRDefault="00061F16">
            <w:pPr>
              <w:pStyle w:val="ConsPlusNormal"/>
              <w:jc w:val="center"/>
            </w:pPr>
            <w:r>
              <w:t>характер деятельности учреждения</w:t>
            </w:r>
          </w:p>
        </w:tc>
        <w:tc>
          <w:tcPr>
            <w:tcW w:w="907" w:type="dxa"/>
          </w:tcPr>
          <w:p w:rsidR="00061F16" w:rsidRDefault="00061F16">
            <w:pPr>
              <w:pStyle w:val="ConsPlusNormal"/>
              <w:jc w:val="center"/>
            </w:pPr>
            <w:r>
              <w:t>уровень публично-правового образования (для муниципального учреждения)</w:t>
            </w:r>
          </w:p>
        </w:tc>
        <w:tc>
          <w:tcPr>
            <w:tcW w:w="2494" w:type="dxa"/>
            <w:vMerge/>
          </w:tcPr>
          <w:p w:rsidR="00061F16" w:rsidRDefault="00061F16">
            <w:pPr>
              <w:pStyle w:val="ConsPlusNormal"/>
            </w:pPr>
          </w:p>
        </w:tc>
      </w:tr>
      <w:tr w:rsidR="00061F16">
        <w:tc>
          <w:tcPr>
            <w:tcW w:w="844" w:type="dxa"/>
          </w:tcPr>
          <w:p w:rsidR="00061F16" w:rsidRDefault="00061F16">
            <w:pPr>
              <w:pStyle w:val="ConsPlusNormal"/>
              <w:jc w:val="center"/>
            </w:pPr>
            <w:r>
              <w:t>1</w:t>
            </w:r>
          </w:p>
        </w:tc>
        <w:tc>
          <w:tcPr>
            <w:tcW w:w="2324" w:type="dxa"/>
          </w:tcPr>
          <w:p w:rsidR="00061F16" w:rsidRDefault="00061F16">
            <w:pPr>
              <w:pStyle w:val="ConsPlusNormal"/>
              <w:jc w:val="center"/>
            </w:pPr>
            <w:r>
              <w:t>2</w:t>
            </w:r>
          </w:p>
        </w:tc>
        <w:tc>
          <w:tcPr>
            <w:tcW w:w="2778" w:type="dxa"/>
          </w:tcPr>
          <w:p w:rsidR="00061F16" w:rsidRDefault="00061F16">
            <w:pPr>
              <w:pStyle w:val="ConsPlusNormal"/>
              <w:jc w:val="center"/>
            </w:pPr>
            <w:r>
              <w:t>3</w:t>
            </w:r>
          </w:p>
        </w:tc>
        <w:tc>
          <w:tcPr>
            <w:tcW w:w="1814" w:type="dxa"/>
          </w:tcPr>
          <w:p w:rsidR="00061F16" w:rsidRDefault="00061F16">
            <w:pPr>
              <w:pStyle w:val="ConsPlusNormal"/>
              <w:jc w:val="center"/>
            </w:pPr>
            <w:r>
              <w:t>4</w:t>
            </w:r>
          </w:p>
        </w:tc>
        <w:tc>
          <w:tcPr>
            <w:tcW w:w="1020" w:type="dxa"/>
          </w:tcPr>
          <w:p w:rsidR="00061F16" w:rsidRDefault="00061F16">
            <w:pPr>
              <w:pStyle w:val="ConsPlusNormal"/>
              <w:jc w:val="center"/>
            </w:pPr>
            <w:r>
              <w:t>5</w:t>
            </w:r>
          </w:p>
        </w:tc>
        <w:tc>
          <w:tcPr>
            <w:tcW w:w="1247" w:type="dxa"/>
          </w:tcPr>
          <w:p w:rsidR="00061F16" w:rsidRDefault="00061F16">
            <w:pPr>
              <w:pStyle w:val="ConsPlusNormal"/>
              <w:jc w:val="center"/>
            </w:pPr>
            <w:r>
              <w:t>6</w:t>
            </w:r>
          </w:p>
        </w:tc>
        <w:tc>
          <w:tcPr>
            <w:tcW w:w="1134" w:type="dxa"/>
          </w:tcPr>
          <w:p w:rsidR="00061F16" w:rsidRDefault="00061F16">
            <w:pPr>
              <w:pStyle w:val="ConsPlusNormal"/>
              <w:jc w:val="center"/>
            </w:pPr>
            <w:r>
              <w:t>7</w:t>
            </w:r>
          </w:p>
        </w:tc>
        <w:tc>
          <w:tcPr>
            <w:tcW w:w="1191" w:type="dxa"/>
          </w:tcPr>
          <w:p w:rsidR="00061F16" w:rsidRDefault="00061F16">
            <w:pPr>
              <w:pStyle w:val="ConsPlusNormal"/>
              <w:jc w:val="center"/>
            </w:pPr>
            <w:r>
              <w:t>8</w:t>
            </w:r>
          </w:p>
        </w:tc>
        <w:tc>
          <w:tcPr>
            <w:tcW w:w="2098" w:type="dxa"/>
          </w:tcPr>
          <w:p w:rsidR="00061F16" w:rsidRDefault="00061F16">
            <w:pPr>
              <w:pStyle w:val="ConsPlusNormal"/>
              <w:jc w:val="center"/>
            </w:pPr>
            <w:r>
              <w:t>9</w:t>
            </w:r>
          </w:p>
        </w:tc>
        <w:tc>
          <w:tcPr>
            <w:tcW w:w="2268" w:type="dxa"/>
          </w:tcPr>
          <w:p w:rsidR="00061F16" w:rsidRDefault="00061F16">
            <w:pPr>
              <w:pStyle w:val="ConsPlusNormal"/>
              <w:jc w:val="center"/>
            </w:pPr>
            <w:r>
              <w:t>10</w:t>
            </w:r>
          </w:p>
        </w:tc>
        <w:tc>
          <w:tcPr>
            <w:tcW w:w="794" w:type="dxa"/>
          </w:tcPr>
          <w:p w:rsidR="00061F16" w:rsidRDefault="00061F16">
            <w:pPr>
              <w:pStyle w:val="ConsPlusNormal"/>
              <w:jc w:val="center"/>
            </w:pPr>
            <w:r>
              <w:t>11</w:t>
            </w:r>
          </w:p>
        </w:tc>
        <w:tc>
          <w:tcPr>
            <w:tcW w:w="1531" w:type="dxa"/>
          </w:tcPr>
          <w:p w:rsidR="00061F16" w:rsidRDefault="00061F16">
            <w:pPr>
              <w:pStyle w:val="ConsPlusNormal"/>
              <w:jc w:val="center"/>
            </w:pPr>
            <w:r>
              <w:t>12</w:t>
            </w:r>
          </w:p>
        </w:tc>
        <w:tc>
          <w:tcPr>
            <w:tcW w:w="907" w:type="dxa"/>
          </w:tcPr>
          <w:p w:rsidR="00061F16" w:rsidRDefault="00061F16">
            <w:pPr>
              <w:pStyle w:val="ConsPlusNormal"/>
              <w:jc w:val="center"/>
            </w:pPr>
            <w:r>
              <w:t>13</w:t>
            </w:r>
          </w:p>
        </w:tc>
        <w:tc>
          <w:tcPr>
            <w:tcW w:w="2494" w:type="dxa"/>
          </w:tcPr>
          <w:p w:rsidR="00061F16" w:rsidRDefault="00061F16">
            <w:pPr>
              <w:pStyle w:val="ConsPlusNormal"/>
              <w:jc w:val="center"/>
            </w:pPr>
            <w:r>
              <w:t>14</w:t>
            </w:r>
          </w:p>
        </w:tc>
      </w:tr>
      <w:tr w:rsidR="00061F16">
        <w:tc>
          <w:tcPr>
            <w:tcW w:w="22444" w:type="dxa"/>
            <w:gridSpan w:val="14"/>
          </w:tcPr>
          <w:p w:rsidR="00061F16" w:rsidRDefault="00061F16">
            <w:pPr>
              <w:pStyle w:val="ConsPlusNormal"/>
              <w:jc w:val="center"/>
              <w:outlineLvl w:val="1"/>
            </w:pPr>
            <w:r>
              <w:t>Раздел 1. Государственные услуги и работы</w:t>
            </w:r>
          </w:p>
        </w:tc>
      </w:tr>
      <w:tr w:rsidR="00061F16">
        <w:tc>
          <w:tcPr>
            <w:tcW w:w="22444" w:type="dxa"/>
            <w:gridSpan w:val="14"/>
          </w:tcPr>
          <w:p w:rsidR="00061F16" w:rsidRDefault="00061F16">
            <w:pPr>
              <w:pStyle w:val="ConsPlusNormal"/>
              <w:jc w:val="center"/>
              <w:outlineLvl w:val="2"/>
            </w:pPr>
            <w:r>
              <w:t>1.1. Государственные услуги и работы в сфере образования</w:t>
            </w:r>
          </w:p>
        </w:tc>
      </w:tr>
      <w:tr w:rsidR="00061F16">
        <w:tc>
          <w:tcPr>
            <w:tcW w:w="844" w:type="dxa"/>
          </w:tcPr>
          <w:p w:rsidR="00061F16" w:rsidRDefault="00061F16">
            <w:pPr>
              <w:pStyle w:val="ConsPlusNormal"/>
              <w:jc w:val="center"/>
            </w:pPr>
            <w:r>
              <w:t>1.1.1</w:t>
            </w:r>
          </w:p>
        </w:tc>
        <w:tc>
          <w:tcPr>
            <w:tcW w:w="2324" w:type="dxa"/>
          </w:tcPr>
          <w:p w:rsidR="00061F16" w:rsidRDefault="00061F16">
            <w:pPr>
              <w:pStyle w:val="ConsPlusNormal"/>
            </w:pPr>
            <w:r>
              <w:t xml:space="preserve">Организация и проведение олимпиад, конкурсов, мероприятий, направленных на выявление и развитие у обучающихся интеллектуальных и творческих </w:t>
            </w:r>
            <w:r>
              <w:lastRenderedPageBreak/>
              <w:t>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778" w:type="dxa"/>
          </w:tcPr>
          <w:p w:rsidR="00061F16" w:rsidRDefault="00061F16">
            <w:pPr>
              <w:pStyle w:val="ConsPlusNormal"/>
            </w:pPr>
            <w:r>
              <w:lastRenderedPageBreak/>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к занятиям физической </w:t>
            </w:r>
            <w:r>
              <w:lastRenderedPageBreak/>
              <w:t>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814" w:type="dxa"/>
          </w:tcPr>
          <w:p w:rsidR="00061F16" w:rsidRDefault="00061F16">
            <w:pPr>
              <w:pStyle w:val="ConsPlusNormal"/>
            </w:pPr>
            <w:r>
              <w:lastRenderedPageBreak/>
              <w:t>В плановой форме</w:t>
            </w:r>
          </w:p>
        </w:tc>
        <w:tc>
          <w:tcPr>
            <w:tcW w:w="1020" w:type="dxa"/>
          </w:tcPr>
          <w:p w:rsidR="00061F16" w:rsidRDefault="00061F16">
            <w:pPr>
              <w:pStyle w:val="ConsPlusNormal"/>
              <w:jc w:val="center"/>
            </w:pPr>
            <w:r>
              <w:t>85.41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Число обучающихся, человек</w:t>
            </w:r>
          </w:p>
        </w:tc>
        <w:tc>
          <w:tcPr>
            <w:tcW w:w="2268" w:type="dxa"/>
          </w:tcPr>
          <w:p w:rsidR="00061F16" w:rsidRDefault="00061F16">
            <w:pPr>
              <w:pStyle w:val="ConsPlusNormal"/>
            </w:pPr>
            <w:r>
              <w:t xml:space="preserve">Количество обучающихся, посетивших мероприятия, человек. Процент выполнения календарного плана, процентов. Удовлетворенность </w:t>
            </w:r>
            <w:r>
              <w:lastRenderedPageBreak/>
              <w:t>посетителей мероприятия, процентов</w:t>
            </w:r>
          </w:p>
        </w:tc>
        <w:tc>
          <w:tcPr>
            <w:tcW w:w="794" w:type="dxa"/>
          </w:tcPr>
          <w:p w:rsidR="00061F16" w:rsidRDefault="00061F16">
            <w:pPr>
              <w:pStyle w:val="ConsPlusNormal"/>
            </w:pPr>
            <w:r>
              <w:lastRenderedPageBreak/>
              <w:t>БУ;</w:t>
            </w:r>
          </w:p>
          <w:p w:rsidR="00061F16" w:rsidRDefault="00061F16">
            <w:pPr>
              <w:pStyle w:val="ConsPlusNormal"/>
            </w:pPr>
            <w:r>
              <w:t>АУ</w:t>
            </w:r>
          </w:p>
        </w:tc>
        <w:tc>
          <w:tcPr>
            <w:tcW w:w="1531" w:type="dxa"/>
          </w:tcPr>
          <w:p w:rsidR="00061F16" w:rsidRDefault="00061F16">
            <w:pPr>
              <w:pStyle w:val="ConsPlusNormal"/>
            </w:pPr>
            <w:r>
              <w:t>Дополнительное образование</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24 февраля 2014 года N 6-оз "Об образовании в Ленинградской области", </w:t>
            </w:r>
            <w:hyperlink r:id="rId34">
              <w:r>
                <w:rPr>
                  <w:color w:val="0000FF"/>
                </w:rPr>
                <w:t>ст. 5, п. 38</w:t>
              </w:r>
            </w:hyperlink>
          </w:p>
        </w:tc>
      </w:tr>
      <w:tr w:rsidR="00061F16">
        <w:tc>
          <w:tcPr>
            <w:tcW w:w="844" w:type="dxa"/>
          </w:tcPr>
          <w:p w:rsidR="00061F16" w:rsidRDefault="00061F16">
            <w:pPr>
              <w:pStyle w:val="ConsPlusNormal"/>
              <w:jc w:val="center"/>
            </w:pPr>
            <w:r>
              <w:lastRenderedPageBreak/>
              <w:t>1.1.2</w:t>
            </w:r>
          </w:p>
        </w:tc>
        <w:tc>
          <w:tcPr>
            <w:tcW w:w="2324" w:type="dxa"/>
          </w:tcPr>
          <w:p w:rsidR="00061F16" w:rsidRDefault="00061F16">
            <w:pPr>
              <w:pStyle w:val="ConsPlusNormal"/>
            </w:pPr>
            <w:r>
              <w:t>Организация проведения общественно значимых мероприятий в сфере образования, науки и молодежной политики</w:t>
            </w:r>
          </w:p>
        </w:tc>
        <w:tc>
          <w:tcPr>
            <w:tcW w:w="2778" w:type="dxa"/>
          </w:tcPr>
          <w:p w:rsidR="00061F16" w:rsidRDefault="00061F16">
            <w:pPr>
              <w:pStyle w:val="ConsPlusNormal"/>
            </w:pPr>
            <w:r>
              <w:t>Организация проведения общественно значимых мероприятий в сфере образования, науки и молодежной политики</w:t>
            </w:r>
          </w:p>
        </w:tc>
        <w:tc>
          <w:tcPr>
            <w:tcW w:w="1814" w:type="dxa"/>
          </w:tcPr>
          <w:p w:rsidR="00061F16" w:rsidRDefault="00061F16">
            <w:pPr>
              <w:pStyle w:val="ConsPlusNormal"/>
            </w:pPr>
            <w:r>
              <w:t>В плановой форме</w:t>
            </w:r>
          </w:p>
        </w:tc>
        <w:tc>
          <w:tcPr>
            <w:tcW w:w="1020" w:type="dxa"/>
          </w:tcPr>
          <w:p w:rsidR="00061F16" w:rsidRDefault="00061F16">
            <w:pPr>
              <w:pStyle w:val="ConsPlusNormal"/>
              <w:jc w:val="center"/>
            </w:pPr>
            <w:r>
              <w:t>85</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 государственные/муниципальные учреждения</w:t>
            </w:r>
          </w:p>
        </w:tc>
        <w:tc>
          <w:tcPr>
            <w:tcW w:w="2098" w:type="dxa"/>
          </w:tcPr>
          <w:p w:rsidR="00061F16" w:rsidRDefault="00061F16">
            <w:pPr>
              <w:pStyle w:val="ConsPlusNormal"/>
            </w:pPr>
            <w:r>
              <w:t>Количество проведенных мероприятий, единиц</w:t>
            </w:r>
          </w:p>
        </w:tc>
        <w:tc>
          <w:tcPr>
            <w:tcW w:w="2268" w:type="dxa"/>
          </w:tcPr>
          <w:p w:rsidR="00061F16" w:rsidRDefault="00061F16">
            <w:pPr>
              <w:pStyle w:val="ConsPlusNormal"/>
            </w:pPr>
            <w:r>
              <w:t>Доля потребителей, удовлетворенных условиями и качеством работы, процентов</w:t>
            </w:r>
          </w:p>
        </w:tc>
        <w:tc>
          <w:tcPr>
            <w:tcW w:w="794" w:type="dxa"/>
          </w:tcPr>
          <w:p w:rsidR="00061F16" w:rsidRDefault="00061F16">
            <w:pPr>
              <w:pStyle w:val="ConsPlusNormal"/>
            </w:pPr>
            <w:r>
              <w:t>БУ;</w:t>
            </w:r>
          </w:p>
          <w:p w:rsidR="00061F16" w:rsidRDefault="00061F16">
            <w:pPr>
              <w:pStyle w:val="ConsPlusNormal"/>
            </w:pPr>
            <w:r>
              <w:t>АУ</w:t>
            </w:r>
          </w:p>
        </w:tc>
        <w:tc>
          <w:tcPr>
            <w:tcW w:w="1531" w:type="dxa"/>
          </w:tcPr>
          <w:p w:rsidR="00061F16" w:rsidRDefault="00061F16">
            <w:pPr>
              <w:pStyle w:val="ConsPlusNormal"/>
            </w:pPr>
            <w:r>
              <w:t>Дополнительное образование. Психолого-педагогическая, медицинская и социальная помощь</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24 февраля 2014 года N 6-оз "Об образовании в Ленинградской области", </w:t>
            </w:r>
            <w:hyperlink r:id="rId35">
              <w:r>
                <w:rPr>
                  <w:color w:val="0000FF"/>
                </w:rPr>
                <w:t>ст. 5, п. 55</w:t>
              </w:r>
            </w:hyperlink>
          </w:p>
        </w:tc>
      </w:tr>
      <w:tr w:rsidR="00061F16">
        <w:tc>
          <w:tcPr>
            <w:tcW w:w="844" w:type="dxa"/>
          </w:tcPr>
          <w:p w:rsidR="00061F16" w:rsidRDefault="00061F16">
            <w:pPr>
              <w:pStyle w:val="ConsPlusNormal"/>
              <w:jc w:val="center"/>
            </w:pPr>
            <w:r>
              <w:t>1.1.3</w:t>
            </w:r>
          </w:p>
        </w:tc>
        <w:tc>
          <w:tcPr>
            <w:tcW w:w="2324" w:type="dxa"/>
          </w:tcPr>
          <w:p w:rsidR="00061F16" w:rsidRDefault="00061F16">
            <w:pPr>
              <w:pStyle w:val="ConsPlusNormal"/>
            </w:pPr>
            <w:r>
              <w:t>Методическое обеспечение образовательной деятельности</w:t>
            </w:r>
          </w:p>
        </w:tc>
        <w:tc>
          <w:tcPr>
            <w:tcW w:w="2778" w:type="dxa"/>
          </w:tcPr>
          <w:p w:rsidR="00061F16" w:rsidRDefault="00061F16">
            <w:pPr>
              <w:pStyle w:val="ConsPlusNormal"/>
            </w:pPr>
            <w:r>
              <w:t>Методическое, аналитическое обеспечение образовательной деятельности, проведение мониторингов и иных мероприятий</w:t>
            </w:r>
          </w:p>
        </w:tc>
        <w:tc>
          <w:tcPr>
            <w:tcW w:w="1814" w:type="dxa"/>
          </w:tcPr>
          <w:p w:rsidR="00061F16" w:rsidRDefault="00061F16">
            <w:pPr>
              <w:pStyle w:val="ConsPlusNormal"/>
            </w:pPr>
            <w:r>
              <w:t>В плановой форме</w:t>
            </w:r>
          </w:p>
        </w:tc>
        <w:tc>
          <w:tcPr>
            <w:tcW w:w="1020" w:type="dxa"/>
          </w:tcPr>
          <w:p w:rsidR="00061F16" w:rsidRDefault="00061F16">
            <w:pPr>
              <w:pStyle w:val="ConsPlusNormal"/>
              <w:jc w:val="center"/>
            </w:pPr>
            <w:r>
              <w:t>85</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 xml:space="preserve">Органы государственной власти; государственные учреждения; муниципальные </w:t>
            </w:r>
            <w:r>
              <w:lastRenderedPageBreak/>
              <w:t>учреждения</w:t>
            </w:r>
          </w:p>
        </w:tc>
        <w:tc>
          <w:tcPr>
            <w:tcW w:w="2098" w:type="dxa"/>
          </w:tcPr>
          <w:p w:rsidR="00061F16" w:rsidRDefault="00061F16">
            <w:pPr>
              <w:pStyle w:val="ConsPlusNormal"/>
            </w:pPr>
            <w:r>
              <w:lastRenderedPageBreak/>
              <w:t>Количество проведенных мероприятий, единиц</w:t>
            </w:r>
          </w:p>
        </w:tc>
        <w:tc>
          <w:tcPr>
            <w:tcW w:w="2268" w:type="dxa"/>
          </w:tcPr>
          <w:p w:rsidR="00061F16" w:rsidRDefault="00061F16">
            <w:pPr>
              <w:pStyle w:val="ConsPlusNormal"/>
            </w:pPr>
            <w:r>
              <w:t>Достоверность и четкость проведения аналитических, мониторинговых и иных мероприятий, процентов</w:t>
            </w:r>
          </w:p>
        </w:tc>
        <w:tc>
          <w:tcPr>
            <w:tcW w:w="794" w:type="dxa"/>
          </w:tcPr>
          <w:p w:rsidR="00061F16" w:rsidRDefault="00061F16">
            <w:pPr>
              <w:pStyle w:val="ConsPlusNormal"/>
            </w:pPr>
            <w:r>
              <w:t>БУ;</w:t>
            </w:r>
          </w:p>
          <w:p w:rsidR="00061F16" w:rsidRDefault="00061F16">
            <w:pPr>
              <w:pStyle w:val="ConsPlusNormal"/>
            </w:pPr>
            <w:r>
              <w:t>АУ</w:t>
            </w:r>
          </w:p>
        </w:tc>
        <w:tc>
          <w:tcPr>
            <w:tcW w:w="1531" w:type="dxa"/>
          </w:tcPr>
          <w:p w:rsidR="00061F16" w:rsidRDefault="00061F16">
            <w:pPr>
              <w:pStyle w:val="ConsPlusNormal"/>
            </w:pPr>
            <w:r>
              <w:t>Дополнительное образование. Психолого-педагогическая, медицинская и социальная помощь</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24 февраля 2014 года N 6-оз "Об образовании в Ленинградской области", </w:t>
            </w:r>
            <w:hyperlink r:id="rId36">
              <w:r>
                <w:rPr>
                  <w:color w:val="0000FF"/>
                </w:rPr>
                <w:t>ст. 5, п. 44</w:t>
              </w:r>
            </w:hyperlink>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1.1.4</w:t>
            </w:r>
          </w:p>
        </w:tc>
        <w:tc>
          <w:tcPr>
            <w:tcW w:w="2324" w:type="dxa"/>
            <w:tcBorders>
              <w:bottom w:val="nil"/>
            </w:tcBorders>
          </w:tcPr>
          <w:p w:rsidR="00061F16" w:rsidRDefault="00061F16">
            <w:pPr>
              <w:pStyle w:val="ConsPlusNormal"/>
            </w:pPr>
            <w:r>
              <w:t>Методическое обеспечение образовательной деятельности</w:t>
            </w:r>
          </w:p>
        </w:tc>
        <w:tc>
          <w:tcPr>
            <w:tcW w:w="2778" w:type="dxa"/>
            <w:tcBorders>
              <w:bottom w:val="nil"/>
            </w:tcBorders>
          </w:tcPr>
          <w:p w:rsidR="00061F16" w:rsidRDefault="00061F16">
            <w:pPr>
              <w:pStyle w:val="ConsPlusNormal"/>
            </w:pPr>
            <w:r>
              <w:t>Методическое, аналитическое обеспечение образовательной деятельности, проведение мониторингов и иных мероприятий</w:t>
            </w:r>
          </w:p>
        </w:tc>
        <w:tc>
          <w:tcPr>
            <w:tcW w:w="1814" w:type="dxa"/>
            <w:tcBorders>
              <w:bottom w:val="nil"/>
            </w:tcBorders>
          </w:tcPr>
          <w:p w:rsidR="00061F16" w:rsidRDefault="00061F16">
            <w:pPr>
              <w:pStyle w:val="ConsPlusNormal"/>
            </w:pPr>
            <w:r>
              <w:t>Постоянно</w:t>
            </w:r>
          </w:p>
        </w:tc>
        <w:tc>
          <w:tcPr>
            <w:tcW w:w="1020" w:type="dxa"/>
            <w:tcBorders>
              <w:bottom w:val="nil"/>
            </w:tcBorders>
          </w:tcPr>
          <w:p w:rsidR="00061F16" w:rsidRDefault="00061F16">
            <w:pPr>
              <w:pStyle w:val="ConsPlusNormal"/>
              <w:jc w:val="center"/>
            </w:pPr>
            <w:r>
              <w:t>85</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Органы государственной власти; государственные учреждения; муниципальные учреждения</w:t>
            </w:r>
          </w:p>
        </w:tc>
        <w:tc>
          <w:tcPr>
            <w:tcW w:w="2098" w:type="dxa"/>
            <w:tcBorders>
              <w:bottom w:val="nil"/>
            </w:tcBorders>
          </w:tcPr>
          <w:p w:rsidR="00061F16" w:rsidRDefault="00061F16">
            <w:pPr>
              <w:pStyle w:val="ConsPlusNormal"/>
            </w:pPr>
            <w:r>
              <w:t>Количество проведенных мероприятий, единиц</w:t>
            </w:r>
          </w:p>
        </w:tc>
        <w:tc>
          <w:tcPr>
            <w:tcW w:w="2268" w:type="dxa"/>
            <w:tcBorders>
              <w:bottom w:val="nil"/>
            </w:tcBorders>
          </w:tcPr>
          <w:p w:rsidR="00061F16" w:rsidRDefault="00061F16">
            <w:pPr>
              <w:pStyle w:val="ConsPlusNormal"/>
            </w:pPr>
            <w:r>
              <w:t>Достоверность и четкость проведения аналитических, мониторинговых и иных мероприятий, процентов</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Дополнительное образование; оздоровительно-образовательная деятельность</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Областной закон от 24 февраля 2014 года N 6-оз "Об образовании в Ленинградской области", </w:t>
            </w:r>
            <w:hyperlink r:id="rId37">
              <w:r>
                <w:rPr>
                  <w:color w:val="0000FF"/>
                </w:rPr>
                <w:t>ст. 5, п. 55</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1.1.4 в ред. </w:t>
            </w:r>
            <w:hyperlink r:id="rId38">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c>
          <w:tcPr>
            <w:tcW w:w="844" w:type="dxa"/>
          </w:tcPr>
          <w:p w:rsidR="00061F16" w:rsidRDefault="00061F16">
            <w:pPr>
              <w:pStyle w:val="ConsPlusNormal"/>
              <w:jc w:val="center"/>
            </w:pPr>
            <w:r>
              <w:t>1.1.5</w:t>
            </w:r>
          </w:p>
        </w:tc>
        <w:tc>
          <w:tcPr>
            <w:tcW w:w="2324" w:type="dxa"/>
          </w:tcPr>
          <w:p w:rsidR="00061F16" w:rsidRDefault="00061F16">
            <w:pPr>
              <w:pStyle w:val="ConsPlusNormal"/>
            </w:pPr>
            <w:r>
              <w:t>Информационно-технологическое обеспечение управления системой образования</w:t>
            </w:r>
          </w:p>
        </w:tc>
        <w:tc>
          <w:tcPr>
            <w:tcW w:w="2778" w:type="dxa"/>
          </w:tcPr>
          <w:p w:rsidR="00061F16" w:rsidRDefault="00061F16">
            <w:pPr>
              <w:pStyle w:val="ConsPlusNormal"/>
            </w:pPr>
            <w:r>
              <w:t>Информационно-технологическое обеспечение осуществления мониторинга в системе образования Ленинградской области</w:t>
            </w:r>
          </w:p>
        </w:tc>
        <w:tc>
          <w:tcPr>
            <w:tcW w:w="1814" w:type="dxa"/>
          </w:tcPr>
          <w:p w:rsidR="00061F16" w:rsidRDefault="00061F16">
            <w:pPr>
              <w:pStyle w:val="ConsPlusNormal"/>
            </w:pPr>
            <w:r>
              <w:t>В плановой форме</w:t>
            </w:r>
          </w:p>
        </w:tc>
        <w:tc>
          <w:tcPr>
            <w:tcW w:w="1020" w:type="dxa"/>
          </w:tcPr>
          <w:p w:rsidR="00061F16" w:rsidRDefault="00061F16">
            <w:pPr>
              <w:pStyle w:val="ConsPlusNormal"/>
              <w:jc w:val="center"/>
            </w:pPr>
            <w:r>
              <w:t>84.11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 Органы государственной власти; государственные учреждения; муниципальные учреждения</w:t>
            </w:r>
          </w:p>
        </w:tc>
        <w:tc>
          <w:tcPr>
            <w:tcW w:w="2098" w:type="dxa"/>
          </w:tcPr>
          <w:p w:rsidR="00061F16" w:rsidRDefault="00061F16">
            <w:pPr>
              <w:pStyle w:val="ConsPlusNormal"/>
            </w:pPr>
            <w:r>
              <w:t>Количество участников мониторинга, человек</w:t>
            </w:r>
          </w:p>
        </w:tc>
        <w:tc>
          <w:tcPr>
            <w:tcW w:w="2268" w:type="dxa"/>
          </w:tcPr>
          <w:p w:rsidR="00061F16" w:rsidRDefault="00061F16">
            <w:pPr>
              <w:pStyle w:val="ConsPlusNormal"/>
            </w:pPr>
            <w:r>
              <w:t>Полнота и своевременность проведения мониторинговых мероприятий, процентов</w:t>
            </w:r>
          </w:p>
        </w:tc>
        <w:tc>
          <w:tcPr>
            <w:tcW w:w="794" w:type="dxa"/>
          </w:tcPr>
          <w:p w:rsidR="00061F16" w:rsidRDefault="00061F16">
            <w:pPr>
              <w:pStyle w:val="ConsPlusNormal"/>
            </w:pPr>
            <w:r>
              <w:t>БУ;</w:t>
            </w:r>
          </w:p>
          <w:p w:rsidR="00061F16" w:rsidRDefault="00061F16">
            <w:pPr>
              <w:pStyle w:val="ConsPlusNormal"/>
            </w:pPr>
            <w:r>
              <w:t>АУ</w:t>
            </w:r>
          </w:p>
        </w:tc>
        <w:tc>
          <w:tcPr>
            <w:tcW w:w="1531" w:type="dxa"/>
          </w:tcPr>
          <w:p w:rsidR="00061F16" w:rsidRDefault="00061F16">
            <w:pPr>
              <w:pStyle w:val="ConsPlusNormal"/>
            </w:pPr>
            <w:r>
              <w:t>Информационно-технологическое обеспечение</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24 февраля 2014 года N 6-оз "Об образовании в Ленинградской области", </w:t>
            </w:r>
            <w:hyperlink r:id="rId39">
              <w:r>
                <w:rPr>
                  <w:color w:val="0000FF"/>
                </w:rPr>
                <w:t>ст. 5, п. 11</w:t>
              </w:r>
            </w:hyperlink>
          </w:p>
        </w:tc>
      </w:tr>
      <w:tr w:rsidR="00061F16">
        <w:tc>
          <w:tcPr>
            <w:tcW w:w="844" w:type="dxa"/>
          </w:tcPr>
          <w:p w:rsidR="00061F16" w:rsidRDefault="00061F16">
            <w:pPr>
              <w:pStyle w:val="ConsPlusNormal"/>
              <w:jc w:val="center"/>
            </w:pPr>
            <w:r>
              <w:lastRenderedPageBreak/>
              <w:t>1.1.6</w:t>
            </w:r>
          </w:p>
        </w:tc>
        <w:tc>
          <w:tcPr>
            <w:tcW w:w="2324" w:type="dxa"/>
          </w:tcPr>
          <w:p w:rsidR="00061F16" w:rsidRDefault="00061F16">
            <w:pPr>
              <w:pStyle w:val="ConsPlusNormal"/>
            </w:pPr>
            <w:r>
              <w:t>Оценка качества образования</w:t>
            </w:r>
          </w:p>
        </w:tc>
        <w:tc>
          <w:tcPr>
            <w:tcW w:w="2778" w:type="dxa"/>
          </w:tcPr>
          <w:p w:rsidR="00061F16" w:rsidRDefault="00061F16">
            <w:pPr>
              <w:pStyle w:val="ConsPlusNormal"/>
            </w:pPr>
            <w:r>
              <w:t xml:space="preserve">Ведение региональной информационной системы обеспечения проведения ГИА </w:t>
            </w:r>
            <w:proofErr w:type="gramStart"/>
            <w:r>
              <w:t>обучающихся</w:t>
            </w:r>
            <w:proofErr w:type="gramEnd"/>
            <w:r>
              <w:t>, освоивших основные образовательные программы основного общего и среднего общего образования, организационно-технологическое сопровождение проведения ГИА</w:t>
            </w:r>
          </w:p>
        </w:tc>
        <w:tc>
          <w:tcPr>
            <w:tcW w:w="1814" w:type="dxa"/>
          </w:tcPr>
          <w:p w:rsidR="00061F16" w:rsidRDefault="00061F16">
            <w:pPr>
              <w:pStyle w:val="ConsPlusNormal"/>
            </w:pPr>
            <w:r>
              <w:t>В плановой форме</w:t>
            </w:r>
          </w:p>
        </w:tc>
        <w:tc>
          <w:tcPr>
            <w:tcW w:w="1020" w:type="dxa"/>
          </w:tcPr>
          <w:p w:rsidR="00061F16" w:rsidRDefault="00061F16">
            <w:pPr>
              <w:pStyle w:val="ConsPlusNormal"/>
              <w:jc w:val="center"/>
            </w:pPr>
            <w:r>
              <w:t>85.1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Органы государственной власти; государственные учреждения; муниципальные учреждения; физические лица. В интересах общества</w:t>
            </w:r>
          </w:p>
        </w:tc>
        <w:tc>
          <w:tcPr>
            <w:tcW w:w="2098" w:type="dxa"/>
          </w:tcPr>
          <w:p w:rsidR="00061F16" w:rsidRDefault="00061F16">
            <w:pPr>
              <w:pStyle w:val="ConsPlusNormal"/>
            </w:pPr>
            <w:r>
              <w:t xml:space="preserve">Количество </w:t>
            </w:r>
            <w:proofErr w:type="gramStart"/>
            <w:r>
              <w:t>обучающихся</w:t>
            </w:r>
            <w:proofErr w:type="gramEnd"/>
            <w:r>
              <w:t>, прошедших процедуру оценки качества по соответствующему общеобразовательному предмету, человеко-экзаменов</w:t>
            </w:r>
          </w:p>
        </w:tc>
        <w:tc>
          <w:tcPr>
            <w:tcW w:w="2268" w:type="dxa"/>
          </w:tcPr>
          <w:p w:rsidR="00061F16" w:rsidRDefault="00061F16">
            <w:pPr>
              <w:pStyle w:val="ConsPlusNormal"/>
            </w:pPr>
            <w:r>
              <w:t>Полнота и своевременность ведения региональной информационной системы,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Информационная оценка качества</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24 февраля 2014 года N 6-оз "Об образовании в Ленинградской области", </w:t>
            </w:r>
            <w:hyperlink r:id="rId40">
              <w:r>
                <w:rPr>
                  <w:color w:val="0000FF"/>
                </w:rPr>
                <w:t>ст. 6, п. 7</w:t>
              </w:r>
            </w:hyperlink>
          </w:p>
        </w:tc>
      </w:tr>
      <w:tr w:rsidR="00061F16">
        <w:tblPrEx>
          <w:tblBorders>
            <w:insideH w:val="nil"/>
          </w:tblBorders>
        </w:tblPrEx>
        <w:tc>
          <w:tcPr>
            <w:tcW w:w="844" w:type="dxa"/>
            <w:tcBorders>
              <w:bottom w:val="nil"/>
            </w:tcBorders>
          </w:tcPr>
          <w:p w:rsidR="00061F16" w:rsidRDefault="00061F16">
            <w:pPr>
              <w:pStyle w:val="ConsPlusNormal"/>
              <w:jc w:val="center"/>
            </w:pPr>
            <w:r>
              <w:t>1.1.7</w:t>
            </w:r>
          </w:p>
        </w:tc>
        <w:tc>
          <w:tcPr>
            <w:tcW w:w="2324" w:type="dxa"/>
            <w:tcBorders>
              <w:bottom w:val="nil"/>
            </w:tcBorders>
          </w:tcPr>
          <w:p w:rsidR="00061F16" w:rsidRDefault="00061F16">
            <w:pPr>
              <w:pStyle w:val="ConsPlusNormal"/>
            </w:pPr>
            <w:r>
              <w:t>Реализация адаптированных основных образовательных программ профессионального обучения в нетиповом учреждении</w:t>
            </w:r>
          </w:p>
        </w:tc>
        <w:tc>
          <w:tcPr>
            <w:tcW w:w="2778" w:type="dxa"/>
            <w:tcBorders>
              <w:bottom w:val="nil"/>
            </w:tcBorders>
          </w:tcPr>
          <w:p w:rsidR="00061F16" w:rsidRDefault="00061F16">
            <w:pPr>
              <w:pStyle w:val="ConsPlusNormal"/>
            </w:pPr>
            <w:r>
              <w:t>Адаптированные основные образовательные программы профессионального обучения</w:t>
            </w:r>
          </w:p>
        </w:tc>
        <w:tc>
          <w:tcPr>
            <w:tcW w:w="1814" w:type="dxa"/>
            <w:tcBorders>
              <w:bottom w:val="nil"/>
            </w:tcBorders>
          </w:tcPr>
          <w:p w:rsidR="00061F16" w:rsidRDefault="00061F16">
            <w:pPr>
              <w:pStyle w:val="ConsPlusNormal"/>
            </w:pPr>
            <w:r>
              <w:t>Очно</w:t>
            </w:r>
          </w:p>
        </w:tc>
        <w:tc>
          <w:tcPr>
            <w:tcW w:w="1020" w:type="dxa"/>
            <w:tcBorders>
              <w:bottom w:val="nil"/>
            </w:tcBorders>
          </w:tcPr>
          <w:p w:rsidR="00061F16" w:rsidRDefault="00061F16">
            <w:pPr>
              <w:pStyle w:val="ConsPlusNormal"/>
              <w:jc w:val="center"/>
            </w:pPr>
            <w:r>
              <w:t>85.30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 xml:space="preserve">Инвалиды и лица с ОВЗ, а также участники специальной военной операции, имеющие и не имеющие основного общего или среднего общего </w:t>
            </w:r>
            <w:r>
              <w:lastRenderedPageBreak/>
              <w:t>образования</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человеко-часов, человеко-часы</w:t>
            </w:r>
          </w:p>
        </w:tc>
        <w:tc>
          <w:tcPr>
            <w:tcW w:w="2268" w:type="dxa"/>
            <w:tcBorders>
              <w:bottom w:val="nil"/>
            </w:tcBorders>
          </w:tcPr>
          <w:p w:rsidR="00061F16" w:rsidRDefault="00061F16">
            <w:pPr>
              <w:pStyle w:val="ConsPlusNormal"/>
            </w:pPr>
            <w:r>
              <w:t>Доля обучающихся, получивших свидетельство о профессии рабочего, должности служащего (не менее 50% от общего числа получающих образовательную услугу), процентов; укомплектование организации специалистами, оказывающими образовательные услуги, процентов</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Профессиональное обучение</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Постановление Правительства Ленинградской области от 17 апреля 2020 года N 210 "Об утверждении Положения о профессиональной реабилитации, социальной и трудовой интеграции лиц с ограниченными возможностями здоровья и инвалидностью на территории Ленинградской области", </w:t>
            </w:r>
            <w:hyperlink r:id="rId41">
              <w:r>
                <w:rPr>
                  <w:color w:val="0000FF"/>
                </w:rPr>
                <w:t>раздел 3</w:t>
              </w:r>
            </w:hyperlink>
            <w:r>
              <w:t xml:space="preserve"> </w:t>
            </w:r>
            <w:r>
              <w:lastRenderedPageBreak/>
              <w:t>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1.1.7 введен </w:t>
            </w:r>
            <w:hyperlink r:id="rId42">
              <w:r>
                <w:rPr>
                  <w:color w:val="0000FF"/>
                </w:rPr>
                <w:t>Распоряжением</w:t>
              </w:r>
            </w:hyperlink>
            <w:r>
              <w:t xml:space="preserve"> Правительства Ленинградской области от 30.04.2021</w:t>
            </w:r>
            <w:proofErr w:type="gramEnd"/>
          </w:p>
          <w:p w:rsidR="00061F16" w:rsidRDefault="00061F16">
            <w:pPr>
              <w:pStyle w:val="ConsPlusNormal"/>
              <w:jc w:val="both"/>
            </w:pPr>
            <w:r>
              <w:t xml:space="preserve">N 282-р; в ред. </w:t>
            </w:r>
            <w:hyperlink r:id="rId43">
              <w:r>
                <w:rPr>
                  <w:color w:val="0000FF"/>
                </w:rPr>
                <w:t>Распоряжения</w:t>
              </w:r>
            </w:hyperlink>
            <w:r>
              <w:t xml:space="preserve"> Правительства Ленинградской области от 16.10.2023</w:t>
            </w:r>
          </w:p>
          <w:p w:rsidR="00061F16" w:rsidRDefault="00061F16">
            <w:pPr>
              <w:pStyle w:val="ConsPlusNormal"/>
              <w:jc w:val="both"/>
            </w:pPr>
            <w:proofErr w:type="gramStart"/>
            <w:r>
              <w:t>N 654-р)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1.1.8</w:t>
            </w:r>
          </w:p>
        </w:tc>
        <w:tc>
          <w:tcPr>
            <w:tcW w:w="2324" w:type="dxa"/>
            <w:tcBorders>
              <w:bottom w:val="nil"/>
            </w:tcBorders>
          </w:tcPr>
          <w:p w:rsidR="00061F16" w:rsidRDefault="00061F16">
            <w:pPr>
              <w:pStyle w:val="ConsPlusNormal"/>
            </w:pPr>
            <w:r>
              <w:t>Организация проживания инвалидов и граждан с ограниченными возможностями здоровья в период обучения в нетиповом учреждении</w:t>
            </w:r>
          </w:p>
        </w:tc>
        <w:tc>
          <w:tcPr>
            <w:tcW w:w="2778" w:type="dxa"/>
            <w:tcBorders>
              <w:bottom w:val="nil"/>
            </w:tcBorders>
          </w:tcPr>
          <w:p w:rsidR="00061F16" w:rsidRDefault="00061F16">
            <w:pPr>
              <w:pStyle w:val="ConsPlusNormal"/>
            </w:pPr>
            <w:r>
              <w:t>Проживание в отделении "Учебное проживание" учреждения в период обучения в целях приобретения и развития навыков самообслуживания и социальной интеграции</w:t>
            </w:r>
          </w:p>
        </w:tc>
        <w:tc>
          <w:tcPr>
            <w:tcW w:w="1814" w:type="dxa"/>
            <w:tcBorders>
              <w:bottom w:val="nil"/>
            </w:tcBorders>
          </w:tcPr>
          <w:p w:rsidR="00061F16" w:rsidRDefault="00061F16">
            <w:pPr>
              <w:pStyle w:val="ConsPlusNormal"/>
            </w:pPr>
            <w:r>
              <w:t>Очно</w:t>
            </w:r>
          </w:p>
        </w:tc>
        <w:tc>
          <w:tcPr>
            <w:tcW w:w="1020" w:type="dxa"/>
            <w:tcBorders>
              <w:bottom w:val="nil"/>
            </w:tcBorders>
          </w:tcPr>
          <w:p w:rsidR="00061F16" w:rsidRDefault="00061F16">
            <w:pPr>
              <w:pStyle w:val="ConsPlusNormal"/>
              <w:jc w:val="center"/>
            </w:pPr>
            <w:r>
              <w:t>87.90;</w:t>
            </w:r>
          </w:p>
          <w:p w:rsidR="00061F16" w:rsidRDefault="00061F16">
            <w:pPr>
              <w:pStyle w:val="ConsPlusNormal"/>
              <w:jc w:val="center"/>
            </w:pPr>
            <w:r>
              <w:t>87.30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Инвалиды и лица с ОВЗ, а также лица, принимавшие участие в специальной военной операции</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человеко-дней, человеко-дни</w:t>
            </w:r>
          </w:p>
        </w:tc>
        <w:tc>
          <w:tcPr>
            <w:tcW w:w="2268" w:type="dxa"/>
            <w:tcBorders>
              <w:bottom w:val="nil"/>
            </w:tcBorders>
          </w:tcPr>
          <w:p w:rsidR="00061F16" w:rsidRDefault="00061F16">
            <w:pPr>
              <w:pStyle w:val="ConsPlusNormal"/>
            </w:pPr>
            <w:r>
              <w:t>Отсутствие нарушений санитарного законодательства в отчетном году, выявленных при проведении проверок, единиц; удовлетворенность получателей социальных услуг в оказанных социальных услугах (по результатам анкетирования не менее 45% обучающихся), процентов</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Профессиональное обучение</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Постановление Правительства Ленинградской области от 17 апреля 2020 года N 210 "Об утверждении Положения о профессиональной реабилитации, социальной и трудовой интеграции лиц с ограниченными возможностями здоровья и инвалидностью на территории Ленинградской области", </w:t>
            </w:r>
            <w:hyperlink r:id="rId44">
              <w:r>
                <w:rPr>
                  <w:color w:val="0000FF"/>
                </w:rPr>
                <w:t>пункт 3.19 раздела 3</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1.1.8 введен </w:t>
            </w:r>
            <w:hyperlink r:id="rId45">
              <w:r>
                <w:rPr>
                  <w:color w:val="0000FF"/>
                </w:rPr>
                <w:t>Распоряжением</w:t>
              </w:r>
            </w:hyperlink>
            <w:r>
              <w:t xml:space="preserve"> Правительства Ленинградской области от 30.04.2021</w:t>
            </w:r>
            <w:proofErr w:type="gramEnd"/>
          </w:p>
          <w:p w:rsidR="00061F16" w:rsidRDefault="00061F16">
            <w:pPr>
              <w:pStyle w:val="ConsPlusNormal"/>
              <w:jc w:val="both"/>
            </w:pPr>
            <w:r>
              <w:t xml:space="preserve">N 282-р; в ред. </w:t>
            </w:r>
            <w:hyperlink r:id="rId46">
              <w:r>
                <w:rPr>
                  <w:color w:val="0000FF"/>
                </w:rPr>
                <w:t>Распоряжения</w:t>
              </w:r>
            </w:hyperlink>
            <w:r>
              <w:t xml:space="preserve"> Правительства Ленинградской области от 16.10.2023</w:t>
            </w:r>
          </w:p>
          <w:p w:rsidR="00061F16" w:rsidRDefault="00061F16">
            <w:pPr>
              <w:pStyle w:val="ConsPlusNormal"/>
              <w:jc w:val="both"/>
            </w:pPr>
            <w:proofErr w:type="gramStart"/>
            <w:r>
              <w:t>N 654-р)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1.1.9</w:t>
            </w:r>
          </w:p>
        </w:tc>
        <w:tc>
          <w:tcPr>
            <w:tcW w:w="2324" w:type="dxa"/>
            <w:tcBorders>
              <w:bottom w:val="nil"/>
            </w:tcBorders>
          </w:tcPr>
          <w:p w:rsidR="00061F16" w:rsidRDefault="00061F16">
            <w:pPr>
              <w:pStyle w:val="ConsPlusNormal"/>
            </w:pPr>
            <w:r>
              <w:t>Содержание детей</w:t>
            </w:r>
          </w:p>
        </w:tc>
        <w:tc>
          <w:tcPr>
            <w:tcW w:w="2778" w:type="dxa"/>
            <w:tcBorders>
              <w:bottom w:val="nil"/>
            </w:tcBorders>
          </w:tcPr>
          <w:p w:rsidR="00061F16" w:rsidRDefault="00061F16">
            <w:pPr>
              <w:pStyle w:val="ConsPlusNormal"/>
            </w:pPr>
            <w:r>
              <w:t xml:space="preserve">Содержание детей в государственных бюджетных учреждениях дополнительного </w:t>
            </w:r>
            <w:r>
              <w:lastRenderedPageBreak/>
              <w:t>образования при реализации дополнительных общеразвивающих программ, направленных на выявление и поддержку одаренных детей (питание, проживание, транспортные расходы, досуговые мероприятия, заработная плата штатных сотрудников)</w:t>
            </w:r>
          </w:p>
        </w:tc>
        <w:tc>
          <w:tcPr>
            <w:tcW w:w="1814" w:type="dxa"/>
            <w:tcBorders>
              <w:bottom w:val="nil"/>
            </w:tcBorders>
          </w:tcPr>
          <w:p w:rsidR="00061F16" w:rsidRDefault="00061F16">
            <w:pPr>
              <w:pStyle w:val="ConsPlusNormal"/>
            </w:pPr>
            <w:r>
              <w:lastRenderedPageBreak/>
              <w:t>В плановой форме</w:t>
            </w:r>
          </w:p>
        </w:tc>
        <w:tc>
          <w:tcPr>
            <w:tcW w:w="1020" w:type="dxa"/>
            <w:tcBorders>
              <w:bottom w:val="nil"/>
            </w:tcBorders>
          </w:tcPr>
          <w:p w:rsidR="00061F16" w:rsidRDefault="00061F16">
            <w:pPr>
              <w:pStyle w:val="ConsPlusNormal"/>
              <w:jc w:val="center"/>
            </w:pPr>
            <w:r>
              <w:t>85.4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Среднегодовое число обучающихся, человек</w:t>
            </w:r>
          </w:p>
        </w:tc>
        <w:tc>
          <w:tcPr>
            <w:tcW w:w="2268" w:type="dxa"/>
            <w:tcBorders>
              <w:bottom w:val="nil"/>
            </w:tcBorders>
          </w:tcPr>
          <w:p w:rsidR="00061F16" w:rsidRDefault="00061F16">
            <w:pPr>
              <w:pStyle w:val="ConsPlusNormal"/>
            </w:pPr>
            <w:r>
              <w:t xml:space="preserve">Доля потребителей, удовлетворенных условиями и качеством работы, </w:t>
            </w:r>
            <w:r>
              <w:lastRenderedPageBreak/>
              <w:t>процентов</w:t>
            </w:r>
          </w:p>
        </w:tc>
        <w:tc>
          <w:tcPr>
            <w:tcW w:w="794" w:type="dxa"/>
            <w:tcBorders>
              <w:bottom w:val="nil"/>
            </w:tcBorders>
          </w:tcPr>
          <w:p w:rsidR="00061F16" w:rsidRDefault="00061F16">
            <w:pPr>
              <w:pStyle w:val="ConsPlusNormal"/>
              <w:jc w:val="center"/>
            </w:pPr>
            <w:r>
              <w:lastRenderedPageBreak/>
              <w:t>БУ</w:t>
            </w:r>
          </w:p>
        </w:tc>
        <w:tc>
          <w:tcPr>
            <w:tcW w:w="1531" w:type="dxa"/>
            <w:tcBorders>
              <w:bottom w:val="nil"/>
            </w:tcBorders>
          </w:tcPr>
          <w:p w:rsidR="00061F16" w:rsidRDefault="00061F16">
            <w:pPr>
              <w:pStyle w:val="ConsPlusNormal"/>
            </w:pPr>
            <w:r>
              <w:t>Дополнительное образование</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r>
              <w:t xml:space="preserve">Областной закон от 24 февраля 2014 года N 6-оз "Об образовании в Ленинградской </w:t>
            </w:r>
            <w:r>
              <w:lastRenderedPageBreak/>
              <w:t xml:space="preserve">области", </w:t>
            </w:r>
            <w:hyperlink r:id="rId47">
              <w:r>
                <w:rPr>
                  <w:color w:val="0000FF"/>
                </w:rPr>
                <w:t>ст. 5, п. 5</w:t>
              </w:r>
            </w:hyperlink>
            <w:r>
              <w:t xml:space="preserve">; областной закон от 24 февраля 2014 года N 6-оз "Об образовании в Ленинградской области", </w:t>
            </w:r>
            <w:hyperlink r:id="rId48">
              <w:r>
                <w:rPr>
                  <w:color w:val="0000FF"/>
                </w:rPr>
                <w:t>ст. 5, п. 55</w:t>
              </w:r>
            </w:hyperlink>
            <w:r>
              <w:t xml:space="preserve">; </w:t>
            </w:r>
            <w:hyperlink r:id="rId49">
              <w:r>
                <w:rPr>
                  <w:color w:val="0000FF"/>
                </w:rPr>
                <w:t>ст. 4, ч. 4</w:t>
              </w:r>
            </w:hyperlink>
            <w:r>
              <w:t xml:space="preserve"> областного закона от 14 ноября 2018 года N 116-оз "О мерах государственной поддержки одаренных детей и талантливой молодежи в Ленинградской области"; </w:t>
            </w:r>
            <w:hyperlink r:id="rId50">
              <w:r>
                <w:rPr>
                  <w:color w:val="0000FF"/>
                </w:rPr>
                <w:t>ст. 6</w:t>
              </w:r>
            </w:hyperlink>
            <w:r>
              <w:t xml:space="preserve"> областного закона от 14 ноября 2018 года N 116-оз "О мерах государственной поддержки одаренных детей и талантливой молодежи в Ленинградской области"</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1.1.9 введен </w:t>
            </w:r>
            <w:hyperlink r:id="rId51">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1.2. Государственные услуги и работы в сфере культуры</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52">
              <w:r>
                <w:rPr>
                  <w:color w:val="0000FF"/>
                </w:rPr>
                <w:t>Распоряжения</w:t>
              </w:r>
            </w:hyperlink>
            <w:r>
              <w:t xml:space="preserve"> Правительства Ленинградской области от 26.05.2022 N 349-р)</w:t>
            </w:r>
          </w:p>
        </w:tc>
      </w:tr>
      <w:tr w:rsidR="00061F16">
        <w:tc>
          <w:tcPr>
            <w:tcW w:w="844" w:type="dxa"/>
          </w:tcPr>
          <w:p w:rsidR="00061F16" w:rsidRDefault="00061F16">
            <w:pPr>
              <w:pStyle w:val="ConsPlusNormal"/>
              <w:jc w:val="center"/>
            </w:pPr>
            <w:r>
              <w:t>1.2.1</w:t>
            </w:r>
          </w:p>
        </w:tc>
        <w:tc>
          <w:tcPr>
            <w:tcW w:w="2324" w:type="dxa"/>
          </w:tcPr>
          <w:p w:rsidR="00061F16" w:rsidRDefault="00061F16">
            <w:pPr>
              <w:pStyle w:val="ConsPlusNormal"/>
            </w:pPr>
            <w:r>
              <w:t>Создание спектаклей</w:t>
            </w:r>
          </w:p>
        </w:tc>
        <w:tc>
          <w:tcPr>
            <w:tcW w:w="2778" w:type="dxa"/>
          </w:tcPr>
          <w:p w:rsidR="00061F16" w:rsidRDefault="00061F16">
            <w:pPr>
              <w:pStyle w:val="ConsPlusNormal"/>
            </w:pPr>
            <w:r>
              <w:t>Создание спектаклей</w:t>
            </w:r>
          </w:p>
        </w:tc>
        <w:tc>
          <w:tcPr>
            <w:tcW w:w="1814" w:type="dxa"/>
          </w:tcPr>
          <w:p w:rsidR="00061F16" w:rsidRDefault="00061F16">
            <w:pPr>
              <w:pStyle w:val="ConsPlusNormal"/>
            </w:pPr>
            <w:r>
              <w:t>С учетом всех форм</w:t>
            </w:r>
          </w:p>
        </w:tc>
        <w:tc>
          <w:tcPr>
            <w:tcW w:w="1020" w:type="dxa"/>
          </w:tcPr>
          <w:p w:rsidR="00061F16" w:rsidRDefault="00061F16">
            <w:pPr>
              <w:pStyle w:val="ConsPlusNormal"/>
              <w:jc w:val="center"/>
            </w:pPr>
            <w:r>
              <w:t>90.0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 xml:space="preserve">Количество новых (капитально возобновленных) </w:t>
            </w:r>
            <w:r>
              <w:lastRenderedPageBreak/>
              <w:t>постановок, единиц</w:t>
            </w:r>
          </w:p>
        </w:tc>
        <w:tc>
          <w:tcPr>
            <w:tcW w:w="2268" w:type="dxa"/>
          </w:tcPr>
          <w:p w:rsidR="00061F16" w:rsidRDefault="00061F16">
            <w:pPr>
              <w:pStyle w:val="ConsPlusNormal"/>
            </w:pPr>
            <w:r>
              <w:lastRenderedPageBreak/>
              <w:t xml:space="preserve">Доля показов спектаклей новых и капитально </w:t>
            </w:r>
            <w:r>
              <w:lastRenderedPageBreak/>
              <w:t>возобновленных спектаклей (в течение одного года) в общем числе показов на стационаре, процентов</w:t>
            </w:r>
          </w:p>
        </w:tc>
        <w:tc>
          <w:tcPr>
            <w:tcW w:w="794" w:type="dxa"/>
          </w:tcPr>
          <w:p w:rsidR="00061F16" w:rsidRDefault="00061F16">
            <w:pPr>
              <w:pStyle w:val="ConsPlusNormal"/>
              <w:jc w:val="center"/>
            </w:pPr>
            <w:r>
              <w:lastRenderedPageBreak/>
              <w:t>БУ</w:t>
            </w:r>
          </w:p>
        </w:tc>
        <w:tc>
          <w:tcPr>
            <w:tcW w:w="1531" w:type="dxa"/>
          </w:tcPr>
          <w:p w:rsidR="00061F16" w:rsidRDefault="00061F16">
            <w:pPr>
              <w:pStyle w:val="ConsPlusNormal"/>
            </w:pPr>
            <w:r>
              <w:t>Театр</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культуре и туризму Ленинградской области </w:t>
            </w:r>
            <w:r>
              <w:lastRenderedPageBreak/>
              <w:t xml:space="preserve">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утратившими силу некоторых приказов комитета по культуре Ленинградской области", </w:t>
            </w:r>
            <w:hyperlink r:id="rId53">
              <w:r>
                <w:rPr>
                  <w:color w:val="0000FF"/>
                </w:rPr>
                <w:t>п. 1</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lastRenderedPageBreak/>
              <w:t>1.2.2</w:t>
            </w:r>
          </w:p>
        </w:tc>
        <w:tc>
          <w:tcPr>
            <w:tcW w:w="2324" w:type="dxa"/>
          </w:tcPr>
          <w:p w:rsidR="00061F16" w:rsidRDefault="00061F16">
            <w:pPr>
              <w:pStyle w:val="ConsPlusNormal"/>
            </w:pPr>
            <w:r>
              <w:t>Создание концертов и концертных программ</w:t>
            </w:r>
          </w:p>
        </w:tc>
        <w:tc>
          <w:tcPr>
            <w:tcW w:w="2778" w:type="dxa"/>
          </w:tcPr>
          <w:p w:rsidR="00061F16" w:rsidRDefault="00061F16">
            <w:pPr>
              <w:pStyle w:val="ConsPlusNormal"/>
            </w:pPr>
            <w:r>
              <w:t>Создание концертов и концертных программ</w:t>
            </w:r>
          </w:p>
        </w:tc>
        <w:tc>
          <w:tcPr>
            <w:tcW w:w="1814" w:type="dxa"/>
          </w:tcPr>
          <w:p w:rsidR="00061F16" w:rsidRDefault="00061F16">
            <w:pPr>
              <w:pStyle w:val="ConsPlusNormal"/>
            </w:pPr>
            <w:r>
              <w:t>С учетом всех форм</w:t>
            </w:r>
          </w:p>
        </w:tc>
        <w:tc>
          <w:tcPr>
            <w:tcW w:w="1020" w:type="dxa"/>
          </w:tcPr>
          <w:p w:rsidR="00061F16" w:rsidRDefault="00061F16">
            <w:pPr>
              <w:pStyle w:val="ConsPlusNormal"/>
              <w:jc w:val="center"/>
            </w:pPr>
            <w:r>
              <w:t>90.0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новых (капитально возобновленных) концертов, единиц</w:t>
            </w:r>
          </w:p>
        </w:tc>
        <w:tc>
          <w:tcPr>
            <w:tcW w:w="2268" w:type="dxa"/>
          </w:tcPr>
          <w:p w:rsidR="00061F16" w:rsidRDefault="00061F16">
            <w:pPr>
              <w:pStyle w:val="ConsPlusNormal"/>
            </w:pPr>
            <w:r>
              <w:t>Доля показов концертов новых и капитально возобновленных концертов (в течение одного года) в общем числе показов,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Концертная организация</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культуре и туризму 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w:t>
            </w:r>
            <w:r>
              <w:lastRenderedPageBreak/>
              <w:t xml:space="preserve">утратившими силу некоторых приказов комитета по культуре Ленинградской области", </w:t>
            </w:r>
            <w:hyperlink r:id="rId54">
              <w:r>
                <w:rPr>
                  <w:color w:val="0000FF"/>
                </w:rPr>
                <w:t>п. 2</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lastRenderedPageBreak/>
              <w:t>1.2.3</w:t>
            </w:r>
          </w:p>
        </w:tc>
        <w:tc>
          <w:tcPr>
            <w:tcW w:w="2324" w:type="dxa"/>
          </w:tcPr>
          <w:p w:rsidR="00061F16" w:rsidRDefault="00061F16">
            <w:pPr>
              <w:pStyle w:val="ConsPlusNormal"/>
            </w:pPr>
            <w:r>
              <w:t>Формирование, учет, изучение, обеспечение физического сохранения и безопасности музейных предметов, музейных коллекций</w:t>
            </w:r>
          </w:p>
        </w:tc>
        <w:tc>
          <w:tcPr>
            <w:tcW w:w="2778" w:type="dxa"/>
          </w:tcPr>
          <w:p w:rsidR="00061F16" w:rsidRDefault="00061F16">
            <w:pPr>
              <w:pStyle w:val="ConsPlusNormal"/>
            </w:pPr>
            <w:r>
              <w:t>Формирование, учет, изучение, обеспечение физического сохранения и безопасности музейных предметов, музейных коллекций</w:t>
            </w:r>
          </w:p>
        </w:tc>
        <w:tc>
          <w:tcPr>
            <w:tcW w:w="1814" w:type="dxa"/>
          </w:tcPr>
          <w:p w:rsidR="00061F16" w:rsidRDefault="00061F16">
            <w:pPr>
              <w:pStyle w:val="ConsPlusNormal"/>
            </w:pPr>
            <w:r>
              <w:t>С учетом всех форм</w:t>
            </w:r>
          </w:p>
        </w:tc>
        <w:tc>
          <w:tcPr>
            <w:tcW w:w="1020" w:type="dxa"/>
          </w:tcPr>
          <w:p w:rsidR="00061F16" w:rsidRDefault="00061F16">
            <w:pPr>
              <w:pStyle w:val="ConsPlusNormal"/>
              <w:jc w:val="center"/>
            </w:pPr>
            <w:r>
              <w:t>91.02</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предметов, единиц</w:t>
            </w:r>
          </w:p>
        </w:tc>
        <w:tc>
          <w:tcPr>
            <w:tcW w:w="2268" w:type="dxa"/>
          </w:tcPr>
          <w:p w:rsidR="00061F16" w:rsidRDefault="00061F16">
            <w:pPr>
              <w:pStyle w:val="ConsPlusNormal"/>
            </w:pPr>
            <w:r>
              <w:t>Динамика прироста количества предметов основного музейного фонда,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Музей</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сохранению культурного наследия Ленинградской области от 28 декабря 2021 года N 01-03/21-302 "Об утверждении перечня услуг (работ), оказываемых государственными учреждениями, подведомственными комитету по сохранению культурного наследия Ленинградской области", </w:t>
            </w:r>
            <w:hyperlink r:id="rId55">
              <w:r>
                <w:rPr>
                  <w:color w:val="0000FF"/>
                </w:rPr>
                <w:t>п. 1</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t>1.2.4</w:t>
            </w:r>
          </w:p>
        </w:tc>
        <w:tc>
          <w:tcPr>
            <w:tcW w:w="2324" w:type="dxa"/>
          </w:tcPr>
          <w:p w:rsidR="00061F16" w:rsidRDefault="00061F16">
            <w:pPr>
              <w:pStyle w:val="ConsPlusNormal"/>
            </w:pPr>
            <w:r>
              <w:t>Создание экспозиций (выставок) музеев, организация выездных выставок</w:t>
            </w:r>
          </w:p>
        </w:tc>
        <w:tc>
          <w:tcPr>
            <w:tcW w:w="2778" w:type="dxa"/>
          </w:tcPr>
          <w:p w:rsidR="00061F16" w:rsidRDefault="00061F16">
            <w:pPr>
              <w:pStyle w:val="ConsPlusNormal"/>
            </w:pPr>
            <w:r>
              <w:t>Создание экспозиций (выставок) музеев, организация выездных выставок</w:t>
            </w:r>
          </w:p>
        </w:tc>
        <w:tc>
          <w:tcPr>
            <w:tcW w:w="1814" w:type="dxa"/>
          </w:tcPr>
          <w:p w:rsidR="00061F16" w:rsidRDefault="00061F16">
            <w:pPr>
              <w:pStyle w:val="ConsPlusNormal"/>
            </w:pPr>
            <w:r>
              <w:t>С учетом всех форм</w:t>
            </w:r>
          </w:p>
        </w:tc>
        <w:tc>
          <w:tcPr>
            <w:tcW w:w="1020" w:type="dxa"/>
          </w:tcPr>
          <w:p w:rsidR="00061F16" w:rsidRDefault="00061F16">
            <w:pPr>
              <w:pStyle w:val="ConsPlusNormal"/>
              <w:jc w:val="center"/>
            </w:pPr>
            <w:r>
              <w:t>91.02</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экспозиций/ выставок, единиц</w:t>
            </w:r>
          </w:p>
        </w:tc>
        <w:tc>
          <w:tcPr>
            <w:tcW w:w="2268" w:type="dxa"/>
          </w:tcPr>
          <w:p w:rsidR="00061F16" w:rsidRDefault="00061F16">
            <w:pPr>
              <w:pStyle w:val="ConsPlusNormal"/>
            </w:pPr>
            <w:r>
              <w:t>Число экскурсий, единиц</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Музей</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сохранению культурного наследия Ленинградской области от 28 декабря 2021 года </w:t>
            </w:r>
            <w:r>
              <w:lastRenderedPageBreak/>
              <w:t xml:space="preserve">N 01-03/21-302 "Об утверждении перечня услуг (работ), оказываемых государственными учреждениями, подведомственными комитету по сохранению культурного наследия Ленинградской области", </w:t>
            </w:r>
            <w:hyperlink r:id="rId56">
              <w:r>
                <w:rPr>
                  <w:color w:val="0000FF"/>
                </w:rPr>
                <w:t>п. 2</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lastRenderedPageBreak/>
              <w:t>1.2.5</w:t>
            </w:r>
          </w:p>
        </w:tc>
        <w:tc>
          <w:tcPr>
            <w:tcW w:w="2324" w:type="dxa"/>
          </w:tcPr>
          <w:p w:rsidR="00061F16" w:rsidRDefault="00061F16">
            <w:pPr>
              <w:pStyle w:val="ConsPlusNormal"/>
            </w:pPr>
            <w:r>
              <w:t>Организация работы клубных формирований и формирований самодеятельного народного творчества на базе учреждений культуры</w:t>
            </w:r>
          </w:p>
        </w:tc>
        <w:tc>
          <w:tcPr>
            <w:tcW w:w="2778" w:type="dxa"/>
          </w:tcPr>
          <w:p w:rsidR="00061F16" w:rsidRDefault="00061F16">
            <w:pPr>
              <w:pStyle w:val="ConsPlusNormal"/>
            </w:pPr>
            <w:r>
              <w:t>Организация работы клубных формирований и формирований самодеятельного народного творчества на базе учреждений культуры</w:t>
            </w:r>
          </w:p>
        </w:tc>
        <w:tc>
          <w:tcPr>
            <w:tcW w:w="1814" w:type="dxa"/>
          </w:tcPr>
          <w:p w:rsidR="00061F16" w:rsidRDefault="00061F16">
            <w:pPr>
              <w:pStyle w:val="ConsPlusNormal"/>
            </w:pPr>
            <w:r>
              <w:t>Во всех формах, в том числе удаленно через сеть "Интернет"</w:t>
            </w:r>
          </w:p>
        </w:tc>
        <w:tc>
          <w:tcPr>
            <w:tcW w:w="1020" w:type="dxa"/>
          </w:tcPr>
          <w:p w:rsidR="00061F16" w:rsidRDefault="00061F16">
            <w:pPr>
              <w:pStyle w:val="ConsPlusNormal"/>
              <w:jc w:val="center"/>
            </w:pPr>
            <w:r>
              <w:t>93.29.9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посещений, человек</w:t>
            </w:r>
          </w:p>
        </w:tc>
        <w:tc>
          <w:tcPr>
            <w:tcW w:w="2268" w:type="dxa"/>
          </w:tcPr>
          <w:p w:rsidR="00061F16" w:rsidRDefault="00061F16">
            <w:pPr>
              <w:pStyle w:val="ConsPlusNormal"/>
            </w:pPr>
            <w:r>
              <w:t>Количество клубных формирований, единиц; доля клубных формирований для детей и подростков от общего числа клубных формирований,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Учреждение культурно-досугового типа</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культуре и туризму 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утратившими силу некоторых приказов комитета по культуре Ленинградской области", </w:t>
            </w:r>
            <w:hyperlink r:id="rId57">
              <w:r>
                <w:rPr>
                  <w:color w:val="0000FF"/>
                </w:rPr>
                <w:t>п. 3</w:t>
              </w:r>
            </w:hyperlink>
            <w:r>
              <w:t xml:space="preserve"> </w:t>
            </w:r>
            <w:r>
              <w:lastRenderedPageBreak/>
              <w:t>приложения (раздел "Государственные работы")</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1.2.6</w:t>
            </w:r>
          </w:p>
        </w:tc>
        <w:tc>
          <w:tcPr>
            <w:tcW w:w="2324" w:type="dxa"/>
            <w:tcBorders>
              <w:bottom w:val="nil"/>
            </w:tcBorders>
          </w:tcPr>
          <w:p w:rsidR="00061F16" w:rsidRDefault="00061F16">
            <w:pPr>
              <w:pStyle w:val="ConsPlusNormal"/>
            </w:pPr>
            <w:r>
              <w:t>Организация и проведение культурно-массовых мероприятий</w:t>
            </w:r>
          </w:p>
        </w:tc>
        <w:tc>
          <w:tcPr>
            <w:tcW w:w="2778" w:type="dxa"/>
            <w:tcBorders>
              <w:bottom w:val="nil"/>
            </w:tcBorders>
          </w:tcPr>
          <w:p w:rsidR="00061F16" w:rsidRDefault="00061F16">
            <w:pPr>
              <w:pStyle w:val="ConsPlusNormal"/>
            </w:pPr>
            <w:proofErr w:type="gramStart"/>
            <w:r>
              <w:t>Культурно-массовые мероприятия; творческие мероприятия; методические мероприятия; исторические реконструкции; ритуалы; мастер-классы; творческие встречи; публичные лекции; презентации; иные культурно-массовые мероприятия</w:t>
            </w:r>
            <w:proofErr w:type="gramEnd"/>
          </w:p>
        </w:tc>
        <w:tc>
          <w:tcPr>
            <w:tcW w:w="1814" w:type="dxa"/>
            <w:tcBorders>
              <w:bottom w:val="nil"/>
            </w:tcBorders>
          </w:tcPr>
          <w:p w:rsidR="00061F16" w:rsidRDefault="00061F16">
            <w:pPr>
              <w:pStyle w:val="ConsPlusNormal"/>
            </w:pPr>
            <w:r>
              <w:t>Во всех формах, в том числе удаленно через сеть "Интернет"</w:t>
            </w:r>
          </w:p>
        </w:tc>
        <w:tc>
          <w:tcPr>
            <w:tcW w:w="1020" w:type="dxa"/>
            <w:tcBorders>
              <w:bottom w:val="nil"/>
            </w:tcBorders>
          </w:tcPr>
          <w:p w:rsidR="00061F16" w:rsidRDefault="00061F16">
            <w:pPr>
              <w:pStyle w:val="ConsPlusNormal"/>
              <w:jc w:val="center"/>
            </w:pPr>
            <w:r>
              <w:t>90.0;</w:t>
            </w:r>
          </w:p>
          <w:p w:rsidR="00061F16" w:rsidRDefault="00061F16">
            <w:pPr>
              <w:pStyle w:val="ConsPlusNormal"/>
              <w:jc w:val="center"/>
            </w:pPr>
            <w:r>
              <w:t>91.0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участников мероприятий, человек; количество проведенных мероприятий, единиц</w:t>
            </w:r>
          </w:p>
        </w:tc>
        <w:tc>
          <w:tcPr>
            <w:tcW w:w="2268" w:type="dxa"/>
            <w:tcBorders>
              <w:bottom w:val="nil"/>
            </w:tcBorders>
          </w:tcPr>
          <w:p w:rsidR="00061F16" w:rsidRDefault="00061F16">
            <w:pPr>
              <w:pStyle w:val="ConsPlusNormal"/>
            </w:pPr>
            <w:r>
              <w:t>Динамика количества участников,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Учреждение культурно-досугового типа; театр, концертная организация, прочие учреждения культуры</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r>
              <w:t xml:space="preserve">Приказ комитета по культуре и туризму 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утратившими силу некоторых приказов комитета по культуре Ленинградской области", </w:t>
            </w:r>
            <w:hyperlink r:id="rId58">
              <w:r>
                <w:rPr>
                  <w:color w:val="0000FF"/>
                </w:rPr>
                <w:t>п. 4</w:t>
              </w:r>
            </w:hyperlink>
            <w:r>
              <w:t xml:space="preserve"> приложения (раздел "Государственные работы"); приказ комитета по сохранению культурного наследия Ленинградской области от 28 декабря 2021 года N 01-03/21-302 "Об утверждении перечня услуг (работ), оказываемых </w:t>
            </w:r>
            <w:r>
              <w:lastRenderedPageBreak/>
              <w:t xml:space="preserve">государственными учреждениями, подведомственными комитету по сохранению культурного наследия Ленинградской области", </w:t>
            </w:r>
            <w:hyperlink r:id="rId59">
              <w:r>
                <w:rPr>
                  <w:color w:val="0000FF"/>
                </w:rPr>
                <w:t>п. 3</w:t>
              </w:r>
            </w:hyperlink>
            <w:r>
              <w:t xml:space="preserve"> приложения (раздел "Государственные работы")</w:t>
            </w:r>
          </w:p>
        </w:tc>
      </w:tr>
      <w:tr w:rsidR="00061F16">
        <w:tblPrEx>
          <w:tblBorders>
            <w:insideH w:val="nil"/>
          </w:tblBorders>
        </w:tblPrEx>
        <w:tc>
          <w:tcPr>
            <w:tcW w:w="22444" w:type="dxa"/>
            <w:gridSpan w:val="14"/>
            <w:tcBorders>
              <w:top w:val="nil"/>
            </w:tcBorders>
          </w:tcPr>
          <w:p w:rsidR="00061F16" w:rsidRDefault="00061F16">
            <w:pPr>
              <w:pStyle w:val="ConsPlusNormal"/>
              <w:jc w:val="both"/>
            </w:pPr>
            <w:r>
              <w:lastRenderedPageBreak/>
              <w:t xml:space="preserve">(в ред. </w:t>
            </w:r>
            <w:hyperlink r:id="rId60">
              <w:r>
                <w:rPr>
                  <w:color w:val="0000FF"/>
                </w:rPr>
                <w:t>Распоряжения</w:t>
              </w:r>
            </w:hyperlink>
            <w:r>
              <w:t xml:space="preserve"> Правительства Ленинградской области от 16.10.2023 N 654-р)</w:t>
            </w:r>
          </w:p>
        </w:tc>
      </w:tr>
      <w:tr w:rsidR="00061F16">
        <w:tc>
          <w:tcPr>
            <w:tcW w:w="844" w:type="dxa"/>
          </w:tcPr>
          <w:p w:rsidR="00061F16" w:rsidRDefault="00061F16">
            <w:pPr>
              <w:pStyle w:val="ConsPlusNormal"/>
              <w:jc w:val="center"/>
            </w:pPr>
            <w:r>
              <w:t>1.2.7</w:t>
            </w:r>
          </w:p>
        </w:tc>
        <w:tc>
          <w:tcPr>
            <w:tcW w:w="2324" w:type="dxa"/>
          </w:tcPr>
          <w:p w:rsidR="00061F16" w:rsidRDefault="00061F16">
            <w:pPr>
              <w:pStyle w:val="ConsPlusNormal"/>
            </w:pPr>
            <w:r>
              <w:t>Обеспечение сохранности и целостности историко-архитектурного комплекса, исторической среды и ландшафтов</w:t>
            </w:r>
          </w:p>
        </w:tc>
        <w:tc>
          <w:tcPr>
            <w:tcW w:w="2778" w:type="dxa"/>
          </w:tcPr>
          <w:p w:rsidR="00061F16" w:rsidRDefault="00061F16">
            <w:pPr>
              <w:pStyle w:val="ConsPlusNormal"/>
            </w:pPr>
            <w:r>
              <w:t>Обеспечение сохранности и целостности историко-архитектурного комплекса, исторической среды и ландшафтов; обеспечение целостности историко-архитектурного комплекса, исторической среды и ландшафтов</w:t>
            </w:r>
          </w:p>
        </w:tc>
        <w:tc>
          <w:tcPr>
            <w:tcW w:w="1814" w:type="dxa"/>
          </w:tcPr>
          <w:p w:rsidR="00061F16" w:rsidRDefault="00061F16">
            <w:pPr>
              <w:pStyle w:val="ConsPlusNormal"/>
            </w:pPr>
            <w:r>
              <w:t>Во всех формах</w:t>
            </w:r>
          </w:p>
        </w:tc>
        <w:tc>
          <w:tcPr>
            <w:tcW w:w="1020" w:type="dxa"/>
          </w:tcPr>
          <w:p w:rsidR="00061F16" w:rsidRDefault="00061F16">
            <w:pPr>
              <w:pStyle w:val="ConsPlusNormal"/>
              <w:jc w:val="center"/>
            </w:pPr>
            <w:r>
              <w:t>91.0;</w:t>
            </w:r>
          </w:p>
          <w:p w:rsidR="00061F16" w:rsidRDefault="00061F16">
            <w:pPr>
              <w:pStyle w:val="ConsPlusNormal"/>
              <w:jc w:val="center"/>
            </w:pPr>
            <w:r>
              <w:t>93.29.9;</w:t>
            </w:r>
          </w:p>
          <w:p w:rsidR="00061F16" w:rsidRDefault="00061F16">
            <w:pPr>
              <w:pStyle w:val="ConsPlusNormal"/>
              <w:jc w:val="center"/>
            </w:pPr>
            <w:r>
              <w:t>91.04</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Площадь территории, кв. м</w:t>
            </w:r>
          </w:p>
        </w:tc>
        <w:tc>
          <w:tcPr>
            <w:tcW w:w="2268" w:type="dxa"/>
          </w:tcPr>
          <w:p w:rsidR="00061F16" w:rsidRDefault="00061F16">
            <w:pPr>
              <w:pStyle w:val="ConsPlusNormal"/>
            </w:pPr>
            <w:r>
              <w:t>Динамика объемов противоаварийных работ и обеспечение сохранности парков,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Парк культуры и отдыха</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культуре и туризму 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утратившими силу некоторых приказов комитета по культуре Ленинградской области", </w:t>
            </w:r>
            <w:hyperlink r:id="rId61">
              <w:r>
                <w:rPr>
                  <w:color w:val="0000FF"/>
                </w:rPr>
                <w:t>п. 6</w:t>
              </w:r>
            </w:hyperlink>
            <w:r>
              <w:t xml:space="preserve"> приложения (раздел "Государственные </w:t>
            </w:r>
            <w:r>
              <w:lastRenderedPageBreak/>
              <w:t xml:space="preserve">работы"); приказ комитета по сохранению культурного наследия Ленинградской области от 28 декабря 2021 года N 01-03/21-302 "Об утверждении перечня услуг (работ), оказываемых государственными учреждениями, подведомственными комитету по сохранению культурного наследия Ленинградской области", </w:t>
            </w:r>
            <w:hyperlink r:id="rId62">
              <w:r>
                <w:rPr>
                  <w:color w:val="0000FF"/>
                </w:rPr>
                <w:t>п. 5</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lastRenderedPageBreak/>
              <w:t>1.2.8</w:t>
            </w:r>
          </w:p>
        </w:tc>
        <w:tc>
          <w:tcPr>
            <w:tcW w:w="2324" w:type="dxa"/>
          </w:tcPr>
          <w:p w:rsidR="00061F16" w:rsidRDefault="00061F16">
            <w:pPr>
              <w:pStyle w:val="ConsPlusNormal"/>
            </w:pPr>
            <w:r>
              <w:t>Показ (организация показа) спектаклей (театральных постановок) удаленно через сеть "Интернет"</w:t>
            </w:r>
          </w:p>
        </w:tc>
        <w:tc>
          <w:tcPr>
            <w:tcW w:w="2778" w:type="dxa"/>
          </w:tcPr>
          <w:p w:rsidR="00061F16" w:rsidRDefault="00061F16">
            <w:pPr>
              <w:pStyle w:val="ConsPlusNormal"/>
            </w:pPr>
            <w:r>
              <w:t>Показ (организация показа) спектаклей (театральных постановок) удаленно через сеть "Интернет"</w:t>
            </w:r>
          </w:p>
        </w:tc>
        <w:tc>
          <w:tcPr>
            <w:tcW w:w="1814" w:type="dxa"/>
          </w:tcPr>
          <w:p w:rsidR="00061F16" w:rsidRDefault="00061F16">
            <w:pPr>
              <w:pStyle w:val="ConsPlusNormal"/>
            </w:pPr>
            <w:r>
              <w:t>Удаленно через сеть "Интернет"</w:t>
            </w:r>
          </w:p>
        </w:tc>
        <w:tc>
          <w:tcPr>
            <w:tcW w:w="1020" w:type="dxa"/>
          </w:tcPr>
          <w:p w:rsidR="00061F16" w:rsidRDefault="00061F16">
            <w:pPr>
              <w:pStyle w:val="ConsPlusNormal"/>
              <w:jc w:val="center"/>
            </w:pPr>
            <w:r>
              <w:t>90.0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просмотров, единиц</w:t>
            </w:r>
          </w:p>
        </w:tc>
        <w:tc>
          <w:tcPr>
            <w:tcW w:w="2268" w:type="dxa"/>
          </w:tcPr>
          <w:p w:rsidR="00061F16" w:rsidRDefault="00061F16">
            <w:pPr>
              <w:pStyle w:val="ConsPlusNormal"/>
            </w:pPr>
            <w:r>
              <w:t>Динамика количества просмотров спектаклей (театральных постановок),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Театр</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культуре и туризму 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w:t>
            </w:r>
            <w:r>
              <w:lastRenderedPageBreak/>
              <w:t xml:space="preserve">утратившими силу некоторых приказов комитета по культуре Ленинградской области", </w:t>
            </w:r>
            <w:hyperlink r:id="rId63">
              <w:r>
                <w:rPr>
                  <w:color w:val="0000FF"/>
                </w:rPr>
                <w:t>п. 1</w:t>
              </w:r>
            </w:hyperlink>
            <w:r>
              <w:t xml:space="preserve"> приложения (раздел "Государственные услуги")</w:t>
            </w:r>
          </w:p>
        </w:tc>
      </w:tr>
      <w:tr w:rsidR="00061F16">
        <w:tc>
          <w:tcPr>
            <w:tcW w:w="844" w:type="dxa"/>
          </w:tcPr>
          <w:p w:rsidR="00061F16" w:rsidRDefault="00061F16">
            <w:pPr>
              <w:pStyle w:val="ConsPlusNormal"/>
              <w:jc w:val="center"/>
            </w:pPr>
            <w:r>
              <w:lastRenderedPageBreak/>
              <w:t>1.2.9</w:t>
            </w:r>
          </w:p>
        </w:tc>
        <w:tc>
          <w:tcPr>
            <w:tcW w:w="2324" w:type="dxa"/>
          </w:tcPr>
          <w:p w:rsidR="00061F16" w:rsidRDefault="00061F16">
            <w:pPr>
              <w:pStyle w:val="ConsPlusNormal"/>
            </w:pPr>
            <w:r>
              <w:t>Показ (организация показа) концертных программ удаленно через сеть "Интернет"</w:t>
            </w:r>
          </w:p>
        </w:tc>
        <w:tc>
          <w:tcPr>
            <w:tcW w:w="2778" w:type="dxa"/>
          </w:tcPr>
          <w:p w:rsidR="00061F16" w:rsidRDefault="00061F16">
            <w:pPr>
              <w:pStyle w:val="ConsPlusNormal"/>
            </w:pPr>
            <w:r>
              <w:t>Показ (организация показа) концертных программ удаленно через сеть "Интернет"</w:t>
            </w:r>
          </w:p>
        </w:tc>
        <w:tc>
          <w:tcPr>
            <w:tcW w:w="1814" w:type="dxa"/>
          </w:tcPr>
          <w:p w:rsidR="00061F16" w:rsidRDefault="00061F16">
            <w:pPr>
              <w:pStyle w:val="ConsPlusNormal"/>
            </w:pPr>
            <w:r>
              <w:t>Удаленно через сеть "Интернет"</w:t>
            </w:r>
          </w:p>
        </w:tc>
        <w:tc>
          <w:tcPr>
            <w:tcW w:w="1020" w:type="dxa"/>
          </w:tcPr>
          <w:p w:rsidR="00061F16" w:rsidRDefault="00061F16">
            <w:pPr>
              <w:pStyle w:val="ConsPlusNormal"/>
              <w:jc w:val="center"/>
            </w:pPr>
            <w:r>
              <w:t>90.0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просмотров, единиц; количество показов, единиц</w:t>
            </w:r>
          </w:p>
        </w:tc>
        <w:tc>
          <w:tcPr>
            <w:tcW w:w="2268" w:type="dxa"/>
          </w:tcPr>
          <w:p w:rsidR="00061F16" w:rsidRDefault="00061F16">
            <w:pPr>
              <w:pStyle w:val="ConsPlusNormal"/>
            </w:pPr>
            <w:r>
              <w:t>Динамика количества просмотров концертных программ,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Концертная организация</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культуре и туризму 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утратившими силу некоторых приказов комитета по культуре Ленинградской области", </w:t>
            </w:r>
            <w:hyperlink r:id="rId64">
              <w:r>
                <w:rPr>
                  <w:color w:val="0000FF"/>
                </w:rPr>
                <w:t>п. 2</w:t>
              </w:r>
            </w:hyperlink>
            <w:r>
              <w:t xml:space="preserve"> приложения (раздел "Государственные услуги")</w:t>
            </w:r>
          </w:p>
        </w:tc>
      </w:tr>
      <w:tr w:rsidR="00061F16">
        <w:tc>
          <w:tcPr>
            <w:tcW w:w="844" w:type="dxa"/>
          </w:tcPr>
          <w:p w:rsidR="00061F16" w:rsidRDefault="00061F16">
            <w:pPr>
              <w:pStyle w:val="ConsPlusNormal"/>
              <w:jc w:val="center"/>
            </w:pPr>
            <w:r>
              <w:t>1.2.10</w:t>
            </w:r>
          </w:p>
        </w:tc>
        <w:tc>
          <w:tcPr>
            <w:tcW w:w="2324" w:type="dxa"/>
          </w:tcPr>
          <w:p w:rsidR="00061F16" w:rsidRDefault="00061F16">
            <w:pPr>
              <w:pStyle w:val="ConsPlusNormal"/>
            </w:pPr>
            <w:r>
              <w:t xml:space="preserve">Организация и проведение </w:t>
            </w:r>
            <w:r>
              <w:lastRenderedPageBreak/>
              <w:t>культурно-развлекательных, просветительских мероприятий удаленно через сеть "Интернет"</w:t>
            </w:r>
          </w:p>
        </w:tc>
        <w:tc>
          <w:tcPr>
            <w:tcW w:w="2778" w:type="dxa"/>
          </w:tcPr>
          <w:p w:rsidR="00061F16" w:rsidRDefault="00061F16">
            <w:pPr>
              <w:pStyle w:val="ConsPlusNormal"/>
            </w:pPr>
            <w:r>
              <w:lastRenderedPageBreak/>
              <w:t xml:space="preserve">Культурно-развлекательные, </w:t>
            </w:r>
            <w:r>
              <w:lastRenderedPageBreak/>
              <w:t>просветительские мероприятия</w:t>
            </w:r>
          </w:p>
        </w:tc>
        <w:tc>
          <w:tcPr>
            <w:tcW w:w="1814" w:type="dxa"/>
          </w:tcPr>
          <w:p w:rsidR="00061F16" w:rsidRDefault="00061F16">
            <w:pPr>
              <w:pStyle w:val="ConsPlusNormal"/>
            </w:pPr>
            <w:r>
              <w:lastRenderedPageBreak/>
              <w:t>Удаленно через сеть "Интернет"</w:t>
            </w:r>
          </w:p>
        </w:tc>
        <w:tc>
          <w:tcPr>
            <w:tcW w:w="1020" w:type="dxa"/>
          </w:tcPr>
          <w:p w:rsidR="00061F16" w:rsidRDefault="00061F16">
            <w:pPr>
              <w:pStyle w:val="ConsPlusNormal"/>
              <w:jc w:val="center"/>
            </w:pPr>
            <w:r>
              <w:t>90.0</w:t>
            </w:r>
          </w:p>
          <w:p w:rsidR="00061F16" w:rsidRDefault="00061F16">
            <w:pPr>
              <w:pStyle w:val="ConsPlusNormal"/>
              <w:jc w:val="center"/>
            </w:pPr>
            <w:r>
              <w:t>91.0</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 xml:space="preserve">В интересах </w:t>
            </w:r>
            <w:r>
              <w:lastRenderedPageBreak/>
              <w:t>общества</w:t>
            </w:r>
          </w:p>
        </w:tc>
        <w:tc>
          <w:tcPr>
            <w:tcW w:w="2098" w:type="dxa"/>
          </w:tcPr>
          <w:p w:rsidR="00061F16" w:rsidRDefault="00061F16">
            <w:pPr>
              <w:pStyle w:val="ConsPlusNormal"/>
            </w:pPr>
            <w:r>
              <w:lastRenderedPageBreak/>
              <w:t xml:space="preserve">Количество участников </w:t>
            </w:r>
            <w:r>
              <w:lastRenderedPageBreak/>
              <w:t>мероприятий, человек; количество проведенных мероприятий, единиц</w:t>
            </w:r>
          </w:p>
        </w:tc>
        <w:tc>
          <w:tcPr>
            <w:tcW w:w="2268" w:type="dxa"/>
          </w:tcPr>
          <w:p w:rsidR="00061F16" w:rsidRDefault="00061F16">
            <w:pPr>
              <w:pStyle w:val="ConsPlusNormal"/>
            </w:pPr>
            <w:r>
              <w:lastRenderedPageBreak/>
              <w:t xml:space="preserve">Динамика количества просмотров </w:t>
            </w:r>
            <w:r>
              <w:lastRenderedPageBreak/>
              <w:t>мероприятий, процентов</w:t>
            </w:r>
          </w:p>
        </w:tc>
        <w:tc>
          <w:tcPr>
            <w:tcW w:w="794" w:type="dxa"/>
          </w:tcPr>
          <w:p w:rsidR="00061F16" w:rsidRDefault="00061F16">
            <w:pPr>
              <w:pStyle w:val="ConsPlusNormal"/>
              <w:jc w:val="center"/>
            </w:pPr>
            <w:r>
              <w:lastRenderedPageBreak/>
              <w:t>БУ</w:t>
            </w:r>
          </w:p>
        </w:tc>
        <w:tc>
          <w:tcPr>
            <w:tcW w:w="1531" w:type="dxa"/>
          </w:tcPr>
          <w:p w:rsidR="00061F16" w:rsidRDefault="00061F16">
            <w:pPr>
              <w:pStyle w:val="ConsPlusNormal"/>
            </w:pPr>
            <w:r>
              <w:t>Учреждение культурно-</w:t>
            </w:r>
            <w:r>
              <w:lastRenderedPageBreak/>
              <w:t>досугового типа; прочие учреждения культуры</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культуре и туризму </w:t>
            </w:r>
            <w:r>
              <w:lastRenderedPageBreak/>
              <w:t xml:space="preserve">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утратившими силу некоторых приказов комитета по культуре Ленинградской области", </w:t>
            </w:r>
            <w:hyperlink r:id="rId65">
              <w:r>
                <w:rPr>
                  <w:color w:val="0000FF"/>
                </w:rPr>
                <w:t>п. 5</w:t>
              </w:r>
            </w:hyperlink>
            <w:r>
              <w:t xml:space="preserve"> приложения (раздел "Государственные работы")</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1.2.11</w:t>
            </w:r>
          </w:p>
        </w:tc>
        <w:tc>
          <w:tcPr>
            <w:tcW w:w="2324" w:type="dxa"/>
            <w:tcBorders>
              <w:bottom w:val="nil"/>
            </w:tcBorders>
          </w:tcPr>
          <w:p w:rsidR="00061F16" w:rsidRDefault="00061F16">
            <w:pPr>
              <w:pStyle w:val="ConsPlusNormal"/>
            </w:pPr>
            <w:r>
              <w:t>Реализация дополнительных профессиональных программ повышения квалификации</w:t>
            </w:r>
          </w:p>
        </w:tc>
        <w:tc>
          <w:tcPr>
            <w:tcW w:w="2778" w:type="dxa"/>
            <w:tcBorders>
              <w:bottom w:val="nil"/>
            </w:tcBorders>
          </w:tcPr>
          <w:p w:rsidR="00061F16" w:rsidRDefault="00061F16">
            <w:pPr>
              <w:pStyle w:val="ConsPlusNormal"/>
            </w:pPr>
            <w:proofErr w:type="gramStart"/>
            <w:r>
              <w:t>Обучение по программам</w:t>
            </w:r>
            <w:proofErr w:type="gramEnd"/>
            <w:r>
              <w:t xml:space="preserve"> профессионального повышения квалификации</w:t>
            </w:r>
          </w:p>
        </w:tc>
        <w:tc>
          <w:tcPr>
            <w:tcW w:w="1814" w:type="dxa"/>
            <w:tcBorders>
              <w:bottom w:val="nil"/>
            </w:tcBorders>
          </w:tcPr>
          <w:p w:rsidR="00061F16" w:rsidRDefault="00061F16">
            <w:pPr>
              <w:pStyle w:val="ConsPlusNormal"/>
            </w:pPr>
            <w:proofErr w:type="gramStart"/>
            <w:r>
              <w:t>Очная</w:t>
            </w:r>
            <w:proofErr w:type="gramEnd"/>
            <w:r>
              <w:t>; очная с применением сетевой формы реализации; очная с применением дистанционных образовательных технологий</w:t>
            </w:r>
          </w:p>
        </w:tc>
        <w:tc>
          <w:tcPr>
            <w:tcW w:w="1020" w:type="dxa"/>
            <w:tcBorders>
              <w:bottom w:val="nil"/>
            </w:tcBorders>
          </w:tcPr>
          <w:p w:rsidR="00061F16" w:rsidRDefault="00061F16">
            <w:pPr>
              <w:pStyle w:val="ConsPlusNormal"/>
              <w:jc w:val="center"/>
            </w:pPr>
            <w:r>
              <w:t>85.42.9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организованных программ, единиц</w:t>
            </w:r>
          </w:p>
        </w:tc>
        <w:tc>
          <w:tcPr>
            <w:tcW w:w="2268" w:type="dxa"/>
            <w:tcBorders>
              <w:bottom w:val="nil"/>
            </w:tcBorders>
          </w:tcPr>
          <w:p w:rsidR="00061F16" w:rsidRDefault="00061F16">
            <w:pPr>
              <w:pStyle w:val="ConsPlusNormal"/>
            </w:pPr>
            <w:r>
              <w:t>Доля успешного освоения программ повышения квалификации по результатам итоговой аттестации,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Учреждение культурно-досугового типа</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культуре и туризму 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w:t>
            </w:r>
            <w:r>
              <w:lastRenderedPageBreak/>
              <w:t xml:space="preserve">области, и признании утратившими силу некоторых приказов комитета по культуре Ленинградской области", </w:t>
            </w:r>
            <w:hyperlink r:id="rId66">
              <w:r>
                <w:rPr>
                  <w:color w:val="0000FF"/>
                </w:rPr>
                <w:t>пункт 8</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1.2.11 в ред. </w:t>
            </w:r>
            <w:hyperlink r:id="rId67">
              <w:r>
                <w:rPr>
                  <w:color w:val="0000FF"/>
                </w:rPr>
                <w:t>Распоряжения</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c>
          <w:tcPr>
            <w:tcW w:w="844" w:type="dxa"/>
          </w:tcPr>
          <w:p w:rsidR="00061F16" w:rsidRDefault="00061F16">
            <w:pPr>
              <w:pStyle w:val="ConsPlusNormal"/>
              <w:jc w:val="center"/>
            </w:pPr>
            <w:r>
              <w:t>1.2.12</w:t>
            </w:r>
          </w:p>
        </w:tc>
        <w:tc>
          <w:tcPr>
            <w:tcW w:w="2324" w:type="dxa"/>
          </w:tcPr>
          <w:p w:rsidR="00061F16" w:rsidRDefault="00061F16">
            <w:pPr>
              <w:pStyle w:val="ConsPlusNormal"/>
            </w:pPr>
            <w: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tc>
        <w:tc>
          <w:tcPr>
            <w:tcW w:w="2778" w:type="dxa"/>
          </w:tcPr>
          <w:p w:rsidR="00061F16" w:rsidRDefault="00061F16">
            <w:pPr>
              <w:pStyle w:val="ConsPlusNormal"/>
            </w:pPr>
            <w: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tc>
        <w:tc>
          <w:tcPr>
            <w:tcW w:w="1814" w:type="dxa"/>
          </w:tcPr>
          <w:p w:rsidR="00061F16" w:rsidRDefault="00061F16">
            <w:pPr>
              <w:pStyle w:val="ConsPlusNormal"/>
            </w:pPr>
            <w:r>
              <w:t>Во всех формах</w:t>
            </w:r>
          </w:p>
        </w:tc>
        <w:tc>
          <w:tcPr>
            <w:tcW w:w="1020" w:type="dxa"/>
          </w:tcPr>
          <w:p w:rsidR="00061F16" w:rsidRDefault="00061F16">
            <w:pPr>
              <w:pStyle w:val="ConsPlusNormal"/>
              <w:jc w:val="center"/>
            </w:pPr>
            <w:r>
              <w:t>63.11.1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объектов, единиц</w:t>
            </w:r>
          </w:p>
        </w:tc>
        <w:tc>
          <w:tcPr>
            <w:tcW w:w="2268" w:type="dxa"/>
          </w:tcPr>
          <w:p w:rsidR="00061F16" w:rsidRDefault="00061F16">
            <w:pPr>
              <w:pStyle w:val="ConsPlusNormal"/>
            </w:pPr>
            <w:r>
              <w:t>Динамика количества выявленных объектов нематериального культурного наследия по отношению к предыдущему году,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Учреждение культурно-досугового типа</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культуре и туризму 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утратившими силу некоторых приказов комитета по культуре Ленинградской области", </w:t>
            </w:r>
            <w:hyperlink r:id="rId68">
              <w:r>
                <w:rPr>
                  <w:color w:val="0000FF"/>
                </w:rPr>
                <w:t>п. 9</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lastRenderedPageBreak/>
              <w:t>1.2.13</w:t>
            </w:r>
          </w:p>
        </w:tc>
        <w:tc>
          <w:tcPr>
            <w:tcW w:w="2324" w:type="dxa"/>
          </w:tcPr>
          <w:p w:rsidR="00061F16" w:rsidRDefault="00061F16">
            <w:pPr>
              <w:pStyle w:val="ConsPlusNormal"/>
            </w:pPr>
            <w:r>
              <w:t>Ведение информационных ресурсов и баз данных</w:t>
            </w:r>
          </w:p>
        </w:tc>
        <w:tc>
          <w:tcPr>
            <w:tcW w:w="2778" w:type="dxa"/>
          </w:tcPr>
          <w:p w:rsidR="00061F16" w:rsidRDefault="00061F16">
            <w:pPr>
              <w:pStyle w:val="ConsPlusNormal"/>
            </w:pPr>
            <w:proofErr w:type="gramStart"/>
            <w:r>
              <w:t>Формирование, ведение, сбор, ввод, верификация, актуализация баз данных из одного или более источников; проектирование, разработка концепций, структуры, состава, администрирование, обеспечение возможности доступа баз данных; разработка, адаптация, модификация, установка, тестирование и сопровождение баз данных; поиск данных, их отбор и сортировка по запросам, предоставление отобранных данных, в том числе в режиме непосредственного доступа;</w:t>
            </w:r>
            <w:proofErr w:type="gramEnd"/>
            <w:r>
              <w:t xml:space="preserve"> создание информационных ресурсов различных уровней</w:t>
            </w:r>
          </w:p>
        </w:tc>
        <w:tc>
          <w:tcPr>
            <w:tcW w:w="1814" w:type="dxa"/>
          </w:tcPr>
          <w:p w:rsidR="00061F16" w:rsidRDefault="00061F16">
            <w:pPr>
              <w:pStyle w:val="ConsPlusNormal"/>
            </w:pPr>
            <w:r>
              <w:t>Во всех формах</w:t>
            </w:r>
          </w:p>
        </w:tc>
        <w:tc>
          <w:tcPr>
            <w:tcW w:w="1020" w:type="dxa"/>
          </w:tcPr>
          <w:p w:rsidR="00061F16" w:rsidRDefault="00061F16">
            <w:pPr>
              <w:pStyle w:val="ConsPlusNormal"/>
              <w:jc w:val="center"/>
            </w:pPr>
            <w:r>
              <w:t>63.11.1</w:t>
            </w:r>
          </w:p>
        </w:tc>
        <w:tc>
          <w:tcPr>
            <w:tcW w:w="1247" w:type="dxa"/>
          </w:tcPr>
          <w:p w:rsidR="00061F16" w:rsidRDefault="00061F16">
            <w:pPr>
              <w:pStyle w:val="ConsPlusNormal"/>
            </w:pP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информационных ресурсов, единиц; количество баз данных, единиц; количество подготовленных выходных форм, единиц</w:t>
            </w:r>
          </w:p>
        </w:tc>
        <w:tc>
          <w:tcPr>
            <w:tcW w:w="2268" w:type="dxa"/>
          </w:tcPr>
          <w:p w:rsidR="00061F16" w:rsidRDefault="00061F16">
            <w:pPr>
              <w:pStyle w:val="ConsPlusNormal"/>
            </w:pPr>
            <w:r>
              <w:t>Прирост количества информационных ресурсов и баз данных по отношению к предыдущему году,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Учреждение культурно-досугового типа</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культуре и туризму Ленинградской области от 12 октября 2021 года N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 и признании утратившими силу некоторых приказов комитета по культуре Ленинградской области", </w:t>
            </w:r>
            <w:hyperlink r:id="rId69">
              <w:r>
                <w:rPr>
                  <w:color w:val="0000FF"/>
                </w:rPr>
                <w:t>п. 10</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t>1.2.14</w:t>
            </w:r>
          </w:p>
        </w:tc>
        <w:tc>
          <w:tcPr>
            <w:tcW w:w="2324" w:type="dxa"/>
          </w:tcPr>
          <w:p w:rsidR="00061F16" w:rsidRDefault="00061F16">
            <w:pPr>
              <w:pStyle w:val="ConsPlusNormal"/>
            </w:pPr>
            <w:r>
              <w:t>Введение в широкий оборот исследовательских и научно-популярных материалов по историко-культурному наследию</w:t>
            </w:r>
          </w:p>
        </w:tc>
        <w:tc>
          <w:tcPr>
            <w:tcW w:w="2778" w:type="dxa"/>
          </w:tcPr>
          <w:p w:rsidR="00061F16" w:rsidRDefault="00061F16">
            <w:pPr>
              <w:pStyle w:val="ConsPlusNormal"/>
            </w:pPr>
            <w:r>
              <w:t>Проведение научно-практических конференций, популяризация музейных коллекций и объектов культурного наследия через издательскую деятельность</w:t>
            </w:r>
          </w:p>
        </w:tc>
        <w:tc>
          <w:tcPr>
            <w:tcW w:w="1814" w:type="dxa"/>
          </w:tcPr>
          <w:p w:rsidR="00061F16" w:rsidRDefault="00061F16">
            <w:pPr>
              <w:pStyle w:val="ConsPlusNormal"/>
            </w:pPr>
            <w:r>
              <w:t>С учетом всех форм</w:t>
            </w:r>
          </w:p>
        </w:tc>
        <w:tc>
          <w:tcPr>
            <w:tcW w:w="1020" w:type="dxa"/>
          </w:tcPr>
          <w:p w:rsidR="00061F16" w:rsidRDefault="00061F16">
            <w:pPr>
              <w:pStyle w:val="ConsPlusNormal"/>
              <w:jc w:val="center"/>
            </w:pPr>
            <w:r>
              <w:t xml:space="preserve">91.0 Деятельность библиотек, архивов, музеев и прочих объектов </w:t>
            </w:r>
            <w:r>
              <w:lastRenderedPageBreak/>
              <w:t>культуры</w:t>
            </w:r>
          </w:p>
        </w:tc>
        <w:tc>
          <w:tcPr>
            <w:tcW w:w="1247" w:type="dxa"/>
          </w:tcPr>
          <w:p w:rsidR="00061F16" w:rsidRDefault="00061F16">
            <w:pPr>
              <w:pStyle w:val="ConsPlusNormal"/>
            </w:pPr>
            <w:r>
              <w:lastRenderedPageBreak/>
              <w:t>Частично 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конференций, количество издательских проектов</w:t>
            </w:r>
          </w:p>
        </w:tc>
        <w:tc>
          <w:tcPr>
            <w:tcW w:w="2268" w:type="dxa"/>
          </w:tcPr>
          <w:p w:rsidR="00061F16" w:rsidRDefault="00061F16">
            <w:pPr>
              <w:pStyle w:val="ConsPlusNormal"/>
            </w:pPr>
            <w:r>
              <w:t>Динамика количества проектов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Музей</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сохранению культурного наследия Ленинградской области от 28 декабря 2021 года N 01-03/21-302 "Об утверждении перечня услуг (работ), оказываемых </w:t>
            </w:r>
            <w:r>
              <w:lastRenderedPageBreak/>
              <w:t xml:space="preserve">государственными учреждениями, подведомственными комитету по сохранению культурного наследия Ленинградской области", </w:t>
            </w:r>
            <w:hyperlink r:id="rId70">
              <w:r>
                <w:rPr>
                  <w:color w:val="0000FF"/>
                </w:rPr>
                <w:t>п. 6</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lastRenderedPageBreak/>
              <w:t>1.2.15</w:t>
            </w:r>
          </w:p>
        </w:tc>
        <w:tc>
          <w:tcPr>
            <w:tcW w:w="2324" w:type="dxa"/>
          </w:tcPr>
          <w:p w:rsidR="00061F16" w:rsidRDefault="00061F16">
            <w:pPr>
              <w:pStyle w:val="ConsPlusNormal"/>
            </w:pPr>
            <w:r>
              <w:t>Ведение Государственного Музейного каталога Музейного фонда Российской Федерации</w:t>
            </w:r>
          </w:p>
        </w:tc>
        <w:tc>
          <w:tcPr>
            <w:tcW w:w="2778" w:type="dxa"/>
          </w:tcPr>
          <w:p w:rsidR="00061F16" w:rsidRDefault="00061F16">
            <w:pPr>
              <w:pStyle w:val="ConsPlusNormal"/>
            </w:pPr>
            <w:r>
              <w:t>Ведение Государственного Музейного каталога Музейного фонда Российской Федерации</w:t>
            </w:r>
          </w:p>
        </w:tc>
        <w:tc>
          <w:tcPr>
            <w:tcW w:w="1814" w:type="dxa"/>
          </w:tcPr>
          <w:p w:rsidR="00061F16" w:rsidRDefault="00061F16">
            <w:pPr>
              <w:pStyle w:val="ConsPlusNormal"/>
            </w:pPr>
            <w:r>
              <w:t>Удаленно через сеть "Интернет"</w:t>
            </w:r>
          </w:p>
        </w:tc>
        <w:tc>
          <w:tcPr>
            <w:tcW w:w="1020" w:type="dxa"/>
          </w:tcPr>
          <w:p w:rsidR="00061F16" w:rsidRDefault="00061F16">
            <w:pPr>
              <w:pStyle w:val="ConsPlusNormal"/>
              <w:jc w:val="center"/>
            </w:pPr>
            <w:r>
              <w:t>91.0 Деятельность библиотек, архивов, музеев и прочих объектов культуры</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предметов, занесенных в Государственный каталог Музейного фонда, единиц</w:t>
            </w:r>
          </w:p>
        </w:tc>
        <w:tc>
          <w:tcPr>
            <w:tcW w:w="2268" w:type="dxa"/>
          </w:tcPr>
          <w:p w:rsidR="00061F16" w:rsidRDefault="00061F16">
            <w:pPr>
              <w:pStyle w:val="ConsPlusNormal"/>
            </w:pPr>
          </w:p>
        </w:tc>
        <w:tc>
          <w:tcPr>
            <w:tcW w:w="794" w:type="dxa"/>
          </w:tcPr>
          <w:p w:rsidR="00061F16" w:rsidRDefault="00061F16">
            <w:pPr>
              <w:pStyle w:val="ConsPlusNormal"/>
              <w:jc w:val="center"/>
            </w:pPr>
            <w:r>
              <w:t>БУ</w:t>
            </w:r>
          </w:p>
        </w:tc>
        <w:tc>
          <w:tcPr>
            <w:tcW w:w="1531" w:type="dxa"/>
          </w:tcPr>
          <w:p w:rsidR="00061F16" w:rsidRDefault="00061F16">
            <w:pPr>
              <w:pStyle w:val="ConsPlusNormal"/>
            </w:pPr>
            <w:r>
              <w:t>Музей</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сохранению культурного наследия Ленинградской области от 28 декабря 2021 года N 01-03/21-302 "Об утверждении перечня услуг (работ), оказываемых государственными учреждениями, подведомственными комитету по сохранению культурного наследия Ленинградской области", </w:t>
            </w:r>
            <w:hyperlink r:id="rId71">
              <w:r>
                <w:rPr>
                  <w:color w:val="0000FF"/>
                </w:rPr>
                <w:t>п. 4</w:t>
              </w:r>
            </w:hyperlink>
            <w:r>
              <w:t xml:space="preserve"> приложения (раздел "Государственные работы")</w:t>
            </w:r>
          </w:p>
        </w:tc>
      </w:tr>
      <w:tr w:rsidR="00061F16">
        <w:tc>
          <w:tcPr>
            <w:tcW w:w="22444" w:type="dxa"/>
            <w:gridSpan w:val="14"/>
          </w:tcPr>
          <w:p w:rsidR="00061F16" w:rsidRDefault="00061F16">
            <w:pPr>
              <w:pStyle w:val="ConsPlusNormal"/>
              <w:jc w:val="center"/>
              <w:outlineLvl w:val="2"/>
            </w:pPr>
            <w:r>
              <w:t>1.3. Государственные услуги и работы в сфере здравоохранения</w:t>
            </w:r>
          </w:p>
        </w:tc>
      </w:tr>
      <w:tr w:rsidR="00061F16">
        <w:tblPrEx>
          <w:tblBorders>
            <w:insideH w:val="nil"/>
          </w:tblBorders>
        </w:tblPrEx>
        <w:tc>
          <w:tcPr>
            <w:tcW w:w="844" w:type="dxa"/>
            <w:tcBorders>
              <w:bottom w:val="nil"/>
            </w:tcBorders>
          </w:tcPr>
          <w:p w:rsidR="00061F16" w:rsidRDefault="00061F16">
            <w:pPr>
              <w:pStyle w:val="ConsPlusNormal"/>
              <w:jc w:val="center"/>
            </w:pPr>
            <w:r>
              <w:t>1.3.1</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72">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1.3.2</w:t>
            </w:r>
          </w:p>
        </w:tc>
        <w:tc>
          <w:tcPr>
            <w:tcW w:w="2324" w:type="dxa"/>
            <w:tcBorders>
              <w:bottom w:val="nil"/>
            </w:tcBorders>
          </w:tcPr>
          <w:p w:rsidR="00061F16" w:rsidRDefault="00061F16">
            <w:pPr>
              <w:pStyle w:val="ConsPlusNormal"/>
            </w:pPr>
            <w:r>
              <w:t>Экспертиза профессиональной пригодности и экспертиза связей заболевания с профессией</w:t>
            </w:r>
          </w:p>
        </w:tc>
        <w:tc>
          <w:tcPr>
            <w:tcW w:w="2778" w:type="dxa"/>
            <w:tcBorders>
              <w:bottom w:val="nil"/>
            </w:tcBorders>
          </w:tcPr>
          <w:p w:rsidR="00061F16" w:rsidRDefault="00061F16">
            <w:pPr>
              <w:pStyle w:val="ConsPlusNormal"/>
            </w:pPr>
            <w:r>
              <w:t>Экспертиза профессиональной пригодности и экспертиза связей заболевания с профессией</w:t>
            </w:r>
          </w:p>
        </w:tc>
        <w:tc>
          <w:tcPr>
            <w:tcW w:w="1814" w:type="dxa"/>
            <w:tcBorders>
              <w:bottom w:val="nil"/>
            </w:tcBorders>
          </w:tcPr>
          <w:p w:rsidR="00061F16" w:rsidRDefault="00061F16">
            <w:pPr>
              <w:pStyle w:val="ConsPlusNormal"/>
            </w:pPr>
            <w:r>
              <w:t>Экспертиза</w:t>
            </w:r>
          </w:p>
        </w:tc>
        <w:tc>
          <w:tcPr>
            <w:tcW w:w="1020" w:type="dxa"/>
            <w:tcBorders>
              <w:bottom w:val="nil"/>
            </w:tcBorders>
          </w:tcPr>
          <w:p w:rsidR="00061F16" w:rsidRDefault="00061F16">
            <w:pPr>
              <w:pStyle w:val="ConsPlusNormal"/>
              <w:jc w:val="center"/>
            </w:pPr>
            <w:r>
              <w:t>86.10;</w:t>
            </w:r>
          </w:p>
          <w:p w:rsidR="00061F16" w:rsidRDefault="00061F16">
            <w:pPr>
              <w:pStyle w:val="ConsPlusNormal"/>
              <w:jc w:val="center"/>
            </w:pPr>
            <w:r>
              <w:t>86.90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Физические лица; отдельные категории граждан, установленные законодательством Российской Федерации</w:t>
            </w:r>
          </w:p>
        </w:tc>
        <w:tc>
          <w:tcPr>
            <w:tcW w:w="2098" w:type="dxa"/>
            <w:tcBorders>
              <w:bottom w:val="nil"/>
            </w:tcBorders>
          </w:tcPr>
          <w:p w:rsidR="00061F16" w:rsidRDefault="00061F16">
            <w:pPr>
              <w:pStyle w:val="ConsPlusNormal"/>
            </w:pPr>
            <w:r>
              <w:t>Количество экспертиз, единиц</w:t>
            </w:r>
          </w:p>
        </w:tc>
        <w:tc>
          <w:tcPr>
            <w:tcW w:w="2268" w:type="dxa"/>
            <w:tcBorders>
              <w:bottom w:val="nil"/>
            </w:tcBorders>
          </w:tcPr>
          <w:p w:rsidR="00061F16" w:rsidRDefault="00061F16">
            <w:pPr>
              <w:pStyle w:val="ConsPlusNormal"/>
            </w:pPr>
            <w:r>
              <w:t xml:space="preserve">Соответствие </w:t>
            </w:r>
            <w:proofErr w:type="gramStart"/>
            <w:r>
              <w:t>порядку проведения экспертизы связи заболевания</w:t>
            </w:r>
            <w:proofErr w:type="gramEnd"/>
            <w:r>
              <w:t xml:space="preserve"> с профессией и порядку проведения экспертизы профпригодности,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 xml:space="preserve">Центр </w:t>
            </w:r>
            <w:proofErr w:type="spellStart"/>
            <w:r>
              <w:t>профпаталогий</w:t>
            </w:r>
            <w:proofErr w:type="spellEnd"/>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здравоохранению Ленинградской области от 12 августа 2020 года N 13 "О Перечне государственных услуг (работ), оказываемых (выполняемых) государственными бюджетными и казенными учреждениями Ленинградской области, подведомственными Комитету по здравоохранению Ленинградской области", </w:t>
            </w:r>
            <w:hyperlink r:id="rId73">
              <w:r>
                <w:rPr>
                  <w:color w:val="0000FF"/>
                </w:rPr>
                <w:t>п. 2</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1.3.2 в ред. </w:t>
            </w:r>
            <w:hyperlink r:id="rId74">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1.3.3</w:t>
            </w:r>
          </w:p>
        </w:tc>
        <w:tc>
          <w:tcPr>
            <w:tcW w:w="2324" w:type="dxa"/>
            <w:tcBorders>
              <w:bottom w:val="nil"/>
            </w:tcBorders>
          </w:tcPr>
          <w:p w:rsidR="00061F16" w:rsidRDefault="00061F16">
            <w:pPr>
              <w:pStyle w:val="ConsPlusNormal"/>
            </w:pPr>
            <w:r>
              <w:t xml:space="preserve">Изъятие, хранение и транспортировка органов </w:t>
            </w:r>
            <w:proofErr w:type="gramStart"/>
            <w:r>
              <w:t>и(</w:t>
            </w:r>
            <w:proofErr w:type="gramEnd"/>
            <w:r>
              <w:t>или) тканей человека для трансплантации</w:t>
            </w:r>
          </w:p>
        </w:tc>
        <w:tc>
          <w:tcPr>
            <w:tcW w:w="2778" w:type="dxa"/>
            <w:tcBorders>
              <w:bottom w:val="nil"/>
            </w:tcBorders>
          </w:tcPr>
          <w:p w:rsidR="00061F16" w:rsidRDefault="00061F16">
            <w:pPr>
              <w:pStyle w:val="ConsPlusNormal"/>
            </w:pPr>
            <w:r>
              <w:t xml:space="preserve">Изъятие, хранение и транспортировка органов </w:t>
            </w:r>
            <w:proofErr w:type="gramStart"/>
            <w:r>
              <w:t>и(</w:t>
            </w:r>
            <w:proofErr w:type="gramEnd"/>
            <w:r>
              <w:t>или) тканей человека для трансплантации</w:t>
            </w:r>
          </w:p>
        </w:tc>
        <w:tc>
          <w:tcPr>
            <w:tcW w:w="1814" w:type="dxa"/>
            <w:tcBorders>
              <w:bottom w:val="nil"/>
            </w:tcBorders>
          </w:tcPr>
          <w:p w:rsidR="00061F16" w:rsidRDefault="00061F16">
            <w:pPr>
              <w:pStyle w:val="ConsPlusNormal"/>
            </w:pPr>
            <w:r>
              <w:t>Изъятие, хранение и транспортировка</w:t>
            </w:r>
          </w:p>
        </w:tc>
        <w:tc>
          <w:tcPr>
            <w:tcW w:w="1020" w:type="dxa"/>
            <w:tcBorders>
              <w:bottom w:val="nil"/>
            </w:tcBorders>
          </w:tcPr>
          <w:p w:rsidR="00061F16" w:rsidRDefault="00061F16">
            <w:pPr>
              <w:pStyle w:val="ConsPlusNormal"/>
              <w:jc w:val="center"/>
            </w:pPr>
            <w:r>
              <w:t>86.10;</w:t>
            </w:r>
          </w:p>
          <w:p w:rsidR="00061F16" w:rsidRDefault="00061F16">
            <w:pPr>
              <w:pStyle w:val="ConsPlusNormal"/>
              <w:jc w:val="center"/>
            </w:pPr>
            <w:r>
              <w:t>86.90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Физические лица</w:t>
            </w:r>
          </w:p>
        </w:tc>
        <w:tc>
          <w:tcPr>
            <w:tcW w:w="2098" w:type="dxa"/>
            <w:tcBorders>
              <w:bottom w:val="nil"/>
            </w:tcBorders>
          </w:tcPr>
          <w:p w:rsidR="00061F16" w:rsidRDefault="00061F16">
            <w:pPr>
              <w:pStyle w:val="ConsPlusNormal"/>
            </w:pPr>
            <w:r>
              <w:t>Количество изъятий, единиц</w:t>
            </w:r>
          </w:p>
        </w:tc>
        <w:tc>
          <w:tcPr>
            <w:tcW w:w="2268" w:type="dxa"/>
            <w:tcBorders>
              <w:bottom w:val="nil"/>
            </w:tcBorders>
          </w:tcPr>
          <w:p w:rsidR="00061F16" w:rsidRDefault="00061F16">
            <w:pPr>
              <w:pStyle w:val="ConsPlusNormal"/>
            </w:pPr>
            <w:r>
              <w:t xml:space="preserve">Число трансплантированных органов </w:t>
            </w:r>
            <w:proofErr w:type="gramStart"/>
            <w:r>
              <w:t>и(</w:t>
            </w:r>
            <w:proofErr w:type="gramEnd"/>
            <w:r>
              <w:t>или) тканей человека, единиц</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Ленинградская областная клиническая больница</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Областной закон от 27 декабря 2013 года N 106-оз "Об охране здоровья населения Ленинградской области", </w:t>
            </w:r>
            <w:hyperlink r:id="rId75">
              <w:r>
                <w:rPr>
                  <w:color w:val="0000FF"/>
                </w:rPr>
                <w:t>часть 7 статьи 5</w:t>
              </w:r>
            </w:hyperlink>
            <w:r>
              <w:t xml:space="preserve">, </w:t>
            </w:r>
            <w:hyperlink r:id="rId76">
              <w:r>
                <w:rPr>
                  <w:color w:val="0000FF"/>
                </w:rPr>
                <w:t>пункт 17-4 статьи 7</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1.3.3 в ред. </w:t>
            </w:r>
            <w:hyperlink r:id="rId77">
              <w:r>
                <w:rPr>
                  <w:color w:val="0000FF"/>
                </w:rPr>
                <w:t>Распоряжения</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1.3.4</w:t>
            </w:r>
          </w:p>
        </w:tc>
        <w:tc>
          <w:tcPr>
            <w:tcW w:w="2324" w:type="dxa"/>
            <w:tcBorders>
              <w:bottom w:val="nil"/>
            </w:tcBorders>
          </w:tcPr>
          <w:p w:rsidR="00061F16" w:rsidRDefault="00061F16">
            <w:pPr>
              <w:pStyle w:val="ConsPlusNormal"/>
            </w:pPr>
            <w:r>
              <w:t>Консультация врача акушера-гинеколога медико-генетической консультации</w:t>
            </w:r>
          </w:p>
        </w:tc>
        <w:tc>
          <w:tcPr>
            <w:tcW w:w="2778" w:type="dxa"/>
            <w:tcBorders>
              <w:bottom w:val="nil"/>
            </w:tcBorders>
          </w:tcPr>
          <w:p w:rsidR="00061F16" w:rsidRDefault="00061F16">
            <w:pPr>
              <w:pStyle w:val="ConsPlusNormal"/>
            </w:pPr>
            <w:r>
              <w:t>Консультация врача акушера-гинеколога медико-генетической консультации</w:t>
            </w:r>
          </w:p>
        </w:tc>
        <w:tc>
          <w:tcPr>
            <w:tcW w:w="1814" w:type="dxa"/>
            <w:tcBorders>
              <w:bottom w:val="nil"/>
            </w:tcBorders>
          </w:tcPr>
          <w:p w:rsidR="00061F16" w:rsidRDefault="00061F16">
            <w:pPr>
              <w:pStyle w:val="ConsPlusNormal"/>
            </w:pPr>
            <w:r>
              <w:t>Амбулаторно</w:t>
            </w:r>
          </w:p>
        </w:tc>
        <w:tc>
          <w:tcPr>
            <w:tcW w:w="1020" w:type="dxa"/>
            <w:tcBorders>
              <w:bottom w:val="nil"/>
            </w:tcBorders>
          </w:tcPr>
          <w:p w:rsidR="00061F16" w:rsidRDefault="00061F16">
            <w:pPr>
              <w:pStyle w:val="ConsPlusNormal"/>
              <w:jc w:val="center"/>
            </w:pPr>
            <w:r>
              <w:t>86.10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Посещение, единиц</w:t>
            </w:r>
          </w:p>
        </w:tc>
        <w:tc>
          <w:tcPr>
            <w:tcW w:w="2268" w:type="dxa"/>
            <w:tcBorders>
              <w:bottom w:val="nil"/>
            </w:tcBorders>
          </w:tcPr>
          <w:p w:rsidR="00061F16" w:rsidRDefault="00061F16">
            <w:pPr>
              <w:pStyle w:val="ConsPlusNormal"/>
            </w:pPr>
            <w:r>
              <w:t>Соответствие порядкам оказания медицинской помощи и на основе стандартов медицинской помощи; удовлетворенность потребителей в оказанной государственной услуге,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Ленинградская областная клиническая больница</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r>
              <w:t xml:space="preserve">Областной закон от 27 декабря 2013 года N 106-оз "Об охране здоровья населения Ленинградской области", </w:t>
            </w:r>
            <w:hyperlink r:id="rId78">
              <w:r>
                <w:rPr>
                  <w:color w:val="0000FF"/>
                </w:rPr>
                <w:t>ст. 5, п. 2</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1.3.4 введен </w:t>
            </w:r>
            <w:hyperlink r:id="rId79">
              <w:r>
                <w:rPr>
                  <w:color w:val="0000FF"/>
                </w:rPr>
                <w:t>Распоряжением</w:t>
              </w:r>
            </w:hyperlink>
            <w:r>
              <w:t xml:space="preserve"> Правительства Ленинградской области от 09.01.2020</w:t>
            </w:r>
            <w:proofErr w:type="gramEnd"/>
          </w:p>
          <w:p w:rsidR="00061F16" w:rsidRDefault="00061F16">
            <w:pPr>
              <w:pStyle w:val="ConsPlusNormal"/>
              <w:jc w:val="both"/>
            </w:pPr>
            <w:proofErr w:type="gramStart"/>
            <w:r>
              <w:t>N 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1.3.5</w:t>
            </w:r>
          </w:p>
        </w:tc>
        <w:tc>
          <w:tcPr>
            <w:tcW w:w="2324" w:type="dxa"/>
            <w:tcBorders>
              <w:bottom w:val="nil"/>
            </w:tcBorders>
          </w:tcPr>
          <w:p w:rsidR="00061F16" w:rsidRDefault="00061F16">
            <w:pPr>
              <w:pStyle w:val="ConsPlusNormal"/>
            </w:pPr>
            <w:r>
              <w:t>Оказание медицинских услуг по лабораторной диагностике</w:t>
            </w:r>
          </w:p>
        </w:tc>
        <w:tc>
          <w:tcPr>
            <w:tcW w:w="2778" w:type="dxa"/>
            <w:tcBorders>
              <w:bottom w:val="nil"/>
            </w:tcBorders>
          </w:tcPr>
          <w:p w:rsidR="00061F16" w:rsidRDefault="00061F16">
            <w:pPr>
              <w:pStyle w:val="ConsPlusNormal"/>
            </w:pPr>
            <w:proofErr w:type="spellStart"/>
            <w:r>
              <w:t>Пренатальный</w:t>
            </w:r>
            <w:proofErr w:type="spellEnd"/>
            <w:r>
              <w:t xml:space="preserve"> скрининг</w:t>
            </w:r>
          </w:p>
        </w:tc>
        <w:tc>
          <w:tcPr>
            <w:tcW w:w="1814" w:type="dxa"/>
            <w:tcBorders>
              <w:bottom w:val="nil"/>
            </w:tcBorders>
          </w:tcPr>
          <w:p w:rsidR="00061F16" w:rsidRDefault="00061F16">
            <w:pPr>
              <w:pStyle w:val="ConsPlusNormal"/>
            </w:pPr>
            <w:r>
              <w:t>Амбулаторно</w:t>
            </w:r>
          </w:p>
        </w:tc>
        <w:tc>
          <w:tcPr>
            <w:tcW w:w="1020" w:type="dxa"/>
            <w:tcBorders>
              <w:bottom w:val="nil"/>
            </w:tcBorders>
          </w:tcPr>
          <w:p w:rsidR="00061F16" w:rsidRDefault="00061F16">
            <w:pPr>
              <w:pStyle w:val="ConsPlusNormal"/>
              <w:jc w:val="center"/>
            </w:pPr>
            <w:r>
              <w:t>86.90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проведенных исследований, единиц</w:t>
            </w:r>
          </w:p>
        </w:tc>
        <w:tc>
          <w:tcPr>
            <w:tcW w:w="2268" w:type="dxa"/>
            <w:tcBorders>
              <w:bottom w:val="nil"/>
            </w:tcBorders>
          </w:tcPr>
          <w:p w:rsidR="00061F16" w:rsidRDefault="00061F16">
            <w:pPr>
              <w:pStyle w:val="ConsPlusNormal"/>
            </w:pPr>
            <w:r>
              <w:t>Соответствие порядкам оказания медицинской помощи и на основе стандартов медицинской помощи, процентов; удовлетворенность потребителей в оказанной государственной услуге,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Ленинградская областная клиническая больница</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здравоохранению Ленинградской области от 12 августа 2020 года N 13 "О Перечне государственных услуг (работ), оказываемых (выполняемых) государственными бюджетными и казенными учреждениями Ленинградской области, подведомственными Комитету по здравоохранению Ленинградской области", </w:t>
            </w:r>
            <w:hyperlink r:id="rId80">
              <w:r>
                <w:rPr>
                  <w:color w:val="0000FF"/>
                </w:rPr>
                <w:t>пункт 1</w:t>
              </w:r>
            </w:hyperlink>
            <w:r>
              <w:t xml:space="preserve"> </w:t>
            </w:r>
            <w:r>
              <w:lastRenderedPageBreak/>
              <w:t>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1.3.5 в ред. </w:t>
            </w:r>
            <w:hyperlink r:id="rId81">
              <w:r>
                <w:rPr>
                  <w:color w:val="0000FF"/>
                </w:rPr>
                <w:t>Распоряжения</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1.3.6</w:t>
            </w:r>
          </w:p>
        </w:tc>
        <w:tc>
          <w:tcPr>
            <w:tcW w:w="2324" w:type="dxa"/>
            <w:tcBorders>
              <w:bottom w:val="nil"/>
            </w:tcBorders>
          </w:tcPr>
          <w:p w:rsidR="00061F16" w:rsidRDefault="00061F16">
            <w:pPr>
              <w:pStyle w:val="ConsPlusNormal"/>
            </w:pPr>
            <w:r>
              <w:t>Оказание медицинских услуг по лабораторной диагностике</w:t>
            </w:r>
          </w:p>
        </w:tc>
        <w:tc>
          <w:tcPr>
            <w:tcW w:w="2778" w:type="dxa"/>
            <w:tcBorders>
              <w:bottom w:val="nil"/>
            </w:tcBorders>
          </w:tcPr>
          <w:p w:rsidR="00061F16" w:rsidRDefault="00061F16">
            <w:pPr>
              <w:pStyle w:val="ConsPlusNormal"/>
            </w:pPr>
            <w:r>
              <w:t>Неонатальный скрининг</w:t>
            </w:r>
          </w:p>
        </w:tc>
        <w:tc>
          <w:tcPr>
            <w:tcW w:w="1814" w:type="dxa"/>
            <w:tcBorders>
              <w:bottom w:val="nil"/>
            </w:tcBorders>
          </w:tcPr>
          <w:p w:rsidR="00061F16" w:rsidRDefault="00061F16">
            <w:pPr>
              <w:pStyle w:val="ConsPlusNormal"/>
            </w:pPr>
            <w:r>
              <w:t>Амбулаторно</w:t>
            </w:r>
          </w:p>
        </w:tc>
        <w:tc>
          <w:tcPr>
            <w:tcW w:w="1020" w:type="dxa"/>
            <w:tcBorders>
              <w:bottom w:val="nil"/>
            </w:tcBorders>
          </w:tcPr>
          <w:p w:rsidR="00061F16" w:rsidRDefault="00061F16">
            <w:pPr>
              <w:pStyle w:val="ConsPlusNormal"/>
              <w:jc w:val="center"/>
            </w:pPr>
            <w:r>
              <w:t>86.90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проведенных исследований, единиц</w:t>
            </w:r>
          </w:p>
        </w:tc>
        <w:tc>
          <w:tcPr>
            <w:tcW w:w="2268" w:type="dxa"/>
            <w:tcBorders>
              <w:bottom w:val="nil"/>
            </w:tcBorders>
          </w:tcPr>
          <w:p w:rsidR="00061F16" w:rsidRDefault="00061F16">
            <w:pPr>
              <w:pStyle w:val="ConsPlusNormal"/>
            </w:pPr>
            <w:r>
              <w:t>Соответствие порядкам оказания медицинской помощи и на основе стандартов медицинской помощи, процентов, удовлетворенность потребителей в оказанной государственной услуге,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Ленинградская областная клиническая больница</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здравоохранению Ленинградской области от 12 августа 2020 года N 13 "О Перечне государственных услуг (работ), оказываемых (выполняемых) государственными бюджетными и казенными учреждениями Ленинградской области, подведомственными Комитету по здравоохранению Ленинградской области", </w:t>
            </w:r>
            <w:hyperlink r:id="rId82">
              <w:r>
                <w:rPr>
                  <w:color w:val="0000FF"/>
                </w:rPr>
                <w:t>пункт 1</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1.3.6 в ред. </w:t>
            </w:r>
            <w:hyperlink r:id="rId83">
              <w:r>
                <w:rPr>
                  <w:color w:val="0000FF"/>
                </w:rPr>
                <w:t>Распоряжения</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1.3.7</w:t>
            </w:r>
          </w:p>
        </w:tc>
        <w:tc>
          <w:tcPr>
            <w:tcW w:w="2324" w:type="dxa"/>
            <w:tcBorders>
              <w:bottom w:val="nil"/>
            </w:tcBorders>
          </w:tcPr>
          <w:p w:rsidR="00061F16" w:rsidRDefault="00061F16">
            <w:pPr>
              <w:pStyle w:val="ConsPlusNormal"/>
            </w:pPr>
            <w:r>
              <w:t xml:space="preserve">Координация </w:t>
            </w:r>
            <w:proofErr w:type="gramStart"/>
            <w:r>
              <w:t>деятельности службы медицины катастроф Ленинградской области</w:t>
            </w:r>
            <w:proofErr w:type="gramEnd"/>
            <w:r>
              <w:t xml:space="preserve"> и обеспечение готовности ее сил и </w:t>
            </w:r>
            <w:r>
              <w:lastRenderedPageBreak/>
              <w:t>средств к ликвидации медико-санитарных последствий чрезвычайных ситуаций на территории Ленинградской области</w:t>
            </w:r>
          </w:p>
        </w:tc>
        <w:tc>
          <w:tcPr>
            <w:tcW w:w="2778" w:type="dxa"/>
            <w:tcBorders>
              <w:bottom w:val="nil"/>
            </w:tcBorders>
          </w:tcPr>
          <w:p w:rsidR="00061F16" w:rsidRDefault="00061F16">
            <w:pPr>
              <w:pStyle w:val="ConsPlusNormal"/>
            </w:pPr>
          </w:p>
        </w:tc>
        <w:tc>
          <w:tcPr>
            <w:tcW w:w="1814" w:type="dxa"/>
            <w:tcBorders>
              <w:bottom w:val="nil"/>
            </w:tcBorders>
          </w:tcPr>
          <w:p w:rsidR="00061F16" w:rsidRDefault="00061F16">
            <w:pPr>
              <w:pStyle w:val="ConsPlusNormal"/>
            </w:pPr>
            <w:r>
              <w:t>Вне медицинской организации</w:t>
            </w:r>
          </w:p>
        </w:tc>
        <w:tc>
          <w:tcPr>
            <w:tcW w:w="1020" w:type="dxa"/>
            <w:tcBorders>
              <w:bottom w:val="nil"/>
            </w:tcBorders>
          </w:tcPr>
          <w:p w:rsidR="00061F16" w:rsidRDefault="00061F16">
            <w:pPr>
              <w:pStyle w:val="ConsPlusNormal"/>
              <w:jc w:val="center"/>
            </w:pPr>
            <w:r>
              <w:t>86.90.9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Физические лица</w:t>
            </w:r>
          </w:p>
        </w:tc>
        <w:tc>
          <w:tcPr>
            <w:tcW w:w="2098" w:type="dxa"/>
            <w:tcBorders>
              <w:bottom w:val="nil"/>
            </w:tcBorders>
          </w:tcPr>
          <w:p w:rsidR="00061F16" w:rsidRDefault="00061F16">
            <w:pPr>
              <w:pStyle w:val="ConsPlusNormal"/>
            </w:pPr>
          </w:p>
        </w:tc>
        <w:tc>
          <w:tcPr>
            <w:tcW w:w="2268" w:type="dxa"/>
            <w:tcBorders>
              <w:bottom w:val="nil"/>
            </w:tcBorders>
          </w:tcPr>
          <w:p w:rsidR="00061F16" w:rsidRDefault="00061F16">
            <w:pPr>
              <w:pStyle w:val="ConsPlusNormal"/>
            </w:pPr>
            <w:r>
              <w:t xml:space="preserve">Соответствие порядкам оказания медицинской помощи и на основе стандартов медицинской </w:t>
            </w:r>
            <w:r>
              <w:lastRenderedPageBreak/>
              <w:t>помощи, процентов</w:t>
            </w:r>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Территориальный центр медицины катастроф</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здравоохранению Ленинградской области от 12 августа 2020 года N 13 "О Перечне государственных услуг </w:t>
            </w:r>
            <w:r>
              <w:lastRenderedPageBreak/>
              <w:t xml:space="preserve">(работ), оказываемых (выполняемых) государственными бюджетными и казенными учреждениями Ленинградской области, подведомственными Комитету по здравоохранению Ленинградской области", </w:t>
            </w:r>
            <w:hyperlink r:id="rId84">
              <w:r>
                <w:rPr>
                  <w:color w:val="0000FF"/>
                </w:rPr>
                <w:t>п. 1</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1.3.7 введен </w:t>
            </w:r>
            <w:hyperlink r:id="rId85">
              <w:r>
                <w:rPr>
                  <w:color w:val="0000FF"/>
                </w:rPr>
                <w:t>Распоряжением</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1.3.8</w:t>
            </w:r>
          </w:p>
        </w:tc>
        <w:tc>
          <w:tcPr>
            <w:tcW w:w="2324" w:type="dxa"/>
            <w:tcBorders>
              <w:bottom w:val="nil"/>
            </w:tcBorders>
          </w:tcPr>
          <w:p w:rsidR="00061F16" w:rsidRDefault="00061F16">
            <w:pPr>
              <w:pStyle w:val="ConsPlusNormal"/>
            </w:pPr>
            <w:r>
              <w:t>Оказание медицинских услуг по лабораторной диагностике</w:t>
            </w:r>
          </w:p>
        </w:tc>
        <w:tc>
          <w:tcPr>
            <w:tcW w:w="2778" w:type="dxa"/>
            <w:tcBorders>
              <w:bottom w:val="nil"/>
            </w:tcBorders>
          </w:tcPr>
          <w:p w:rsidR="00061F16" w:rsidRDefault="00061F16">
            <w:pPr>
              <w:pStyle w:val="ConsPlusNormal"/>
            </w:pPr>
            <w:r>
              <w:t>Серологические обследования</w:t>
            </w:r>
          </w:p>
        </w:tc>
        <w:tc>
          <w:tcPr>
            <w:tcW w:w="1814" w:type="dxa"/>
            <w:tcBorders>
              <w:bottom w:val="nil"/>
            </w:tcBorders>
          </w:tcPr>
          <w:p w:rsidR="00061F16" w:rsidRDefault="00061F16">
            <w:pPr>
              <w:pStyle w:val="ConsPlusNormal"/>
            </w:pPr>
          </w:p>
        </w:tc>
        <w:tc>
          <w:tcPr>
            <w:tcW w:w="1020" w:type="dxa"/>
            <w:tcBorders>
              <w:bottom w:val="nil"/>
            </w:tcBorders>
          </w:tcPr>
          <w:p w:rsidR="00061F16" w:rsidRDefault="00061F16">
            <w:pPr>
              <w:pStyle w:val="ConsPlusNormal"/>
              <w:jc w:val="center"/>
            </w:pPr>
            <w:r>
              <w:t>86.90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проведенных исследований, единиц</w:t>
            </w:r>
          </w:p>
        </w:tc>
        <w:tc>
          <w:tcPr>
            <w:tcW w:w="2268" w:type="dxa"/>
            <w:tcBorders>
              <w:bottom w:val="nil"/>
            </w:tcBorders>
          </w:tcPr>
          <w:p w:rsidR="00061F16" w:rsidRDefault="00061F16">
            <w:pPr>
              <w:pStyle w:val="ConsPlusNormal"/>
            </w:pPr>
            <w:r>
              <w:t>Соответствие порядкам оказания медицинской помощи и на основе стандартов медицинской помощи, процентов; удовлетворенность потребителей в оказанной государственной услуге,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Ленинградский областной Центр специализированных видов медицинской помощи</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здравоохранению Ленинградской области от 12 августа 2020 года N 13 "О Перечне государственных услуг (работ), оказываемых (выполняемых) государственными бюджетными и казенными учреждениями Ленинградской области, подведомственными Комитету по здравоохранению Ленинградской </w:t>
            </w:r>
            <w:r>
              <w:lastRenderedPageBreak/>
              <w:t xml:space="preserve">области", </w:t>
            </w:r>
            <w:hyperlink r:id="rId86">
              <w:r>
                <w:rPr>
                  <w:color w:val="0000FF"/>
                </w:rPr>
                <w:t>пункт 2</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1.3.8 в ред. </w:t>
            </w:r>
            <w:hyperlink r:id="rId87">
              <w:r>
                <w:rPr>
                  <w:color w:val="0000FF"/>
                </w:rPr>
                <w:t>Распоряжения</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1.3.9</w:t>
            </w:r>
          </w:p>
        </w:tc>
        <w:tc>
          <w:tcPr>
            <w:tcW w:w="2324" w:type="dxa"/>
            <w:tcBorders>
              <w:bottom w:val="nil"/>
            </w:tcBorders>
          </w:tcPr>
          <w:p w:rsidR="00061F16" w:rsidRDefault="00061F16">
            <w:pPr>
              <w:pStyle w:val="ConsPlusNormal"/>
            </w:pPr>
            <w:r>
              <w:t>Оказание медицинских услуг по лабораторной диагностике</w:t>
            </w:r>
          </w:p>
        </w:tc>
        <w:tc>
          <w:tcPr>
            <w:tcW w:w="2778" w:type="dxa"/>
            <w:tcBorders>
              <w:bottom w:val="nil"/>
            </w:tcBorders>
          </w:tcPr>
          <w:p w:rsidR="00061F16" w:rsidRDefault="00061F16">
            <w:pPr>
              <w:pStyle w:val="ConsPlusNormal"/>
            </w:pPr>
            <w:r>
              <w:t>Химико-токсикологические исследования</w:t>
            </w:r>
          </w:p>
        </w:tc>
        <w:tc>
          <w:tcPr>
            <w:tcW w:w="1814" w:type="dxa"/>
            <w:tcBorders>
              <w:bottom w:val="nil"/>
            </w:tcBorders>
          </w:tcPr>
          <w:p w:rsidR="00061F16" w:rsidRDefault="00061F16">
            <w:pPr>
              <w:pStyle w:val="ConsPlusNormal"/>
            </w:pPr>
          </w:p>
        </w:tc>
        <w:tc>
          <w:tcPr>
            <w:tcW w:w="1020" w:type="dxa"/>
            <w:tcBorders>
              <w:bottom w:val="nil"/>
            </w:tcBorders>
          </w:tcPr>
          <w:p w:rsidR="00061F16" w:rsidRDefault="00061F16">
            <w:pPr>
              <w:pStyle w:val="ConsPlusNormal"/>
              <w:jc w:val="center"/>
            </w:pPr>
            <w:r>
              <w:t>86.90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проведенных исследований, единиц</w:t>
            </w:r>
          </w:p>
        </w:tc>
        <w:tc>
          <w:tcPr>
            <w:tcW w:w="2268" w:type="dxa"/>
            <w:tcBorders>
              <w:bottom w:val="nil"/>
            </w:tcBorders>
          </w:tcPr>
          <w:p w:rsidR="00061F16" w:rsidRDefault="00061F16">
            <w:pPr>
              <w:pStyle w:val="ConsPlusNormal"/>
            </w:pPr>
            <w:r>
              <w:t>Соответствие порядкам оказания медицинской помощи и на основе стандартов медицинской помощи, процентов; удовлетворенность потребителей в оказанной государственной услуге,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 xml:space="preserve">Ленинградский областной наркологический диспансер им. </w:t>
            </w:r>
            <w:proofErr w:type="spellStart"/>
            <w:r>
              <w:t>А.Я.Гриненко</w:t>
            </w:r>
            <w:proofErr w:type="spellEnd"/>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здравоохранению Ленинградской области от 12 августа 2020 года N 13 "О Перечне государственных услуг (работ), оказываемых (выполняемых) государственными бюджетными и казенными учреждениями Ленинградской области, подведомственными Комитету по здравоохранению Ленинградской области", </w:t>
            </w:r>
            <w:hyperlink r:id="rId88">
              <w:r>
                <w:rPr>
                  <w:color w:val="0000FF"/>
                </w:rPr>
                <w:t>пункт 3</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1.3.9 в ред. </w:t>
            </w:r>
            <w:hyperlink r:id="rId89">
              <w:r>
                <w:rPr>
                  <w:color w:val="0000FF"/>
                </w:rPr>
                <w:t>Распоряжения</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1.3.10</w:t>
            </w:r>
          </w:p>
        </w:tc>
        <w:tc>
          <w:tcPr>
            <w:tcW w:w="2324" w:type="dxa"/>
            <w:tcBorders>
              <w:bottom w:val="nil"/>
            </w:tcBorders>
          </w:tcPr>
          <w:p w:rsidR="00061F16" w:rsidRDefault="00061F16">
            <w:pPr>
              <w:pStyle w:val="ConsPlusNormal"/>
            </w:pPr>
            <w:r>
              <w:t xml:space="preserve">Прием, хранение, доставка и передача медицинским и аптечным организациям </w:t>
            </w:r>
            <w:r>
              <w:lastRenderedPageBreak/>
              <w:t>Ленинградской области лекарственных средств, включая наркотические и психотропные средства, медицинские изделия, специализированные продукты лечебного питания, и осуществление организационных мероприятий по обеспечению льготных категорий граждан лекарственными средствами, включая наркотические и психотропные средства, медицинскими изделиями, специализированными продуктами лечебного питания</w:t>
            </w:r>
          </w:p>
        </w:tc>
        <w:tc>
          <w:tcPr>
            <w:tcW w:w="2778" w:type="dxa"/>
            <w:tcBorders>
              <w:bottom w:val="nil"/>
            </w:tcBorders>
          </w:tcPr>
          <w:p w:rsidR="00061F16" w:rsidRDefault="00061F16">
            <w:pPr>
              <w:pStyle w:val="ConsPlusNormal"/>
            </w:pPr>
            <w:r>
              <w:lastRenderedPageBreak/>
              <w:t xml:space="preserve">Прием, хранение, доставка и передача медицинским и аптечным организациям Ленинградской области лекарственных средств, </w:t>
            </w:r>
            <w:r>
              <w:lastRenderedPageBreak/>
              <w:t>включая наркотические и психотропные средства, медицинские изделия, специализированные продукты лечебного питания, и осуществление организационных мероприятий по обеспечению льготных категорий граждан лекарственными средствами, включая наркотические и психотропные средства, медицинскими изделиями, специализированными продуктами лечебного питания</w:t>
            </w:r>
          </w:p>
        </w:tc>
        <w:tc>
          <w:tcPr>
            <w:tcW w:w="1814" w:type="dxa"/>
            <w:tcBorders>
              <w:bottom w:val="nil"/>
            </w:tcBorders>
          </w:tcPr>
          <w:p w:rsidR="00061F16" w:rsidRDefault="00061F16">
            <w:pPr>
              <w:pStyle w:val="ConsPlusNormal"/>
            </w:pPr>
            <w:r>
              <w:lastRenderedPageBreak/>
              <w:t>Все формы</w:t>
            </w:r>
          </w:p>
        </w:tc>
        <w:tc>
          <w:tcPr>
            <w:tcW w:w="1020" w:type="dxa"/>
            <w:tcBorders>
              <w:bottom w:val="nil"/>
            </w:tcBorders>
          </w:tcPr>
          <w:p w:rsidR="00061F16" w:rsidRDefault="00061F16">
            <w:pPr>
              <w:pStyle w:val="ConsPlusNormal"/>
              <w:jc w:val="center"/>
            </w:pPr>
            <w:r>
              <w:t>46.46</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Юридические лица - медицинские организац</w:t>
            </w:r>
            <w:r>
              <w:lastRenderedPageBreak/>
              <w:t>ии Ленинградской области</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Работа</w:t>
            </w:r>
          </w:p>
        </w:tc>
        <w:tc>
          <w:tcPr>
            <w:tcW w:w="2268" w:type="dxa"/>
            <w:tcBorders>
              <w:bottom w:val="nil"/>
            </w:tcBorders>
          </w:tcPr>
          <w:p w:rsidR="00061F16" w:rsidRDefault="00061F16">
            <w:pPr>
              <w:pStyle w:val="ConsPlusNormal"/>
            </w:pPr>
            <w:r>
              <w:t xml:space="preserve">Соответствие порядкам оказания медицинской помощи и на основе стандартов </w:t>
            </w:r>
            <w:r>
              <w:lastRenderedPageBreak/>
              <w:t>медицинской помощи; удовлетворенность потребителей в оказанной государственной услуге (75%)</w:t>
            </w:r>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Деятельность в сфере здравоохранения</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hyperlink r:id="rId90">
              <w:r>
                <w:rPr>
                  <w:color w:val="0000FF"/>
                </w:rPr>
                <w:t>Ст. 5, п. 7</w:t>
              </w:r>
            </w:hyperlink>
            <w:r>
              <w:t xml:space="preserve">; </w:t>
            </w:r>
            <w:hyperlink r:id="rId91">
              <w:r>
                <w:rPr>
                  <w:color w:val="0000FF"/>
                </w:rPr>
                <w:t>ст. 11, п. 3</w:t>
              </w:r>
            </w:hyperlink>
            <w:r>
              <w:t xml:space="preserve">; ст. 15, п. 1, подпункт 3, абзац второй областного закона от 27 декабря 2013 года N 106-оз "Об </w:t>
            </w:r>
            <w:r>
              <w:lastRenderedPageBreak/>
              <w:t>охране здоровья населения Ленинградской области"</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1.3.10 введен </w:t>
            </w:r>
            <w:hyperlink r:id="rId92">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1.4. Государственные услуги и работы в сфере молодежной политики</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93">
              <w:r>
                <w:rPr>
                  <w:color w:val="0000FF"/>
                </w:rPr>
                <w:t>Распоряжения</w:t>
              </w:r>
            </w:hyperlink>
            <w:r>
              <w:t xml:space="preserve"> Правительства Ленинградской области от 26.05.2022 N 349-р)</w:t>
            </w:r>
          </w:p>
        </w:tc>
      </w:tr>
      <w:tr w:rsidR="00061F16">
        <w:tc>
          <w:tcPr>
            <w:tcW w:w="844" w:type="dxa"/>
          </w:tcPr>
          <w:p w:rsidR="00061F16" w:rsidRDefault="00061F16">
            <w:pPr>
              <w:pStyle w:val="ConsPlusNormal"/>
              <w:jc w:val="center"/>
            </w:pPr>
            <w:r>
              <w:lastRenderedPageBreak/>
              <w:t>1.4.1</w:t>
            </w:r>
          </w:p>
        </w:tc>
        <w:tc>
          <w:tcPr>
            <w:tcW w:w="2324" w:type="dxa"/>
          </w:tcPr>
          <w:p w:rsidR="00061F16" w:rsidRDefault="00061F16">
            <w:pPr>
              <w:pStyle w:val="ConsPlusNormal"/>
            </w:pPr>
            <w:r>
              <w:t>Организация и проведение мероприятий по патриотическому воспитанию молодежи</w:t>
            </w:r>
          </w:p>
        </w:tc>
        <w:tc>
          <w:tcPr>
            <w:tcW w:w="2778" w:type="dxa"/>
          </w:tcPr>
          <w:p w:rsidR="00061F16" w:rsidRDefault="00061F16">
            <w:pPr>
              <w:pStyle w:val="ConsPlusNormal"/>
            </w:pPr>
            <w:r>
              <w:t>Патриотическое воспитание молодежи</w:t>
            </w:r>
          </w:p>
        </w:tc>
        <w:tc>
          <w:tcPr>
            <w:tcW w:w="1814" w:type="dxa"/>
          </w:tcPr>
          <w:p w:rsidR="00061F16" w:rsidRDefault="00061F16">
            <w:pPr>
              <w:pStyle w:val="ConsPlusNormal"/>
            </w:pPr>
            <w:r>
              <w:t>Все формы</w:t>
            </w:r>
          </w:p>
        </w:tc>
        <w:tc>
          <w:tcPr>
            <w:tcW w:w="1020" w:type="dxa"/>
          </w:tcPr>
          <w:p w:rsidR="00061F16" w:rsidRDefault="00061F16">
            <w:pPr>
              <w:pStyle w:val="ConsPlusNormal"/>
              <w:jc w:val="center"/>
            </w:pPr>
            <w:r>
              <w:t>55.90;</w:t>
            </w:r>
          </w:p>
          <w:p w:rsidR="00061F16" w:rsidRDefault="00061F16">
            <w:pPr>
              <w:pStyle w:val="ConsPlusNormal"/>
              <w:jc w:val="center"/>
            </w:pPr>
            <w:r>
              <w:t>56.29;</w:t>
            </w:r>
          </w:p>
          <w:p w:rsidR="00061F16" w:rsidRDefault="00061F16">
            <w:pPr>
              <w:pStyle w:val="ConsPlusNormal"/>
              <w:jc w:val="center"/>
            </w:pPr>
            <w:r>
              <w:t>93.29;</w:t>
            </w:r>
          </w:p>
          <w:p w:rsidR="00061F16" w:rsidRDefault="00061F16">
            <w:pPr>
              <w:pStyle w:val="ConsPlusNormal"/>
              <w:jc w:val="center"/>
            </w:pPr>
            <w:r>
              <w:t>93.29.9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проведенных мероприятий, единиц; количество участников мероприятий, человек; количество участников, повторно участвующих в мероприятии, процентов</w:t>
            </w:r>
          </w:p>
        </w:tc>
        <w:tc>
          <w:tcPr>
            <w:tcW w:w="2268" w:type="dxa"/>
          </w:tcPr>
          <w:p w:rsidR="00061F16" w:rsidRDefault="00061F16">
            <w:pPr>
              <w:pStyle w:val="ConsPlusNormal"/>
            </w:pPr>
            <w:r>
              <w:t>Удовлетворенность организацией и проведением мероприятия,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Реализация основных направлений государственной молодежной политики в Ленинградской области</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молодежной политике Ленинградской области от 8 апреля 2022 года N О-6/2022 "Об утверждении перечня услуг (работ), оказываемых государственными учреждениями, подведомственными комитету по молодежной политике Ленинградской области", </w:t>
            </w:r>
            <w:hyperlink r:id="rId94">
              <w:r>
                <w:rPr>
                  <w:color w:val="0000FF"/>
                </w:rPr>
                <w:t>п. 1</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t>1.4.2</w:t>
            </w:r>
          </w:p>
        </w:tc>
        <w:tc>
          <w:tcPr>
            <w:tcW w:w="2324" w:type="dxa"/>
          </w:tcPr>
          <w:p w:rsidR="00061F16" w:rsidRDefault="00061F16">
            <w:pPr>
              <w:pStyle w:val="ConsPlusNormal"/>
            </w:pPr>
            <w:r>
              <w:t>Организация и проведение мероприятий по увековечению памяти погибших при защите Отечества</w:t>
            </w:r>
          </w:p>
        </w:tc>
        <w:tc>
          <w:tcPr>
            <w:tcW w:w="2778" w:type="dxa"/>
          </w:tcPr>
          <w:p w:rsidR="00061F16" w:rsidRDefault="00061F16">
            <w:pPr>
              <w:pStyle w:val="ConsPlusNormal"/>
            </w:pPr>
            <w:r>
              <w:t>Увековечение памяти погибших при защите Отечества</w:t>
            </w:r>
          </w:p>
        </w:tc>
        <w:tc>
          <w:tcPr>
            <w:tcW w:w="1814" w:type="dxa"/>
          </w:tcPr>
          <w:p w:rsidR="00061F16" w:rsidRDefault="00061F16">
            <w:pPr>
              <w:pStyle w:val="ConsPlusNormal"/>
            </w:pPr>
            <w:r>
              <w:t xml:space="preserve">Мероприятия по захоронению, перемещению и последующему захоронению непогребенных останков погибших при защите Отечества, сохранении неизвестных воинских захоронений на месте их </w:t>
            </w:r>
            <w:r>
              <w:lastRenderedPageBreak/>
              <w:t>обнаружения или перемещении данных захоронений</w:t>
            </w:r>
          </w:p>
        </w:tc>
        <w:tc>
          <w:tcPr>
            <w:tcW w:w="1020" w:type="dxa"/>
          </w:tcPr>
          <w:p w:rsidR="00061F16" w:rsidRDefault="00061F16">
            <w:pPr>
              <w:pStyle w:val="ConsPlusNormal"/>
              <w:jc w:val="center"/>
            </w:pPr>
            <w:r>
              <w:lastRenderedPageBreak/>
              <w:t>93.29;</w:t>
            </w:r>
          </w:p>
          <w:p w:rsidR="00061F16" w:rsidRDefault="00061F16">
            <w:pPr>
              <w:pStyle w:val="ConsPlusNormal"/>
              <w:jc w:val="center"/>
            </w:pPr>
            <w:r>
              <w:t>93.29.9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проведенных мероприятий, единиц</w:t>
            </w:r>
          </w:p>
        </w:tc>
        <w:tc>
          <w:tcPr>
            <w:tcW w:w="2268" w:type="dxa"/>
          </w:tcPr>
          <w:p w:rsidR="00061F16" w:rsidRDefault="00061F16">
            <w:pPr>
              <w:pStyle w:val="ConsPlusNormal"/>
            </w:pPr>
            <w:r>
              <w:t>Количество проведенных мероприятий,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Реализация основных направлений государственной молодежной политики в Ленинградской области</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молодежной политике Ленинградской области от 8 апреля 2022 года N О-6/2022 "Об утверждении перечня услуг (работ), оказываемых государственными учреждениями, подведомственными комитету по молодежной политике Ленинградской области", </w:t>
            </w:r>
            <w:hyperlink r:id="rId95">
              <w:r>
                <w:rPr>
                  <w:color w:val="0000FF"/>
                </w:rPr>
                <w:t>п. 2</w:t>
              </w:r>
            </w:hyperlink>
            <w:r>
              <w:t xml:space="preserve"> </w:t>
            </w:r>
            <w:r>
              <w:lastRenderedPageBreak/>
              <w:t>приложения (раздел "Государственные работы")</w:t>
            </w:r>
          </w:p>
        </w:tc>
      </w:tr>
      <w:tr w:rsidR="00061F16">
        <w:tc>
          <w:tcPr>
            <w:tcW w:w="844" w:type="dxa"/>
          </w:tcPr>
          <w:p w:rsidR="00061F16" w:rsidRDefault="00061F16">
            <w:pPr>
              <w:pStyle w:val="ConsPlusNormal"/>
              <w:jc w:val="center"/>
            </w:pPr>
            <w:r>
              <w:lastRenderedPageBreak/>
              <w:t>1.4.3</w:t>
            </w:r>
          </w:p>
        </w:tc>
        <w:tc>
          <w:tcPr>
            <w:tcW w:w="2324" w:type="dxa"/>
          </w:tcPr>
          <w:p w:rsidR="00061F16" w:rsidRDefault="00061F16">
            <w:pPr>
              <w:pStyle w:val="ConsPlusNormal"/>
            </w:pPr>
            <w:r>
              <w:t>Организация и проведение мероприятий по содействию участию молодежи в добровольческой (волонтерской) деятельности</w:t>
            </w:r>
          </w:p>
        </w:tc>
        <w:tc>
          <w:tcPr>
            <w:tcW w:w="2778" w:type="dxa"/>
          </w:tcPr>
          <w:p w:rsidR="00061F16" w:rsidRDefault="00061F16">
            <w:pPr>
              <w:pStyle w:val="ConsPlusNormal"/>
            </w:pPr>
            <w:r>
              <w:t>Содействие участию молодежи в добровольческой (волонтерской) деятельности</w:t>
            </w:r>
          </w:p>
        </w:tc>
        <w:tc>
          <w:tcPr>
            <w:tcW w:w="1814" w:type="dxa"/>
          </w:tcPr>
          <w:p w:rsidR="00061F16" w:rsidRDefault="00061F16">
            <w:pPr>
              <w:pStyle w:val="ConsPlusNormal"/>
            </w:pPr>
            <w:r>
              <w:t>Все формы</w:t>
            </w:r>
          </w:p>
        </w:tc>
        <w:tc>
          <w:tcPr>
            <w:tcW w:w="1020" w:type="dxa"/>
          </w:tcPr>
          <w:p w:rsidR="00061F16" w:rsidRDefault="00061F16">
            <w:pPr>
              <w:pStyle w:val="ConsPlusNormal"/>
              <w:jc w:val="center"/>
            </w:pPr>
            <w:r>
              <w:t>93.29;</w:t>
            </w:r>
          </w:p>
          <w:p w:rsidR="00061F16" w:rsidRDefault="00061F16">
            <w:pPr>
              <w:pStyle w:val="ConsPlusNormal"/>
              <w:jc w:val="center"/>
            </w:pPr>
            <w:r>
              <w:t>93.29.9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проведенных мероприятий, единиц; количество участников мероприятий, человек; количество участников, повторно участвующих в мероприятии, процентов</w:t>
            </w:r>
          </w:p>
        </w:tc>
        <w:tc>
          <w:tcPr>
            <w:tcW w:w="2268" w:type="dxa"/>
          </w:tcPr>
          <w:p w:rsidR="00061F16" w:rsidRDefault="00061F16">
            <w:pPr>
              <w:pStyle w:val="ConsPlusNormal"/>
            </w:pPr>
            <w:r>
              <w:t>Удовлетворенность организацией и проведением мероприятия,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Реализация основных направлений государственной молодежной политики в Ленинградской области</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молодежной политике Ленинградской области от 8 апреля 2022 года N О-6/2022 "Об утверждении перечня услуг (работ), оказываемых государственными учреждениями, подведомственными комитету по молодежной политике Ленинградской области", </w:t>
            </w:r>
            <w:hyperlink r:id="rId96">
              <w:r>
                <w:rPr>
                  <w:color w:val="0000FF"/>
                </w:rPr>
                <w:t>п. 3</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t>1.4.4</w:t>
            </w:r>
          </w:p>
        </w:tc>
        <w:tc>
          <w:tcPr>
            <w:tcW w:w="2324" w:type="dxa"/>
          </w:tcPr>
          <w:p w:rsidR="00061F16" w:rsidRDefault="00061F16">
            <w:pPr>
              <w:pStyle w:val="ConsPlusNormal"/>
            </w:pPr>
            <w:r>
              <w:t xml:space="preserve">Организация и проведение мероприятий по профилактике асоциального поведения в подростковой и молодежной среде, формированию здорового образа </w:t>
            </w:r>
            <w:r>
              <w:lastRenderedPageBreak/>
              <w:t>жизни, пропаганде семейных ценностей и содействию занятости молодежи</w:t>
            </w:r>
          </w:p>
        </w:tc>
        <w:tc>
          <w:tcPr>
            <w:tcW w:w="2778" w:type="dxa"/>
          </w:tcPr>
          <w:p w:rsidR="00061F16" w:rsidRDefault="00061F16">
            <w:pPr>
              <w:pStyle w:val="ConsPlusNormal"/>
            </w:pPr>
            <w:r>
              <w:lastRenderedPageBreak/>
              <w:t>Профилактика асоциального поведения в подростковой и молодежной среде, формирование здорового образа жизни, пропаганда семейных ценностей и содействие занятости молодежи</w:t>
            </w:r>
          </w:p>
        </w:tc>
        <w:tc>
          <w:tcPr>
            <w:tcW w:w="1814" w:type="dxa"/>
          </w:tcPr>
          <w:p w:rsidR="00061F16" w:rsidRDefault="00061F16">
            <w:pPr>
              <w:pStyle w:val="ConsPlusNormal"/>
            </w:pPr>
            <w:r>
              <w:t>Все формы</w:t>
            </w:r>
          </w:p>
        </w:tc>
        <w:tc>
          <w:tcPr>
            <w:tcW w:w="1020" w:type="dxa"/>
          </w:tcPr>
          <w:p w:rsidR="00061F16" w:rsidRDefault="00061F16">
            <w:pPr>
              <w:pStyle w:val="ConsPlusNormal"/>
              <w:jc w:val="center"/>
            </w:pPr>
            <w:r>
              <w:t>55.90;</w:t>
            </w:r>
          </w:p>
          <w:p w:rsidR="00061F16" w:rsidRDefault="00061F16">
            <w:pPr>
              <w:pStyle w:val="ConsPlusNormal"/>
              <w:jc w:val="center"/>
            </w:pPr>
            <w:r>
              <w:t>56.29;</w:t>
            </w:r>
          </w:p>
          <w:p w:rsidR="00061F16" w:rsidRDefault="00061F16">
            <w:pPr>
              <w:pStyle w:val="ConsPlusNormal"/>
              <w:jc w:val="center"/>
            </w:pPr>
            <w:r>
              <w:t>88.99;</w:t>
            </w:r>
          </w:p>
          <w:p w:rsidR="00061F16" w:rsidRDefault="00061F16">
            <w:pPr>
              <w:pStyle w:val="ConsPlusNormal"/>
              <w:jc w:val="center"/>
            </w:pPr>
            <w:r>
              <w:t>93.19;</w:t>
            </w:r>
          </w:p>
          <w:p w:rsidR="00061F16" w:rsidRDefault="00061F16">
            <w:pPr>
              <w:pStyle w:val="ConsPlusNormal"/>
              <w:jc w:val="center"/>
            </w:pPr>
            <w:r>
              <w:t>93.29;</w:t>
            </w:r>
          </w:p>
          <w:p w:rsidR="00061F16" w:rsidRDefault="00061F16">
            <w:pPr>
              <w:pStyle w:val="ConsPlusNormal"/>
              <w:jc w:val="center"/>
            </w:pPr>
            <w:r>
              <w:t>93.29.9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проведенных мероприятий, единиц; количество участников мероприятий, человек</w:t>
            </w:r>
          </w:p>
        </w:tc>
        <w:tc>
          <w:tcPr>
            <w:tcW w:w="2268" w:type="dxa"/>
          </w:tcPr>
          <w:p w:rsidR="00061F16" w:rsidRDefault="00061F16">
            <w:pPr>
              <w:pStyle w:val="ConsPlusNormal"/>
            </w:pPr>
            <w:r>
              <w:t>Удовлетворенность организацией и проведением мероприятия,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Реализация основных направлений государственной молодежной политики в Ленинградской области</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молодежной политике Ленинградской области от 8 апреля 2022 года N О-6/2022 "Об утверждении перечня услуг (работ), оказываемых государственными учреждениями, </w:t>
            </w:r>
            <w:r>
              <w:lastRenderedPageBreak/>
              <w:t xml:space="preserve">подведомственными комитету по молодежной политике Ленинградской области", </w:t>
            </w:r>
            <w:hyperlink r:id="rId97">
              <w:r>
                <w:rPr>
                  <w:color w:val="0000FF"/>
                </w:rPr>
                <w:t>п. 4</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lastRenderedPageBreak/>
              <w:t>1.4.5</w:t>
            </w:r>
          </w:p>
        </w:tc>
        <w:tc>
          <w:tcPr>
            <w:tcW w:w="2324" w:type="dxa"/>
          </w:tcPr>
          <w:p w:rsidR="00061F16" w:rsidRDefault="00061F16">
            <w:pPr>
              <w:pStyle w:val="ConsPlusNormal"/>
            </w:pPr>
            <w:r>
              <w:t>Организация и проведение мероприятий по созданию условий и возможностей для успешной социализации и самореализации молодежи</w:t>
            </w:r>
          </w:p>
        </w:tc>
        <w:tc>
          <w:tcPr>
            <w:tcW w:w="2778" w:type="dxa"/>
          </w:tcPr>
          <w:p w:rsidR="00061F16" w:rsidRDefault="00061F16">
            <w:pPr>
              <w:pStyle w:val="ConsPlusNormal"/>
            </w:pPr>
            <w:r>
              <w:t>Создание условий и возможностей для успешной социализации и самореализации молодежи</w:t>
            </w:r>
          </w:p>
        </w:tc>
        <w:tc>
          <w:tcPr>
            <w:tcW w:w="1814" w:type="dxa"/>
          </w:tcPr>
          <w:p w:rsidR="00061F16" w:rsidRDefault="00061F16">
            <w:pPr>
              <w:pStyle w:val="ConsPlusNormal"/>
            </w:pPr>
            <w:r>
              <w:t>Все формы</w:t>
            </w:r>
          </w:p>
        </w:tc>
        <w:tc>
          <w:tcPr>
            <w:tcW w:w="1020" w:type="dxa"/>
          </w:tcPr>
          <w:p w:rsidR="00061F16" w:rsidRDefault="00061F16">
            <w:pPr>
              <w:pStyle w:val="ConsPlusNormal"/>
              <w:jc w:val="center"/>
            </w:pPr>
            <w:r>
              <w:t>55.90;</w:t>
            </w:r>
          </w:p>
          <w:p w:rsidR="00061F16" w:rsidRDefault="00061F16">
            <w:pPr>
              <w:pStyle w:val="ConsPlusNormal"/>
              <w:jc w:val="center"/>
            </w:pPr>
            <w:r>
              <w:t>56.29;</w:t>
            </w:r>
          </w:p>
          <w:p w:rsidR="00061F16" w:rsidRDefault="00061F16">
            <w:pPr>
              <w:pStyle w:val="ConsPlusNormal"/>
              <w:jc w:val="center"/>
            </w:pPr>
            <w:r>
              <w:t>88.99;</w:t>
            </w:r>
          </w:p>
          <w:p w:rsidR="00061F16" w:rsidRDefault="00061F16">
            <w:pPr>
              <w:pStyle w:val="ConsPlusNormal"/>
              <w:jc w:val="center"/>
            </w:pPr>
            <w:r>
              <w:t>93.19;</w:t>
            </w:r>
          </w:p>
          <w:p w:rsidR="00061F16" w:rsidRDefault="00061F16">
            <w:pPr>
              <w:pStyle w:val="ConsPlusNormal"/>
              <w:jc w:val="center"/>
            </w:pPr>
            <w:r>
              <w:t>93.29;</w:t>
            </w:r>
          </w:p>
          <w:p w:rsidR="00061F16" w:rsidRDefault="00061F16">
            <w:pPr>
              <w:pStyle w:val="ConsPlusNormal"/>
              <w:jc w:val="center"/>
            </w:pPr>
            <w:r>
              <w:t>93.29.9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проведенных мероприятий, единиц; количество участников мероприятий, человек</w:t>
            </w:r>
          </w:p>
        </w:tc>
        <w:tc>
          <w:tcPr>
            <w:tcW w:w="2268" w:type="dxa"/>
          </w:tcPr>
          <w:p w:rsidR="00061F16" w:rsidRDefault="00061F16">
            <w:pPr>
              <w:pStyle w:val="ConsPlusNormal"/>
            </w:pPr>
            <w:r>
              <w:t>Удовлетворенность организацией и проведением мероприятия,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Реализация основных направлений государственной молодежной политики в Ленинградской области</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молодежной политике Ленинградской области от 8 апреля 2022 года N О-6/2022 "Об утверждении перечня услуг (работ), оказываемых государственными учреждениями, подведомственными комитету по молодежной политике Ленинградской области", </w:t>
            </w:r>
            <w:hyperlink r:id="rId98">
              <w:r>
                <w:rPr>
                  <w:color w:val="0000FF"/>
                </w:rPr>
                <w:t>п. 5</w:t>
              </w:r>
            </w:hyperlink>
            <w:r>
              <w:t xml:space="preserve"> приложения (раздел "Государственные работы")</w:t>
            </w:r>
          </w:p>
        </w:tc>
      </w:tr>
      <w:tr w:rsidR="00061F16">
        <w:tc>
          <w:tcPr>
            <w:tcW w:w="844" w:type="dxa"/>
          </w:tcPr>
          <w:p w:rsidR="00061F16" w:rsidRDefault="00061F16">
            <w:pPr>
              <w:pStyle w:val="ConsPlusNormal"/>
              <w:jc w:val="center"/>
            </w:pPr>
            <w:r>
              <w:t>1.4.6</w:t>
            </w:r>
          </w:p>
        </w:tc>
        <w:tc>
          <w:tcPr>
            <w:tcW w:w="2324" w:type="dxa"/>
          </w:tcPr>
          <w:p w:rsidR="00061F16" w:rsidRDefault="00061F16">
            <w:pPr>
              <w:pStyle w:val="ConsPlusNormal"/>
            </w:pPr>
            <w:r>
              <w:t xml:space="preserve">Организация и проведение мероприятий по содействию осуществлению международных и </w:t>
            </w:r>
            <w:r>
              <w:lastRenderedPageBreak/>
              <w:t>межрегиональных связей в сфере молодежной политики</w:t>
            </w:r>
          </w:p>
        </w:tc>
        <w:tc>
          <w:tcPr>
            <w:tcW w:w="2778" w:type="dxa"/>
          </w:tcPr>
          <w:p w:rsidR="00061F16" w:rsidRDefault="00061F16">
            <w:pPr>
              <w:pStyle w:val="ConsPlusNormal"/>
            </w:pPr>
            <w:r>
              <w:lastRenderedPageBreak/>
              <w:t>Содействие осуществлению международных и межрегиональных связей в сфере молодежной политики</w:t>
            </w:r>
          </w:p>
        </w:tc>
        <w:tc>
          <w:tcPr>
            <w:tcW w:w="1814" w:type="dxa"/>
          </w:tcPr>
          <w:p w:rsidR="00061F16" w:rsidRDefault="00061F16">
            <w:pPr>
              <w:pStyle w:val="ConsPlusNormal"/>
            </w:pPr>
            <w:r>
              <w:t>Все формы</w:t>
            </w:r>
          </w:p>
        </w:tc>
        <w:tc>
          <w:tcPr>
            <w:tcW w:w="1020" w:type="dxa"/>
          </w:tcPr>
          <w:p w:rsidR="00061F16" w:rsidRDefault="00061F16">
            <w:pPr>
              <w:pStyle w:val="ConsPlusNormal"/>
              <w:jc w:val="center"/>
            </w:pPr>
            <w:r>
              <w:t>93.29;</w:t>
            </w:r>
          </w:p>
          <w:p w:rsidR="00061F16" w:rsidRDefault="00061F16">
            <w:pPr>
              <w:pStyle w:val="ConsPlusNormal"/>
              <w:jc w:val="center"/>
            </w:pPr>
            <w:r>
              <w:t>93.29.9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 xml:space="preserve">Количество проведенных мероприятий, единиц; количество участников мероприятий, </w:t>
            </w:r>
            <w:r>
              <w:lastRenderedPageBreak/>
              <w:t>человек</w:t>
            </w:r>
          </w:p>
        </w:tc>
        <w:tc>
          <w:tcPr>
            <w:tcW w:w="2268" w:type="dxa"/>
          </w:tcPr>
          <w:p w:rsidR="00061F16" w:rsidRDefault="00061F16">
            <w:pPr>
              <w:pStyle w:val="ConsPlusNormal"/>
            </w:pPr>
            <w:r>
              <w:lastRenderedPageBreak/>
              <w:t>Удовлетворенность организацией и проведением мероприятия,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 xml:space="preserve">Реализация основных направлений государственной молодежной </w:t>
            </w:r>
            <w:r>
              <w:lastRenderedPageBreak/>
              <w:t>политики в Ленинградской области</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по молодежной политике Ленинградской области от 8 апреля 2022 года N О-6/2022 "Об утверждении перечня </w:t>
            </w:r>
            <w:r>
              <w:lastRenderedPageBreak/>
              <w:t xml:space="preserve">услуг (работ), оказываемых государственными учреждениями, подведомственными комитету по молодежной политике Ленинградской области", </w:t>
            </w:r>
            <w:hyperlink r:id="rId99">
              <w:r>
                <w:rPr>
                  <w:color w:val="0000FF"/>
                </w:rPr>
                <w:t>п. 6</w:t>
              </w:r>
            </w:hyperlink>
            <w:r>
              <w:t xml:space="preserve"> приложения (раздел "Государственные работы")</w:t>
            </w:r>
          </w:p>
        </w:tc>
      </w:tr>
      <w:tr w:rsidR="00061F16">
        <w:tc>
          <w:tcPr>
            <w:tcW w:w="22444" w:type="dxa"/>
            <w:gridSpan w:val="14"/>
          </w:tcPr>
          <w:p w:rsidR="00061F16" w:rsidRDefault="00061F16">
            <w:pPr>
              <w:pStyle w:val="ConsPlusNormal"/>
              <w:jc w:val="center"/>
              <w:outlineLvl w:val="2"/>
            </w:pPr>
            <w:r>
              <w:lastRenderedPageBreak/>
              <w:t>1.5. Государственные услуги и работы в сфере охраны труда и занятости населения</w:t>
            </w:r>
          </w:p>
        </w:tc>
      </w:tr>
      <w:tr w:rsidR="00061F16">
        <w:tblPrEx>
          <w:tblBorders>
            <w:insideH w:val="nil"/>
          </w:tblBorders>
        </w:tblPrEx>
        <w:tc>
          <w:tcPr>
            <w:tcW w:w="844" w:type="dxa"/>
            <w:tcBorders>
              <w:bottom w:val="nil"/>
            </w:tcBorders>
          </w:tcPr>
          <w:p w:rsidR="00061F16" w:rsidRDefault="00061F16">
            <w:pPr>
              <w:pStyle w:val="ConsPlusNormal"/>
              <w:jc w:val="center"/>
            </w:pPr>
            <w:r>
              <w:t>1.5.1</w:t>
            </w:r>
          </w:p>
        </w:tc>
        <w:tc>
          <w:tcPr>
            <w:tcW w:w="2324" w:type="dxa"/>
            <w:tcBorders>
              <w:bottom w:val="nil"/>
            </w:tcBorders>
          </w:tcPr>
          <w:p w:rsidR="00061F16" w:rsidRDefault="00061F16">
            <w:pPr>
              <w:pStyle w:val="ConsPlusNormal"/>
            </w:pPr>
            <w:r>
              <w:t>Профессиональное обучение и дополнительное профессиональное образование отдельных категорий граждан</w:t>
            </w:r>
          </w:p>
        </w:tc>
        <w:tc>
          <w:tcPr>
            <w:tcW w:w="2778" w:type="dxa"/>
            <w:tcBorders>
              <w:bottom w:val="nil"/>
            </w:tcBorders>
          </w:tcPr>
          <w:p w:rsidR="00061F16" w:rsidRDefault="00061F16">
            <w:pPr>
              <w:pStyle w:val="ConsPlusNormal"/>
            </w:pPr>
            <w:r>
              <w:t>Организация профессионального обучения и дополнительного профессионального образования</w:t>
            </w:r>
          </w:p>
        </w:tc>
        <w:tc>
          <w:tcPr>
            <w:tcW w:w="1814" w:type="dxa"/>
            <w:tcBorders>
              <w:bottom w:val="nil"/>
            </w:tcBorders>
          </w:tcPr>
          <w:p w:rsidR="00061F16" w:rsidRDefault="00061F16">
            <w:pPr>
              <w:pStyle w:val="ConsPlusNormal"/>
            </w:pPr>
            <w:r>
              <w:t xml:space="preserve">Очная </w:t>
            </w:r>
            <w:proofErr w:type="gramStart"/>
            <w:r>
              <w:t>и(</w:t>
            </w:r>
            <w:proofErr w:type="gramEnd"/>
            <w:r>
              <w:t>или) очно-заочная форма обучения, сетевая форма обучения с использованием электронного обучения и(или) дистанционных образовательных технологий</w:t>
            </w:r>
          </w:p>
        </w:tc>
        <w:tc>
          <w:tcPr>
            <w:tcW w:w="1020" w:type="dxa"/>
            <w:tcBorders>
              <w:bottom w:val="nil"/>
            </w:tcBorders>
          </w:tcPr>
          <w:p w:rsidR="00061F16" w:rsidRDefault="00061F16">
            <w:pPr>
              <w:pStyle w:val="ConsPlusNormal"/>
              <w:jc w:val="center"/>
            </w:pPr>
            <w:r>
              <w:t>85.30;</w:t>
            </w:r>
          </w:p>
          <w:p w:rsidR="00061F16" w:rsidRDefault="00061F16">
            <w:pPr>
              <w:pStyle w:val="ConsPlusNormal"/>
              <w:jc w:val="center"/>
            </w:pPr>
            <w:r>
              <w:t>85.41.9;</w:t>
            </w:r>
          </w:p>
          <w:p w:rsidR="00061F16" w:rsidRDefault="00061F16">
            <w:pPr>
              <w:pStyle w:val="ConsPlusNormal"/>
              <w:jc w:val="center"/>
            </w:pPr>
            <w:r>
              <w:t>85.42;</w:t>
            </w:r>
          </w:p>
          <w:p w:rsidR="00061F16" w:rsidRDefault="00061F16">
            <w:pPr>
              <w:pStyle w:val="ConsPlusNormal"/>
              <w:jc w:val="center"/>
            </w:pPr>
            <w:r>
              <w:t>85.42.9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Численность граждан, завершивших профессиональное обучение и получивших дополнительное профессиональное образование, человек</w:t>
            </w:r>
          </w:p>
        </w:tc>
        <w:tc>
          <w:tcPr>
            <w:tcW w:w="2268" w:type="dxa"/>
            <w:tcBorders>
              <w:bottom w:val="nil"/>
            </w:tcBorders>
          </w:tcPr>
          <w:p w:rsidR="00061F16" w:rsidRDefault="00061F16">
            <w:pPr>
              <w:pStyle w:val="ConsPlusNormal"/>
            </w:pPr>
            <w:r>
              <w:t>Доля трудоустроенных граждан на конец отчетного периода, процентов; доля граждан, удовлетворенных качеством предоставления государственной услуги, процентов; доля занятых на конец отчетного периода, процентов</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Учреждение дополнительного образования</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proofErr w:type="gramStart"/>
            <w:r>
              <w:t xml:space="preserve">Приказ комитета по труду и занятости населения Ленинградской области от 13 июля 2020 года N 10 "Об утверждении Перечня услуг (работ), оказываемых (выполняемых) государственным автономным образовательным учреждением дополнительного образования Ленинградской области "Центр опережающей профессиональной подготовки </w:t>
            </w:r>
            <w:r>
              <w:lastRenderedPageBreak/>
              <w:t>"</w:t>
            </w:r>
            <w:proofErr w:type="spellStart"/>
            <w:r>
              <w:t>Профстандарт</w:t>
            </w:r>
            <w:proofErr w:type="spellEnd"/>
            <w:r>
              <w:t xml:space="preserve">", подведомственным комитету по труду и занятости населения Ленинградской области", </w:t>
            </w:r>
            <w:hyperlink r:id="rId100">
              <w:proofErr w:type="spellStart"/>
              <w:r>
                <w:rPr>
                  <w:color w:val="0000FF"/>
                </w:rPr>
                <w:t>пп</w:t>
              </w:r>
              <w:proofErr w:type="spellEnd"/>
              <w:r>
                <w:rPr>
                  <w:color w:val="0000FF"/>
                </w:rPr>
                <w:t>. 1.4</w:t>
              </w:r>
            </w:hyperlink>
            <w:r>
              <w:t xml:space="preserve">, </w:t>
            </w:r>
            <w:hyperlink r:id="rId101">
              <w:r>
                <w:rPr>
                  <w:color w:val="0000FF"/>
                </w:rPr>
                <w:t>1.5</w:t>
              </w:r>
            </w:hyperlink>
            <w:r>
              <w:t xml:space="preserve">, </w:t>
            </w:r>
            <w:hyperlink r:id="rId102">
              <w:r>
                <w:rPr>
                  <w:color w:val="0000FF"/>
                </w:rPr>
                <w:t>1.6</w:t>
              </w:r>
            </w:hyperlink>
            <w:r>
              <w:t xml:space="preserve">, </w:t>
            </w:r>
            <w:hyperlink r:id="rId103">
              <w:r>
                <w:rPr>
                  <w:color w:val="0000FF"/>
                </w:rPr>
                <w:t>1.7</w:t>
              </w:r>
            </w:hyperlink>
            <w:r>
              <w:t xml:space="preserve">, </w:t>
            </w:r>
            <w:hyperlink r:id="rId104">
              <w:r>
                <w:rPr>
                  <w:color w:val="0000FF"/>
                </w:rPr>
                <w:t>1.13</w:t>
              </w:r>
            </w:hyperlink>
            <w:r>
              <w:t xml:space="preserve">, </w:t>
            </w:r>
            <w:hyperlink r:id="rId105">
              <w:r>
                <w:rPr>
                  <w:color w:val="0000FF"/>
                </w:rPr>
                <w:t>1.14</w:t>
              </w:r>
            </w:hyperlink>
            <w:r>
              <w:t xml:space="preserve">, </w:t>
            </w:r>
            <w:hyperlink r:id="rId106">
              <w:r>
                <w:rPr>
                  <w:color w:val="0000FF"/>
                </w:rPr>
                <w:t>1.15 п. 1</w:t>
              </w:r>
            </w:hyperlink>
            <w:r>
              <w:t xml:space="preserve"> приложения;</w:t>
            </w:r>
            <w:proofErr w:type="gramEnd"/>
          </w:p>
          <w:p w:rsidR="00061F16" w:rsidRDefault="00061F16">
            <w:pPr>
              <w:pStyle w:val="ConsPlusNormal"/>
            </w:pPr>
            <w:r>
              <w:t xml:space="preserve">постановление Правительства Ленинградской области от 17 мая 2012 года N 163 "О профессиональном обучении и дополнительном профессиональном образовании по направлению Ленинградской области отдельных категорий граждан", </w:t>
            </w:r>
            <w:hyperlink r:id="rId107">
              <w:r>
                <w:rPr>
                  <w:color w:val="0000FF"/>
                </w:rPr>
                <w:t>п. 1</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1.5.1 в ред. </w:t>
            </w:r>
            <w:hyperlink r:id="rId108">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1.5.2</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109">
              <w:r>
                <w:rPr>
                  <w:color w:val="0000FF"/>
                </w:rPr>
                <w:t>Распоряжение</w:t>
              </w:r>
            </w:hyperlink>
            <w:r>
              <w:t xml:space="preserve"> Правительства Ленинградской области от 15.12.2020 N 945-р</w:t>
            </w:r>
          </w:p>
        </w:tc>
      </w:tr>
      <w:tr w:rsidR="00061F16">
        <w:tc>
          <w:tcPr>
            <w:tcW w:w="844" w:type="dxa"/>
          </w:tcPr>
          <w:p w:rsidR="00061F16" w:rsidRDefault="00061F16">
            <w:pPr>
              <w:pStyle w:val="ConsPlusNormal"/>
              <w:jc w:val="center"/>
            </w:pPr>
            <w:r>
              <w:t>1.5.3</w:t>
            </w:r>
          </w:p>
        </w:tc>
        <w:tc>
          <w:tcPr>
            <w:tcW w:w="2324" w:type="dxa"/>
          </w:tcPr>
          <w:p w:rsidR="00061F16" w:rsidRDefault="00061F16">
            <w:pPr>
              <w:pStyle w:val="ConsPlusNormal"/>
            </w:pPr>
            <w:r>
              <w:t xml:space="preserve">Организация медицинского освидетельствования граждан, направленных на профессиональное </w:t>
            </w:r>
            <w:r>
              <w:lastRenderedPageBreak/>
              <w:t>обучение органами службы занятости населения</w:t>
            </w:r>
          </w:p>
        </w:tc>
        <w:tc>
          <w:tcPr>
            <w:tcW w:w="2778" w:type="dxa"/>
          </w:tcPr>
          <w:p w:rsidR="00061F16" w:rsidRDefault="00061F16">
            <w:pPr>
              <w:pStyle w:val="ConsPlusNormal"/>
            </w:pPr>
            <w:r>
              <w:lastRenderedPageBreak/>
              <w:t>Прохождение медицинского освидетельствования</w:t>
            </w:r>
          </w:p>
        </w:tc>
        <w:tc>
          <w:tcPr>
            <w:tcW w:w="1814" w:type="dxa"/>
          </w:tcPr>
          <w:p w:rsidR="00061F16" w:rsidRDefault="00061F16">
            <w:pPr>
              <w:pStyle w:val="ConsPlusNormal"/>
            </w:pPr>
            <w:r>
              <w:t>Очно</w:t>
            </w:r>
          </w:p>
        </w:tc>
        <w:tc>
          <w:tcPr>
            <w:tcW w:w="1020" w:type="dxa"/>
          </w:tcPr>
          <w:p w:rsidR="00061F16" w:rsidRDefault="00061F16">
            <w:pPr>
              <w:pStyle w:val="ConsPlusNormal"/>
              <w:jc w:val="center"/>
            </w:pPr>
            <w:r>
              <w:t>86.90.9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w:t>
            </w:r>
          </w:p>
        </w:tc>
        <w:tc>
          <w:tcPr>
            <w:tcW w:w="2098" w:type="dxa"/>
          </w:tcPr>
          <w:p w:rsidR="00061F16" w:rsidRDefault="00061F16">
            <w:pPr>
              <w:pStyle w:val="ConsPlusNormal"/>
            </w:pPr>
            <w:r>
              <w:t>Число осмотров, единиц</w:t>
            </w:r>
          </w:p>
        </w:tc>
        <w:tc>
          <w:tcPr>
            <w:tcW w:w="2268" w:type="dxa"/>
          </w:tcPr>
          <w:p w:rsidR="00061F16" w:rsidRDefault="00061F16">
            <w:pPr>
              <w:pStyle w:val="ConsPlusNormal"/>
            </w:pPr>
            <w:r>
              <w:t>Количество обоснованных жалоб, единиц</w:t>
            </w:r>
          </w:p>
        </w:tc>
        <w:tc>
          <w:tcPr>
            <w:tcW w:w="794" w:type="dxa"/>
          </w:tcPr>
          <w:p w:rsidR="00061F16" w:rsidRDefault="00061F16">
            <w:pPr>
              <w:pStyle w:val="ConsPlusNormal"/>
            </w:pPr>
            <w:r>
              <w:t>АУ</w:t>
            </w:r>
          </w:p>
        </w:tc>
        <w:tc>
          <w:tcPr>
            <w:tcW w:w="1531" w:type="dxa"/>
          </w:tcPr>
          <w:p w:rsidR="00061F16" w:rsidRDefault="00061F16">
            <w:pPr>
              <w:pStyle w:val="ConsPlusNormal"/>
            </w:pPr>
            <w:r>
              <w:t>Учреждение дополнительного образования</w:t>
            </w:r>
          </w:p>
        </w:tc>
        <w:tc>
          <w:tcPr>
            <w:tcW w:w="907" w:type="dxa"/>
          </w:tcPr>
          <w:p w:rsidR="00061F16" w:rsidRDefault="00061F16">
            <w:pPr>
              <w:pStyle w:val="ConsPlusNormal"/>
            </w:pPr>
          </w:p>
        </w:tc>
        <w:tc>
          <w:tcPr>
            <w:tcW w:w="2494" w:type="dxa"/>
          </w:tcPr>
          <w:p w:rsidR="00061F16" w:rsidRDefault="00061F16">
            <w:pPr>
              <w:pStyle w:val="ConsPlusNormal"/>
            </w:pPr>
            <w:r>
              <w:t xml:space="preserve">Постановление Правительства Ленинградской области от 17 мая 2012 года N 163 "О профессиональном </w:t>
            </w:r>
            <w:r>
              <w:lastRenderedPageBreak/>
              <w:t xml:space="preserve">обучении и дополнительном профессиональном образовании по направлению </w:t>
            </w:r>
            <w:proofErr w:type="gramStart"/>
            <w:r>
              <w:t>органов службы занятости населения Ленинградской области отдельных категорий</w:t>
            </w:r>
            <w:proofErr w:type="gramEnd"/>
            <w:r>
              <w:t xml:space="preserve"> граждан", прил. 1, </w:t>
            </w:r>
            <w:hyperlink r:id="rId110">
              <w:r>
                <w:rPr>
                  <w:color w:val="0000FF"/>
                </w:rPr>
                <w:t>ст. 9.1</w:t>
              </w:r>
            </w:hyperlink>
            <w:r>
              <w:t xml:space="preserve">, прил. 2, </w:t>
            </w:r>
            <w:hyperlink r:id="rId111">
              <w:r>
                <w:rPr>
                  <w:color w:val="0000FF"/>
                </w:rPr>
                <w:t>ст. 3</w:t>
              </w:r>
            </w:hyperlink>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1.5.4</w:t>
            </w:r>
          </w:p>
        </w:tc>
        <w:tc>
          <w:tcPr>
            <w:tcW w:w="2324" w:type="dxa"/>
            <w:tcBorders>
              <w:bottom w:val="nil"/>
            </w:tcBorders>
          </w:tcPr>
          <w:p w:rsidR="00061F16" w:rsidRDefault="00061F16">
            <w:pPr>
              <w:pStyle w:val="ConsPlusNormal"/>
            </w:pPr>
            <w:r>
              <w:t>Организация проживания граждан в период обучения в другой местности по направлению органов службы занятости населения</w:t>
            </w:r>
          </w:p>
        </w:tc>
        <w:tc>
          <w:tcPr>
            <w:tcW w:w="2778" w:type="dxa"/>
            <w:tcBorders>
              <w:bottom w:val="nil"/>
            </w:tcBorders>
          </w:tcPr>
          <w:p w:rsidR="00061F16" w:rsidRDefault="00061F16">
            <w:pPr>
              <w:pStyle w:val="ConsPlusNormal"/>
            </w:pPr>
            <w:r>
              <w:t>Проживание в период обучения</w:t>
            </w:r>
          </w:p>
        </w:tc>
        <w:tc>
          <w:tcPr>
            <w:tcW w:w="1814" w:type="dxa"/>
            <w:tcBorders>
              <w:bottom w:val="nil"/>
            </w:tcBorders>
          </w:tcPr>
          <w:p w:rsidR="00061F16" w:rsidRDefault="00061F16">
            <w:pPr>
              <w:pStyle w:val="ConsPlusNormal"/>
            </w:pPr>
            <w:r>
              <w:t>Очно</w:t>
            </w:r>
          </w:p>
        </w:tc>
        <w:tc>
          <w:tcPr>
            <w:tcW w:w="1020" w:type="dxa"/>
            <w:tcBorders>
              <w:bottom w:val="nil"/>
            </w:tcBorders>
          </w:tcPr>
          <w:p w:rsidR="00061F16" w:rsidRDefault="00061F16">
            <w:pPr>
              <w:pStyle w:val="ConsPlusNormal"/>
              <w:jc w:val="center"/>
            </w:pPr>
            <w:r>
              <w:t>55.20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Физические лица</w:t>
            </w:r>
          </w:p>
        </w:tc>
        <w:tc>
          <w:tcPr>
            <w:tcW w:w="2098" w:type="dxa"/>
            <w:tcBorders>
              <w:bottom w:val="nil"/>
            </w:tcBorders>
          </w:tcPr>
          <w:p w:rsidR="00061F16" w:rsidRDefault="00061F16">
            <w:pPr>
              <w:pStyle w:val="ConsPlusNormal"/>
            </w:pPr>
            <w:r>
              <w:t>Число человеко-суток, единиц</w:t>
            </w:r>
          </w:p>
        </w:tc>
        <w:tc>
          <w:tcPr>
            <w:tcW w:w="2268" w:type="dxa"/>
            <w:tcBorders>
              <w:bottom w:val="nil"/>
            </w:tcBorders>
          </w:tcPr>
          <w:p w:rsidR="00061F16" w:rsidRDefault="00061F16">
            <w:pPr>
              <w:pStyle w:val="ConsPlusNormal"/>
            </w:pPr>
            <w:r>
              <w:t>Количество обоснованных жалоб, единиц</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Учреждение дополнительного образования</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Приказ комитета по труду и занятости населения Ленинградской области от 13 июля 2020 года N 10 "Об утверждении Перечня услуг (работ), оказываемых (выполняемых) государственным автономным образовательным учреждением дополнительного образования Ленинградской области "Центр опережающей профессиональной подготовки "</w:t>
            </w:r>
            <w:proofErr w:type="spellStart"/>
            <w:r>
              <w:t>Профстандарт</w:t>
            </w:r>
            <w:proofErr w:type="spellEnd"/>
            <w:r>
              <w:t xml:space="preserve">", подведомственным комитету по труду и </w:t>
            </w:r>
            <w:r>
              <w:lastRenderedPageBreak/>
              <w:t xml:space="preserve">занятости населения Ленинградской области", </w:t>
            </w:r>
            <w:hyperlink r:id="rId112">
              <w:proofErr w:type="spellStart"/>
              <w:r>
                <w:rPr>
                  <w:color w:val="0000FF"/>
                </w:rPr>
                <w:t>пп</w:t>
              </w:r>
              <w:proofErr w:type="spellEnd"/>
              <w:r>
                <w:rPr>
                  <w:color w:val="0000FF"/>
                </w:rPr>
                <w:t>. 2.5 п. 2</w:t>
              </w:r>
            </w:hyperlink>
            <w:r>
              <w:t xml:space="preserve">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r>
              <w:t xml:space="preserve">постановление Правительства Ленинградской области от 17 мая 2012 года N 163 "О профессиональном обучении и дополнительном профессиональном образовании по направлению </w:t>
            </w:r>
            <w:proofErr w:type="gramStart"/>
            <w:r>
              <w:t>органов службы занятости населения Ленинградской области отдельных категорий</w:t>
            </w:r>
            <w:proofErr w:type="gramEnd"/>
            <w:r>
              <w:t xml:space="preserve"> граждан", приложение 3, </w:t>
            </w:r>
            <w:hyperlink r:id="rId113">
              <w:r>
                <w:rPr>
                  <w:color w:val="0000FF"/>
                </w:rPr>
                <w:t>ст. 4</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1.5.4 в ред. </w:t>
            </w:r>
            <w:hyperlink r:id="rId114">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22444"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92"/>
              <w:gridCol w:w="173"/>
              <w:gridCol w:w="21882"/>
              <w:gridCol w:w="173"/>
            </w:tblGrid>
            <w:tr w:rsidR="00061F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F16" w:rsidRDefault="00061F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F16" w:rsidRDefault="00061F1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61F16" w:rsidRDefault="00061F16">
                  <w:pPr>
                    <w:pStyle w:val="ConsPlusNormal"/>
                    <w:jc w:val="both"/>
                  </w:pPr>
                  <w:proofErr w:type="spellStart"/>
                  <w:r>
                    <w:rPr>
                      <w:color w:val="392C69"/>
                    </w:rPr>
                    <w:t>КонсультантПлюс</w:t>
                  </w:r>
                  <w:proofErr w:type="spellEnd"/>
                  <w:r>
                    <w:rPr>
                      <w:color w:val="392C69"/>
                    </w:rPr>
                    <w:t>: примечание.</w:t>
                  </w:r>
                </w:p>
                <w:p w:rsidR="00061F16" w:rsidRDefault="00061F16">
                  <w:pPr>
                    <w:pStyle w:val="ConsPlusNormal"/>
                    <w:jc w:val="both"/>
                  </w:pPr>
                  <w:r>
                    <w:rPr>
                      <w:color w:val="392C69"/>
                    </w:rPr>
                    <w:t xml:space="preserve">В официальном тексте документа, видимо, допущена опечатка: </w:t>
                  </w:r>
                  <w:proofErr w:type="spellStart"/>
                  <w:r>
                    <w:rPr>
                      <w:color w:val="392C69"/>
                    </w:rPr>
                    <w:t>пп</w:t>
                  </w:r>
                  <w:proofErr w:type="spellEnd"/>
                  <w:r>
                    <w:rPr>
                      <w:color w:val="392C69"/>
                    </w:rPr>
                    <w:t>. 2.2.3 в п. 2</w:t>
                  </w:r>
                </w:p>
                <w:p w:rsidR="00061F16" w:rsidRDefault="00061F16">
                  <w:pPr>
                    <w:pStyle w:val="ConsPlusNormal"/>
                    <w:jc w:val="both"/>
                  </w:pPr>
                  <w:r>
                    <w:rPr>
                      <w:color w:val="392C69"/>
                    </w:rPr>
                    <w:t>приложения к приказу комитета по труду и занятости населения Ленинградской</w:t>
                  </w:r>
                </w:p>
                <w:p w:rsidR="00061F16" w:rsidRDefault="00061F16">
                  <w:pPr>
                    <w:pStyle w:val="ConsPlusNormal"/>
                    <w:jc w:val="both"/>
                  </w:pPr>
                  <w:r>
                    <w:rPr>
                      <w:color w:val="392C69"/>
                    </w:rPr>
                    <w:t xml:space="preserve">области от 13.07.2020 N 10 отсутствует, имеется в виду </w:t>
                  </w:r>
                  <w:proofErr w:type="spellStart"/>
                  <w:r>
                    <w:rPr>
                      <w:color w:val="392C69"/>
                    </w:rPr>
                    <w:t>пп</w:t>
                  </w:r>
                  <w:proofErr w:type="spellEnd"/>
                  <w:r>
                    <w:rPr>
                      <w:color w:val="392C69"/>
                    </w:rPr>
                    <w:t>. 2.3 указанного пункта.</w:t>
                  </w:r>
                </w:p>
              </w:tc>
              <w:tc>
                <w:tcPr>
                  <w:tcW w:w="113" w:type="dxa"/>
                  <w:tcBorders>
                    <w:top w:val="nil"/>
                    <w:left w:val="nil"/>
                    <w:bottom w:val="nil"/>
                    <w:right w:val="nil"/>
                  </w:tcBorders>
                  <w:shd w:val="clear" w:color="auto" w:fill="F4F3F8"/>
                  <w:tcMar>
                    <w:top w:w="0" w:type="dxa"/>
                    <w:left w:w="0" w:type="dxa"/>
                    <w:bottom w:w="0" w:type="dxa"/>
                    <w:right w:w="0" w:type="dxa"/>
                  </w:tcMar>
                </w:tcPr>
                <w:p w:rsidR="00061F16" w:rsidRDefault="00061F16">
                  <w:pPr>
                    <w:pStyle w:val="ConsPlusNormal"/>
                  </w:pPr>
                </w:p>
              </w:tc>
            </w:tr>
          </w:tbl>
          <w:p w:rsidR="00061F16" w:rsidRDefault="00061F16">
            <w:pPr>
              <w:pStyle w:val="ConsPlusNormal"/>
            </w:pPr>
          </w:p>
        </w:tc>
      </w:tr>
      <w:tr w:rsidR="00061F16">
        <w:tblPrEx>
          <w:tblBorders>
            <w:insideH w:val="nil"/>
          </w:tblBorders>
        </w:tblPrEx>
        <w:tc>
          <w:tcPr>
            <w:tcW w:w="844" w:type="dxa"/>
            <w:tcBorders>
              <w:top w:val="nil"/>
              <w:bottom w:val="nil"/>
            </w:tcBorders>
          </w:tcPr>
          <w:p w:rsidR="00061F16" w:rsidRDefault="00061F16">
            <w:pPr>
              <w:pStyle w:val="ConsPlusNormal"/>
              <w:jc w:val="center"/>
            </w:pPr>
            <w:r>
              <w:t>1.5.5</w:t>
            </w:r>
          </w:p>
        </w:tc>
        <w:tc>
          <w:tcPr>
            <w:tcW w:w="2324" w:type="dxa"/>
            <w:tcBorders>
              <w:top w:val="nil"/>
              <w:bottom w:val="nil"/>
            </w:tcBorders>
          </w:tcPr>
          <w:p w:rsidR="00061F16" w:rsidRDefault="00061F16">
            <w:pPr>
              <w:pStyle w:val="ConsPlusNormal"/>
            </w:pPr>
            <w:r>
              <w:t>Организация и проведение мероприятий</w:t>
            </w:r>
          </w:p>
        </w:tc>
        <w:tc>
          <w:tcPr>
            <w:tcW w:w="2778" w:type="dxa"/>
            <w:tcBorders>
              <w:top w:val="nil"/>
              <w:bottom w:val="nil"/>
            </w:tcBorders>
          </w:tcPr>
          <w:p w:rsidR="00061F16" w:rsidRDefault="00061F16">
            <w:pPr>
              <w:pStyle w:val="ConsPlusNormal"/>
            </w:pPr>
            <w:r>
              <w:t xml:space="preserve">Организация и проведение мероприятий по профилактике </w:t>
            </w:r>
            <w:r>
              <w:lastRenderedPageBreak/>
              <w:t xml:space="preserve">производственного травматизма с использованием мобильного комплекса по охране труда. Организация и проведение конгресса по охране труда. Организация и проведение мероприятий по вопросам условий и охраны труда, профилактики производственного травматизма и профессиональной заболеваемости, направленных на сохранение и укрепление здоровья работающих граждан. Организация и проведение ежегодного смотра-конкурса "Лучшая организация работы в области охраны труда". Организация и проведение ежегодного смотра-конкурса "Лучший специалист по охране труда". Организация и проведение областного конкурса профессионального мастерства "Лучший работник центра занятости населения Ленинградской </w:t>
            </w:r>
            <w:r>
              <w:lastRenderedPageBreak/>
              <w:t>области"</w:t>
            </w:r>
          </w:p>
        </w:tc>
        <w:tc>
          <w:tcPr>
            <w:tcW w:w="1814" w:type="dxa"/>
            <w:tcBorders>
              <w:top w:val="nil"/>
              <w:bottom w:val="nil"/>
            </w:tcBorders>
          </w:tcPr>
          <w:p w:rsidR="00061F16" w:rsidRDefault="00061F16">
            <w:pPr>
              <w:pStyle w:val="ConsPlusNormal"/>
            </w:pPr>
            <w:r>
              <w:lastRenderedPageBreak/>
              <w:t>Очно</w:t>
            </w:r>
          </w:p>
        </w:tc>
        <w:tc>
          <w:tcPr>
            <w:tcW w:w="1020" w:type="dxa"/>
            <w:tcBorders>
              <w:top w:val="nil"/>
              <w:bottom w:val="nil"/>
            </w:tcBorders>
          </w:tcPr>
          <w:p w:rsidR="00061F16" w:rsidRDefault="00061F16">
            <w:pPr>
              <w:pStyle w:val="ConsPlusNormal"/>
              <w:jc w:val="center"/>
            </w:pPr>
            <w:r>
              <w:t>85.42.9;</w:t>
            </w:r>
          </w:p>
          <w:p w:rsidR="00061F16" w:rsidRDefault="00061F16">
            <w:pPr>
              <w:pStyle w:val="ConsPlusNormal"/>
              <w:jc w:val="center"/>
            </w:pPr>
            <w:r>
              <w:t>84.11;</w:t>
            </w:r>
          </w:p>
          <w:p w:rsidR="00061F16" w:rsidRDefault="00061F16">
            <w:pPr>
              <w:pStyle w:val="ConsPlusNormal"/>
              <w:jc w:val="center"/>
            </w:pPr>
            <w:r>
              <w:t>82.30</w:t>
            </w:r>
          </w:p>
        </w:tc>
        <w:tc>
          <w:tcPr>
            <w:tcW w:w="1247" w:type="dxa"/>
            <w:tcBorders>
              <w:top w:val="nil"/>
              <w:bottom w:val="nil"/>
            </w:tcBorders>
          </w:tcPr>
          <w:p w:rsidR="00061F16" w:rsidRDefault="00061F16">
            <w:pPr>
              <w:pStyle w:val="ConsPlusNormal"/>
            </w:pPr>
            <w:r>
              <w:t>Бесплатно</w:t>
            </w: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r>
              <w:t>Физические лица; юридическ</w:t>
            </w:r>
            <w:r>
              <w:lastRenderedPageBreak/>
              <w:t>ие лица; органы исполнительной власти; государственные учреждения</w:t>
            </w:r>
          </w:p>
        </w:tc>
        <w:tc>
          <w:tcPr>
            <w:tcW w:w="2098" w:type="dxa"/>
            <w:tcBorders>
              <w:top w:val="nil"/>
              <w:bottom w:val="nil"/>
            </w:tcBorders>
          </w:tcPr>
          <w:p w:rsidR="00061F16" w:rsidRDefault="00061F16">
            <w:pPr>
              <w:pStyle w:val="ConsPlusNormal"/>
            </w:pPr>
            <w:r>
              <w:lastRenderedPageBreak/>
              <w:t>Количество мероприятий, единиц</w:t>
            </w:r>
          </w:p>
        </w:tc>
        <w:tc>
          <w:tcPr>
            <w:tcW w:w="2268" w:type="dxa"/>
            <w:tcBorders>
              <w:top w:val="nil"/>
              <w:bottom w:val="nil"/>
            </w:tcBorders>
          </w:tcPr>
          <w:p w:rsidR="00061F16" w:rsidRDefault="00061F16">
            <w:pPr>
              <w:pStyle w:val="ConsPlusNormal"/>
            </w:pPr>
            <w:r>
              <w:t>Количество обоснованных жалоб, единиц</w:t>
            </w:r>
          </w:p>
        </w:tc>
        <w:tc>
          <w:tcPr>
            <w:tcW w:w="794" w:type="dxa"/>
            <w:tcBorders>
              <w:top w:val="nil"/>
              <w:bottom w:val="nil"/>
            </w:tcBorders>
          </w:tcPr>
          <w:p w:rsidR="00061F16" w:rsidRDefault="00061F16">
            <w:pPr>
              <w:pStyle w:val="ConsPlusNormal"/>
            </w:pPr>
            <w:r>
              <w:t>АУ</w:t>
            </w:r>
          </w:p>
        </w:tc>
        <w:tc>
          <w:tcPr>
            <w:tcW w:w="1531" w:type="dxa"/>
            <w:tcBorders>
              <w:top w:val="nil"/>
              <w:bottom w:val="nil"/>
            </w:tcBorders>
          </w:tcPr>
          <w:p w:rsidR="00061F16" w:rsidRDefault="00061F16">
            <w:pPr>
              <w:pStyle w:val="ConsPlusNormal"/>
            </w:pPr>
            <w:r>
              <w:t xml:space="preserve">Учреждение дополнительного </w:t>
            </w:r>
            <w:r>
              <w:lastRenderedPageBreak/>
              <w:t>образования</w:t>
            </w:r>
          </w:p>
        </w:tc>
        <w:tc>
          <w:tcPr>
            <w:tcW w:w="907" w:type="dxa"/>
            <w:tcBorders>
              <w:top w:val="nil"/>
              <w:bottom w:val="nil"/>
            </w:tcBorders>
          </w:tcPr>
          <w:p w:rsidR="00061F16" w:rsidRDefault="00061F16">
            <w:pPr>
              <w:pStyle w:val="ConsPlusNormal"/>
            </w:pPr>
            <w:r>
              <w:lastRenderedPageBreak/>
              <w:t>Субъект РФ</w:t>
            </w:r>
          </w:p>
        </w:tc>
        <w:tc>
          <w:tcPr>
            <w:tcW w:w="2494" w:type="dxa"/>
            <w:tcBorders>
              <w:top w:val="nil"/>
              <w:bottom w:val="nil"/>
            </w:tcBorders>
          </w:tcPr>
          <w:p w:rsidR="00061F16" w:rsidRDefault="00061F16">
            <w:pPr>
              <w:pStyle w:val="ConsPlusNormal"/>
            </w:pPr>
            <w:proofErr w:type="gramStart"/>
            <w:r>
              <w:t xml:space="preserve">Приказ комитета по труду и занятости населения </w:t>
            </w:r>
            <w:r>
              <w:lastRenderedPageBreak/>
              <w:t>Ленинградской области от 13 июля 2020 года N 10 "Об утверждении Перечня услуг (работ), оказываемых (выполняемых) государственным автономным образовательным учреждением дополнительного образования Ленинградской области "Центр опережающей профессиональной подготовки "</w:t>
            </w:r>
            <w:proofErr w:type="spellStart"/>
            <w:r>
              <w:t>Профстандарт</w:t>
            </w:r>
            <w:proofErr w:type="spellEnd"/>
            <w:r>
              <w:t xml:space="preserve">", подведомственным комитету по труду и занятости населения Ленинградской области", </w:t>
            </w:r>
            <w:hyperlink r:id="rId115">
              <w:proofErr w:type="spellStart"/>
              <w:r>
                <w:rPr>
                  <w:color w:val="0000FF"/>
                </w:rPr>
                <w:t>пп</w:t>
              </w:r>
              <w:proofErr w:type="spellEnd"/>
              <w:r>
                <w:rPr>
                  <w:color w:val="0000FF"/>
                </w:rPr>
                <w:t>. 2.1</w:t>
              </w:r>
            </w:hyperlink>
            <w:r>
              <w:t xml:space="preserve">, </w:t>
            </w:r>
            <w:hyperlink r:id="rId116">
              <w:r>
                <w:rPr>
                  <w:color w:val="0000FF"/>
                </w:rPr>
                <w:t>2.2</w:t>
              </w:r>
            </w:hyperlink>
            <w:r>
              <w:t xml:space="preserve">, </w:t>
            </w:r>
            <w:hyperlink r:id="rId117">
              <w:r>
                <w:rPr>
                  <w:color w:val="0000FF"/>
                </w:rPr>
                <w:t>2.2.3</w:t>
              </w:r>
            </w:hyperlink>
            <w:r>
              <w:t xml:space="preserve">, </w:t>
            </w:r>
            <w:hyperlink r:id="rId118">
              <w:r>
                <w:rPr>
                  <w:color w:val="0000FF"/>
                </w:rPr>
                <w:t>2.4 п. 2</w:t>
              </w:r>
            </w:hyperlink>
            <w:r>
              <w:t xml:space="preserve">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1.5.5 в ред. </w:t>
            </w:r>
            <w:hyperlink r:id="rId119">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1.5.6</w:t>
            </w:r>
          </w:p>
        </w:tc>
        <w:tc>
          <w:tcPr>
            <w:tcW w:w="2324" w:type="dxa"/>
            <w:tcBorders>
              <w:bottom w:val="nil"/>
            </w:tcBorders>
          </w:tcPr>
          <w:p w:rsidR="00061F16" w:rsidRDefault="00061F16">
            <w:pPr>
              <w:pStyle w:val="ConsPlusNormal"/>
            </w:pPr>
            <w:r>
              <w:t>Сопровождение трудоустройства инвалидов и граждан с ограниченными возможностями здоровья, получивших образовательную услугу в нетиповом учреждении</w:t>
            </w:r>
          </w:p>
        </w:tc>
        <w:tc>
          <w:tcPr>
            <w:tcW w:w="2778" w:type="dxa"/>
            <w:tcBorders>
              <w:bottom w:val="nil"/>
            </w:tcBorders>
          </w:tcPr>
          <w:p w:rsidR="00061F16" w:rsidRDefault="00061F16">
            <w:pPr>
              <w:pStyle w:val="ConsPlusNormal"/>
            </w:pPr>
            <w:r>
              <w:t>Системное взаимодействие специалистов учреждения с участниками трудовой деятельности (работодателем, выпускником, родителем/законным представителем и иными участниками процесса) в период адаптации указанных лиц на рабочем месте</w:t>
            </w:r>
          </w:p>
        </w:tc>
        <w:tc>
          <w:tcPr>
            <w:tcW w:w="1814" w:type="dxa"/>
            <w:tcBorders>
              <w:bottom w:val="nil"/>
            </w:tcBorders>
          </w:tcPr>
          <w:p w:rsidR="00061F16" w:rsidRDefault="00061F16">
            <w:pPr>
              <w:pStyle w:val="ConsPlusNormal"/>
            </w:pPr>
            <w:r>
              <w:t>Очно</w:t>
            </w:r>
          </w:p>
        </w:tc>
        <w:tc>
          <w:tcPr>
            <w:tcW w:w="1020" w:type="dxa"/>
            <w:tcBorders>
              <w:bottom w:val="nil"/>
            </w:tcBorders>
          </w:tcPr>
          <w:p w:rsidR="00061F16" w:rsidRDefault="00061F16">
            <w:pPr>
              <w:pStyle w:val="ConsPlusNormal"/>
              <w:jc w:val="center"/>
            </w:pPr>
            <w:r>
              <w:t>88.99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Инвалиды и граждане с ОВЗ, а также участники специальной военной операции (имеющие статус выпускников)</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человек, человек</w:t>
            </w:r>
          </w:p>
        </w:tc>
        <w:tc>
          <w:tcPr>
            <w:tcW w:w="2268" w:type="dxa"/>
            <w:tcBorders>
              <w:bottom w:val="nil"/>
            </w:tcBorders>
          </w:tcPr>
          <w:p w:rsidR="00061F16" w:rsidRDefault="00061F16">
            <w:pPr>
              <w:pStyle w:val="ConsPlusNormal"/>
            </w:pPr>
            <w:r>
              <w:t>Доля выпускников, трудоустроенных по полученной (смежной) профессии, процентов</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Профессиональное обучение</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Постановление Правительства Ленинградской области от 17 апреля 2020 года N 210 "Об утверждении Положения о профессиональной реабилитации, социальной и трудовой интеграции лиц с ограниченными возможностями здоровья и инвалидностью на территории Ленинградской области", </w:t>
            </w:r>
            <w:hyperlink r:id="rId120">
              <w:r>
                <w:rPr>
                  <w:color w:val="0000FF"/>
                </w:rPr>
                <w:t>раздел 6</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1.5.6 введен </w:t>
            </w:r>
            <w:hyperlink r:id="rId121">
              <w:r>
                <w:rPr>
                  <w:color w:val="0000FF"/>
                </w:rPr>
                <w:t>Распоряжением</w:t>
              </w:r>
            </w:hyperlink>
            <w:r>
              <w:t xml:space="preserve"> Правительства Ленинградской области от 30.04.2021</w:t>
            </w:r>
            <w:proofErr w:type="gramEnd"/>
          </w:p>
          <w:p w:rsidR="00061F16" w:rsidRDefault="00061F16">
            <w:pPr>
              <w:pStyle w:val="ConsPlusNormal"/>
              <w:jc w:val="both"/>
            </w:pPr>
            <w:r>
              <w:t xml:space="preserve">N 282-р; в ред. </w:t>
            </w:r>
            <w:hyperlink r:id="rId122">
              <w:r>
                <w:rPr>
                  <w:color w:val="0000FF"/>
                </w:rPr>
                <w:t>Распоряжения</w:t>
              </w:r>
            </w:hyperlink>
            <w:r>
              <w:t xml:space="preserve"> Правительства Ленинградской области от 16.10.2023</w:t>
            </w:r>
          </w:p>
          <w:p w:rsidR="00061F16" w:rsidRDefault="00061F16">
            <w:pPr>
              <w:pStyle w:val="ConsPlusNormal"/>
              <w:jc w:val="both"/>
            </w:pPr>
            <w:proofErr w:type="gramStart"/>
            <w:r>
              <w:t>N 654-р)</w:t>
            </w:r>
            <w:proofErr w:type="gramEnd"/>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1.6. Государственные услуги и работы в сфере ветеринарии</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123">
              <w:r>
                <w:rPr>
                  <w:color w:val="0000FF"/>
                </w:rPr>
                <w:t>Распоряжения</w:t>
              </w:r>
            </w:hyperlink>
            <w:r>
              <w:t xml:space="preserve"> Правительства Ленинградской области от 15.12.2020 N 945-р)</w:t>
            </w:r>
          </w:p>
        </w:tc>
      </w:tr>
      <w:tr w:rsidR="00061F16">
        <w:tc>
          <w:tcPr>
            <w:tcW w:w="844" w:type="dxa"/>
          </w:tcPr>
          <w:p w:rsidR="00061F16" w:rsidRDefault="00061F16">
            <w:pPr>
              <w:pStyle w:val="ConsPlusNormal"/>
              <w:jc w:val="center"/>
            </w:pPr>
            <w:r>
              <w:t>1.6.1</w:t>
            </w:r>
          </w:p>
        </w:tc>
        <w:tc>
          <w:tcPr>
            <w:tcW w:w="2324" w:type="dxa"/>
          </w:tcPr>
          <w:p w:rsidR="00061F16" w:rsidRDefault="00061F16">
            <w:pPr>
              <w:pStyle w:val="ConsPlusNormal"/>
            </w:pPr>
            <w:r>
              <w:t xml:space="preserve">Проведение мероприятий по предупреждению и </w:t>
            </w:r>
            <w:r>
              <w:lastRenderedPageBreak/>
              <w:t>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c>
          <w:tcPr>
            <w:tcW w:w="2778" w:type="dxa"/>
          </w:tcPr>
          <w:p w:rsidR="00061F16" w:rsidRDefault="00061F16">
            <w:pPr>
              <w:pStyle w:val="ConsPlusNormal"/>
            </w:pPr>
            <w:r>
              <w:lastRenderedPageBreak/>
              <w:t xml:space="preserve">Проведение плановых диагностических мероприятий </w:t>
            </w:r>
            <w:r>
              <w:lastRenderedPageBreak/>
              <w:t>(</w:t>
            </w:r>
            <w:proofErr w:type="spellStart"/>
            <w:r>
              <w:t>туберкулинизация</w:t>
            </w:r>
            <w:proofErr w:type="spellEnd"/>
            <w:r>
              <w:t>) на особо опасные болезни животных (птиц) и болезни, общие для человека и животных (птиц)</w:t>
            </w:r>
          </w:p>
        </w:tc>
        <w:tc>
          <w:tcPr>
            <w:tcW w:w="1814" w:type="dxa"/>
          </w:tcPr>
          <w:p w:rsidR="00061F16" w:rsidRDefault="00061F16">
            <w:pPr>
              <w:pStyle w:val="ConsPlusNormal"/>
            </w:pPr>
            <w:r>
              <w:lastRenderedPageBreak/>
              <w:t>На выезде</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мероприятий,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w:t>
            </w:r>
            <w:r>
              <w:lastRenderedPageBreak/>
              <w:t xml:space="preserve">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24">
              <w:r>
                <w:rPr>
                  <w:color w:val="0000FF"/>
                </w:rPr>
                <w:t>п. 1 раздела 1</w:t>
              </w:r>
            </w:hyperlink>
            <w:r>
              <w:t xml:space="preserve"> приложения</w:t>
            </w:r>
          </w:p>
        </w:tc>
      </w:tr>
      <w:tr w:rsidR="00061F16">
        <w:tc>
          <w:tcPr>
            <w:tcW w:w="844" w:type="dxa"/>
          </w:tcPr>
          <w:p w:rsidR="00061F16" w:rsidRDefault="00061F16">
            <w:pPr>
              <w:pStyle w:val="ConsPlusNormal"/>
              <w:jc w:val="center"/>
            </w:pPr>
            <w:r>
              <w:lastRenderedPageBreak/>
              <w:t>1.6.2</w:t>
            </w:r>
          </w:p>
        </w:tc>
        <w:tc>
          <w:tcPr>
            <w:tcW w:w="2324" w:type="dxa"/>
          </w:tcPr>
          <w:p w:rsidR="00061F16" w:rsidRDefault="00061F16">
            <w:pPr>
              <w:pStyle w:val="ConsPlusNormal"/>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c>
          <w:tcPr>
            <w:tcW w:w="2778" w:type="dxa"/>
          </w:tcPr>
          <w:p w:rsidR="00061F16" w:rsidRDefault="00061F16">
            <w:pPr>
              <w:pStyle w:val="ConsPlusNormal"/>
            </w:pPr>
            <w:r>
              <w:t>Проведение плановых диагностических мероприятий (отбор проб) на особо опасные болезни животных (птиц) и болезни, общие для человека и животных (птиц)</w:t>
            </w:r>
          </w:p>
        </w:tc>
        <w:tc>
          <w:tcPr>
            <w:tcW w:w="1814" w:type="dxa"/>
          </w:tcPr>
          <w:p w:rsidR="00061F16" w:rsidRDefault="00061F16">
            <w:pPr>
              <w:pStyle w:val="ConsPlusNormal"/>
            </w:pPr>
            <w:r>
              <w:t>На выезде</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проб,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w:t>
            </w:r>
            <w:r>
              <w:lastRenderedPageBreak/>
              <w:t xml:space="preserve">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25">
              <w:r>
                <w:rPr>
                  <w:color w:val="0000FF"/>
                </w:rPr>
                <w:t>п. 2 раздела 1</w:t>
              </w:r>
            </w:hyperlink>
            <w:r>
              <w:t xml:space="preserve"> приложения</w:t>
            </w:r>
          </w:p>
        </w:tc>
      </w:tr>
      <w:tr w:rsidR="00061F16">
        <w:tc>
          <w:tcPr>
            <w:tcW w:w="844" w:type="dxa"/>
          </w:tcPr>
          <w:p w:rsidR="00061F16" w:rsidRDefault="00061F16">
            <w:pPr>
              <w:pStyle w:val="ConsPlusNormal"/>
              <w:jc w:val="center"/>
            </w:pPr>
            <w:r>
              <w:lastRenderedPageBreak/>
              <w:t>1.6.3</w:t>
            </w:r>
          </w:p>
        </w:tc>
        <w:tc>
          <w:tcPr>
            <w:tcW w:w="2324" w:type="dxa"/>
          </w:tcPr>
          <w:p w:rsidR="00061F16" w:rsidRDefault="00061F16">
            <w:pPr>
              <w:pStyle w:val="ConsPlusNormal"/>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c>
          <w:tcPr>
            <w:tcW w:w="2778" w:type="dxa"/>
          </w:tcPr>
          <w:p w:rsidR="00061F16" w:rsidRDefault="00061F16">
            <w:pPr>
              <w:pStyle w:val="ConsPlusNormal"/>
            </w:pPr>
            <w:r>
              <w:t>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1814" w:type="dxa"/>
          </w:tcPr>
          <w:p w:rsidR="00061F16" w:rsidRDefault="00061F16">
            <w:pPr>
              <w:pStyle w:val="ConsPlusNormal"/>
            </w:pPr>
            <w:r>
              <w:t>Стационар</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исследований,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w:t>
            </w:r>
            <w:r>
              <w:lastRenderedPageBreak/>
              <w:t xml:space="preserve">работ Ленинградской области", </w:t>
            </w:r>
            <w:hyperlink r:id="rId126">
              <w:r>
                <w:rPr>
                  <w:color w:val="0000FF"/>
                </w:rPr>
                <w:t>п. 3 раздела 1</w:t>
              </w:r>
            </w:hyperlink>
            <w:r>
              <w:t xml:space="preserve"> приложения</w:t>
            </w:r>
          </w:p>
        </w:tc>
      </w:tr>
      <w:tr w:rsidR="00061F16">
        <w:tc>
          <w:tcPr>
            <w:tcW w:w="844" w:type="dxa"/>
          </w:tcPr>
          <w:p w:rsidR="00061F16" w:rsidRDefault="00061F16">
            <w:pPr>
              <w:pStyle w:val="ConsPlusNormal"/>
              <w:jc w:val="center"/>
            </w:pPr>
            <w:r>
              <w:lastRenderedPageBreak/>
              <w:t>1.6.4</w:t>
            </w:r>
          </w:p>
        </w:tc>
        <w:tc>
          <w:tcPr>
            <w:tcW w:w="2324" w:type="dxa"/>
          </w:tcPr>
          <w:p w:rsidR="00061F16" w:rsidRDefault="00061F16">
            <w:pPr>
              <w:pStyle w:val="ConsPlusNormal"/>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c>
          <w:tcPr>
            <w:tcW w:w="2778" w:type="dxa"/>
          </w:tcPr>
          <w:p w:rsidR="00061F16" w:rsidRDefault="00061F16">
            <w:pPr>
              <w:pStyle w:val="ConsPlusNormal"/>
            </w:pPr>
            <w:r>
              <w:t>Проведение плановых профилактических вакцинаций животных (птиц) против особо опасных болезней животных и болезней, общих для человека и животных (птиц)</w:t>
            </w:r>
          </w:p>
        </w:tc>
        <w:tc>
          <w:tcPr>
            <w:tcW w:w="1814" w:type="dxa"/>
          </w:tcPr>
          <w:p w:rsidR="00061F16" w:rsidRDefault="00061F16">
            <w:pPr>
              <w:pStyle w:val="ConsPlusNormal"/>
            </w:pPr>
            <w:r>
              <w:t>На выезде</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голов/тыс. голов,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27">
              <w:r>
                <w:rPr>
                  <w:color w:val="0000FF"/>
                </w:rPr>
                <w:t>п. 4 раздела 1</w:t>
              </w:r>
            </w:hyperlink>
            <w:r>
              <w:t xml:space="preserve"> приложения</w:t>
            </w:r>
          </w:p>
        </w:tc>
      </w:tr>
      <w:tr w:rsidR="00061F16">
        <w:tc>
          <w:tcPr>
            <w:tcW w:w="844" w:type="dxa"/>
          </w:tcPr>
          <w:p w:rsidR="00061F16" w:rsidRDefault="00061F16">
            <w:pPr>
              <w:pStyle w:val="ConsPlusNormal"/>
              <w:jc w:val="center"/>
            </w:pPr>
            <w:r>
              <w:t>1.6.5</w:t>
            </w:r>
          </w:p>
        </w:tc>
        <w:tc>
          <w:tcPr>
            <w:tcW w:w="2324" w:type="dxa"/>
          </w:tcPr>
          <w:p w:rsidR="00061F16" w:rsidRDefault="00061F16">
            <w:pPr>
              <w:pStyle w:val="ConsPlusNormal"/>
            </w:pPr>
            <w:r>
              <w:t xml:space="preserve">Проведение мероприятий по предупреждению и ликвидации заразных и иных болезней </w:t>
            </w:r>
            <w:r>
              <w:lastRenderedPageBreak/>
              <w:t>животных, включая сельскохозяйственных, домашних, зоопарковых и других животных, пушных зверей, птиц, рыб и пчел, и их лечению</w:t>
            </w:r>
          </w:p>
        </w:tc>
        <w:tc>
          <w:tcPr>
            <w:tcW w:w="2778" w:type="dxa"/>
          </w:tcPr>
          <w:p w:rsidR="00061F16" w:rsidRDefault="00061F16">
            <w:pPr>
              <w:pStyle w:val="ConsPlusNormal"/>
            </w:pPr>
            <w:r>
              <w:lastRenderedPageBreak/>
              <w:t xml:space="preserve">Проведение ветеринарных организационных работ, включая учет и ответственное хранение лекарственных средств и </w:t>
            </w:r>
            <w:r>
              <w:lastRenderedPageBreak/>
              <w:t>препаратов для ветеринарного применения</w:t>
            </w:r>
          </w:p>
        </w:tc>
        <w:tc>
          <w:tcPr>
            <w:tcW w:w="1814" w:type="dxa"/>
          </w:tcPr>
          <w:p w:rsidR="00061F16" w:rsidRDefault="00061F16">
            <w:pPr>
              <w:pStyle w:val="ConsPlusNormal"/>
            </w:pPr>
            <w:r>
              <w:lastRenderedPageBreak/>
              <w:t>Стационар</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мероприятий,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w:t>
            </w:r>
            <w:r>
              <w:lastRenderedPageBreak/>
              <w:t xml:space="preserve">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28">
              <w:r>
                <w:rPr>
                  <w:color w:val="0000FF"/>
                </w:rPr>
                <w:t>п. 5 раздела 1</w:t>
              </w:r>
            </w:hyperlink>
            <w:r>
              <w:t xml:space="preserve"> приложения</w:t>
            </w:r>
          </w:p>
        </w:tc>
      </w:tr>
      <w:tr w:rsidR="00061F16">
        <w:tc>
          <w:tcPr>
            <w:tcW w:w="844" w:type="dxa"/>
          </w:tcPr>
          <w:p w:rsidR="00061F16" w:rsidRDefault="00061F16">
            <w:pPr>
              <w:pStyle w:val="ConsPlusNormal"/>
              <w:jc w:val="center"/>
            </w:pPr>
            <w:r>
              <w:lastRenderedPageBreak/>
              <w:t>1.6.6</w:t>
            </w:r>
          </w:p>
        </w:tc>
        <w:tc>
          <w:tcPr>
            <w:tcW w:w="2324" w:type="dxa"/>
          </w:tcPr>
          <w:p w:rsidR="00061F16" w:rsidRDefault="00061F16">
            <w:pPr>
              <w:pStyle w:val="ConsPlusNormal"/>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c>
          <w:tcPr>
            <w:tcW w:w="2778" w:type="dxa"/>
          </w:tcPr>
          <w:p w:rsidR="00061F16" w:rsidRDefault="00061F16">
            <w:pPr>
              <w:pStyle w:val="ConsPlusNormal"/>
            </w:pPr>
            <w:r>
              <w:t>Проведение ветеринарно-санитарных мероприятий (проведение дезинфекции)</w:t>
            </w:r>
          </w:p>
        </w:tc>
        <w:tc>
          <w:tcPr>
            <w:tcW w:w="1814" w:type="dxa"/>
          </w:tcPr>
          <w:p w:rsidR="00061F16" w:rsidRDefault="00061F16">
            <w:pPr>
              <w:pStyle w:val="ConsPlusNormal"/>
            </w:pPr>
            <w:r>
              <w:t>На выезде</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мероприятий,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w:t>
            </w:r>
            <w:r>
              <w:lastRenderedPageBreak/>
              <w:t xml:space="preserve">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29">
              <w:r>
                <w:rPr>
                  <w:color w:val="0000FF"/>
                </w:rPr>
                <w:t>п. 6 раздела 1</w:t>
              </w:r>
            </w:hyperlink>
            <w:r>
              <w:t xml:space="preserve"> приложения</w:t>
            </w:r>
          </w:p>
        </w:tc>
      </w:tr>
      <w:tr w:rsidR="00061F16">
        <w:tc>
          <w:tcPr>
            <w:tcW w:w="844" w:type="dxa"/>
          </w:tcPr>
          <w:p w:rsidR="00061F16" w:rsidRDefault="00061F16">
            <w:pPr>
              <w:pStyle w:val="ConsPlusNormal"/>
              <w:jc w:val="center"/>
            </w:pPr>
            <w:r>
              <w:lastRenderedPageBreak/>
              <w:t>1.6.7</w:t>
            </w:r>
          </w:p>
        </w:tc>
        <w:tc>
          <w:tcPr>
            <w:tcW w:w="2324" w:type="dxa"/>
          </w:tcPr>
          <w:p w:rsidR="00061F16" w:rsidRDefault="00061F16">
            <w:pPr>
              <w:pStyle w:val="ConsPlusNormal"/>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c>
          <w:tcPr>
            <w:tcW w:w="2778" w:type="dxa"/>
          </w:tcPr>
          <w:p w:rsidR="00061F16" w:rsidRDefault="00061F16">
            <w:pPr>
              <w:pStyle w:val="ConsPlusNormal"/>
            </w:pPr>
            <w:r>
              <w:t>Проведение ветеринарных обследований объектов, связанных с содержанием животных, переработкой, хранением и реализацией продукции и сырья животного происхождения</w:t>
            </w:r>
          </w:p>
        </w:tc>
        <w:tc>
          <w:tcPr>
            <w:tcW w:w="1814" w:type="dxa"/>
          </w:tcPr>
          <w:p w:rsidR="00061F16" w:rsidRDefault="00061F16">
            <w:pPr>
              <w:pStyle w:val="ConsPlusNormal"/>
            </w:pPr>
            <w:r>
              <w:t>На выезде</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объектов,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30">
              <w:r>
                <w:rPr>
                  <w:color w:val="0000FF"/>
                </w:rPr>
                <w:t>п. 7 раздела 1</w:t>
              </w:r>
            </w:hyperlink>
            <w:r>
              <w:t xml:space="preserve"> </w:t>
            </w:r>
            <w:r>
              <w:lastRenderedPageBreak/>
              <w:t>приложения</w:t>
            </w:r>
          </w:p>
        </w:tc>
      </w:tr>
      <w:tr w:rsidR="00061F16">
        <w:tc>
          <w:tcPr>
            <w:tcW w:w="844" w:type="dxa"/>
          </w:tcPr>
          <w:p w:rsidR="00061F16" w:rsidRDefault="00061F16">
            <w:pPr>
              <w:pStyle w:val="ConsPlusNormal"/>
              <w:jc w:val="center"/>
            </w:pPr>
            <w:r>
              <w:lastRenderedPageBreak/>
              <w:t>1.6.8</w:t>
            </w:r>
          </w:p>
        </w:tc>
        <w:tc>
          <w:tcPr>
            <w:tcW w:w="2324" w:type="dxa"/>
          </w:tcPr>
          <w:p w:rsidR="00061F16" w:rsidRDefault="00061F16">
            <w:pPr>
              <w:pStyle w:val="ConsPlusNormal"/>
            </w:pPr>
            <w:r>
              <w:t>Оформление и выдача ветеринарных сопроводительных документов</w:t>
            </w:r>
          </w:p>
        </w:tc>
        <w:tc>
          <w:tcPr>
            <w:tcW w:w="2778" w:type="dxa"/>
          </w:tcPr>
          <w:p w:rsidR="00061F16" w:rsidRDefault="00061F16">
            <w:pPr>
              <w:pStyle w:val="ConsPlusNormal"/>
            </w:pPr>
            <w:r>
              <w:t>Оформление и выдача ветеринарных сопроводительных документов</w:t>
            </w:r>
          </w:p>
        </w:tc>
        <w:tc>
          <w:tcPr>
            <w:tcW w:w="1814" w:type="dxa"/>
          </w:tcPr>
          <w:p w:rsidR="00061F16" w:rsidRDefault="00061F16">
            <w:pPr>
              <w:pStyle w:val="ConsPlusNormal"/>
            </w:pPr>
            <w:r>
              <w:t>Стационар</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документов,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31">
              <w:r>
                <w:rPr>
                  <w:color w:val="0000FF"/>
                </w:rPr>
                <w:t>п. 8 раздела 1</w:t>
              </w:r>
            </w:hyperlink>
            <w:r>
              <w:t xml:space="preserve"> приложения</w:t>
            </w:r>
          </w:p>
        </w:tc>
      </w:tr>
      <w:tr w:rsidR="00061F16">
        <w:tc>
          <w:tcPr>
            <w:tcW w:w="844" w:type="dxa"/>
          </w:tcPr>
          <w:p w:rsidR="00061F16" w:rsidRDefault="00061F16">
            <w:pPr>
              <w:pStyle w:val="ConsPlusNormal"/>
              <w:jc w:val="center"/>
            </w:pPr>
            <w:r>
              <w:t>1.6.9</w:t>
            </w:r>
          </w:p>
        </w:tc>
        <w:tc>
          <w:tcPr>
            <w:tcW w:w="2324" w:type="dxa"/>
          </w:tcPr>
          <w:p w:rsidR="00061F16" w:rsidRDefault="00061F16">
            <w:pPr>
              <w:pStyle w:val="ConsPlusNormal"/>
            </w:pPr>
            <w:r>
              <w:t>Проведение мероприятий по защите населения от болезней, общих для человека и животных, и пищевых отравлений</w:t>
            </w:r>
          </w:p>
        </w:tc>
        <w:tc>
          <w:tcPr>
            <w:tcW w:w="2778" w:type="dxa"/>
          </w:tcPr>
          <w:p w:rsidR="00061F16" w:rsidRDefault="00061F16">
            <w:pPr>
              <w:pStyle w:val="ConsPlusNormal"/>
            </w:pPr>
            <w:r>
              <w:t xml:space="preserve">Проведение государственного ветеринарного мониторинга остатков запрещенных и вредных веществ в организме живых животных и продуктах </w:t>
            </w:r>
            <w:r>
              <w:lastRenderedPageBreak/>
              <w:t>животного происхождения, включая отбор проб и их транспортировку</w:t>
            </w:r>
          </w:p>
        </w:tc>
        <w:tc>
          <w:tcPr>
            <w:tcW w:w="1814" w:type="dxa"/>
          </w:tcPr>
          <w:p w:rsidR="00061F16" w:rsidRDefault="00061F16">
            <w:pPr>
              <w:pStyle w:val="ConsPlusNormal"/>
            </w:pPr>
            <w:r>
              <w:lastRenderedPageBreak/>
              <w:t>Лабораторные исследования, стационар</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исследований,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w:t>
            </w:r>
            <w:r>
              <w:lastRenderedPageBreak/>
              <w:t xml:space="preserve">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32">
              <w:r>
                <w:rPr>
                  <w:color w:val="0000FF"/>
                </w:rPr>
                <w:t>п. 9 раздела 1</w:t>
              </w:r>
            </w:hyperlink>
            <w:r>
              <w:t xml:space="preserve"> приложения</w:t>
            </w:r>
          </w:p>
        </w:tc>
      </w:tr>
      <w:tr w:rsidR="00061F16">
        <w:tc>
          <w:tcPr>
            <w:tcW w:w="844" w:type="dxa"/>
          </w:tcPr>
          <w:p w:rsidR="00061F16" w:rsidRDefault="00061F16">
            <w:pPr>
              <w:pStyle w:val="ConsPlusNormal"/>
              <w:jc w:val="center"/>
            </w:pPr>
            <w:r>
              <w:lastRenderedPageBreak/>
              <w:t>1.6.10</w:t>
            </w:r>
          </w:p>
        </w:tc>
        <w:tc>
          <w:tcPr>
            <w:tcW w:w="2324" w:type="dxa"/>
          </w:tcPr>
          <w:p w:rsidR="00061F16" w:rsidRDefault="00061F16">
            <w:pPr>
              <w:pStyle w:val="ConsPlusNormal"/>
            </w:pPr>
            <w:r>
              <w:t>Проведение мероприятий по защите населения от болезней, общих для человека и животных и пищевых отравлений</w:t>
            </w:r>
          </w:p>
        </w:tc>
        <w:tc>
          <w:tcPr>
            <w:tcW w:w="2778" w:type="dxa"/>
          </w:tcPr>
          <w:p w:rsidR="00061F16" w:rsidRDefault="00061F16">
            <w:pPr>
              <w:pStyle w:val="ConsPlusNormal"/>
            </w:pPr>
            <w:r>
              <w:t>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 включая отбор проб и их транспортировку</w:t>
            </w:r>
          </w:p>
        </w:tc>
        <w:tc>
          <w:tcPr>
            <w:tcW w:w="1814" w:type="dxa"/>
          </w:tcPr>
          <w:p w:rsidR="00061F16" w:rsidRDefault="00061F16">
            <w:pPr>
              <w:pStyle w:val="ConsPlusNormal"/>
            </w:pPr>
            <w:r>
              <w:t>Отбор проб, на выезде</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проб,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w:t>
            </w:r>
            <w:r>
              <w:lastRenderedPageBreak/>
              <w:t xml:space="preserve">для включения в Региональный перечень (классификатор) государственных (муниципальных) услуг и работ Ленинградской области", </w:t>
            </w:r>
            <w:hyperlink r:id="rId133">
              <w:r>
                <w:rPr>
                  <w:color w:val="0000FF"/>
                </w:rPr>
                <w:t>п. 10 раздела 1</w:t>
              </w:r>
            </w:hyperlink>
            <w:r>
              <w:t xml:space="preserve"> приложения</w:t>
            </w:r>
          </w:p>
        </w:tc>
      </w:tr>
      <w:tr w:rsidR="00061F16">
        <w:tc>
          <w:tcPr>
            <w:tcW w:w="844" w:type="dxa"/>
          </w:tcPr>
          <w:p w:rsidR="00061F16" w:rsidRDefault="00061F16">
            <w:pPr>
              <w:pStyle w:val="ConsPlusNormal"/>
              <w:jc w:val="center"/>
            </w:pPr>
            <w:r>
              <w:lastRenderedPageBreak/>
              <w:t>1.6.11</w:t>
            </w:r>
          </w:p>
        </w:tc>
        <w:tc>
          <w:tcPr>
            <w:tcW w:w="2324" w:type="dxa"/>
          </w:tcPr>
          <w:p w:rsidR="00061F16" w:rsidRDefault="00061F16">
            <w:pPr>
              <w:pStyle w:val="ConsPlusNormal"/>
            </w:pPr>
            <w:r>
              <w:t>Осуществление мероприятий по осмотру подконтрольных ветеринарной службе грузов и ветеринарно-санитарной обработке транспортных средств</w:t>
            </w:r>
          </w:p>
        </w:tc>
        <w:tc>
          <w:tcPr>
            <w:tcW w:w="2778" w:type="dxa"/>
          </w:tcPr>
          <w:p w:rsidR="00061F16" w:rsidRDefault="00061F16">
            <w:pPr>
              <w:pStyle w:val="ConsPlusNormal"/>
            </w:pPr>
            <w:r>
              <w:t>Проведение ветеринарно-санитарных мероприятий</w:t>
            </w:r>
          </w:p>
        </w:tc>
        <w:tc>
          <w:tcPr>
            <w:tcW w:w="1814" w:type="dxa"/>
          </w:tcPr>
          <w:p w:rsidR="00061F16" w:rsidRDefault="00061F16">
            <w:pPr>
              <w:pStyle w:val="ConsPlusNormal"/>
            </w:pPr>
            <w:r>
              <w:t>На выезде</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Проведение мероприятий,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34">
              <w:r>
                <w:rPr>
                  <w:color w:val="0000FF"/>
                </w:rPr>
                <w:t>п. 12 раздела 2</w:t>
              </w:r>
            </w:hyperlink>
            <w:r>
              <w:t xml:space="preserve"> приложения</w:t>
            </w:r>
          </w:p>
        </w:tc>
      </w:tr>
      <w:tr w:rsidR="00061F16">
        <w:tc>
          <w:tcPr>
            <w:tcW w:w="844" w:type="dxa"/>
          </w:tcPr>
          <w:p w:rsidR="00061F16" w:rsidRDefault="00061F16">
            <w:pPr>
              <w:pStyle w:val="ConsPlusNormal"/>
              <w:jc w:val="center"/>
            </w:pPr>
            <w:r>
              <w:lastRenderedPageBreak/>
              <w:t>1.6.12</w:t>
            </w:r>
          </w:p>
        </w:tc>
        <w:tc>
          <w:tcPr>
            <w:tcW w:w="2324" w:type="dxa"/>
          </w:tcPr>
          <w:p w:rsidR="00061F16" w:rsidRDefault="00061F16">
            <w:pPr>
              <w:pStyle w:val="ConsPlusNormal"/>
            </w:pPr>
            <w:r>
              <w:t>Проведение мероприятий по защите населения от болезней, общих для человека и животных, и пищевых отравлений</w:t>
            </w:r>
          </w:p>
        </w:tc>
        <w:tc>
          <w:tcPr>
            <w:tcW w:w="2778" w:type="dxa"/>
          </w:tcPr>
          <w:p w:rsidR="00061F16" w:rsidRDefault="00061F16">
            <w:pPr>
              <w:pStyle w:val="ConsPlusNormal"/>
            </w:pPr>
            <w:r>
              <w:t xml:space="preserve">Проведение учета и контроля за состоянием скотомогильников, включая </w:t>
            </w:r>
            <w:proofErr w:type="gramStart"/>
            <w:r>
              <w:t>сибиреязвенные</w:t>
            </w:r>
            <w:proofErr w:type="gramEnd"/>
          </w:p>
        </w:tc>
        <w:tc>
          <w:tcPr>
            <w:tcW w:w="1814" w:type="dxa"/>
          </w:tcPr>
          <w:p w:rsidR="00061F16" w:rsidRDefault="00061F16">
            <w:pPr>
              <w:pStyle w:val="ConsPlusNormal"/>
            </w:pPr>
            <w:r>
              <w:t>Оформление документации, стационар</w:t>
            </w:r>
          </w:p>
        </w:tc>
        <w:tc>
          <w:tcPr>
            <w:tcW w:w="1020" w:type="dxa"/>
          </w:tcPr>
          <w:p w:rsidR="00061F16" w:rsidRDefault="00061F16">
            <w:pPr>
              <w:pStyle w:val="ConsPlusNormal"/>
              <w:jc w:val="center"/>
            </w:pPr>
            <w:r>
              <w:t>75.00</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Проведение мероприятий,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35">
              <w:r>
                <w:rPr>
                  <w:color w:val="0000FF"/>
                </w:rPr>
                <w:t>п. 11 раздела 2</w:t>
              </w:r>
            </w:hyperlink>
            <w:r>
              <w:t xml:space="preserve"> приложения</w:t>
            </w:r>
          </w:p>
        </w:tc>
      </w:tr>
      <w:tr w:rsidR="00061F16">
        <w:tc>
          <w:tcPr>
            <w:tcW w:w="844" w:type="dxa"/>
          </w:tcPr>
          <w:p w:rsidR="00061F16" w:rsidRDefault="00061F16">
            <w:pPr>
              <w:pStyle w:val="ConsPlusNormal"/>
              <w:jc w:val="center"/>
            </w:pPr>
            <w:r>
              <w:t>1.6.13</w:t>
            </w:r>
          </w:p>
        </w:tc>
        <w:tc>
          <w:tcPr>
            <w:tcW w:w="2324" w:type="dxa"/>
          </w:tcPr>
          <w:p w:rsidR="00061F16" w:rsidRDefault="00061F16">
            <w:pPr>
              <w:pStyle w:val="ConsPlusNormal"/>
            </w:pPr>
            <w:r>
              <w:t>Отбор проб воды и их транспортировка для гидрохимических исследований</w:t>
            </w:r>
          </w:p>
        </w:tc>
        <w:tc>
          <w:tcPr>
            <w:tcW w:w="2778" w:type="dxa"/>
          </w:tcPr>
          <w:p w:rsidR="00061F16" w:rsidRDefault="00061F16">
            <w:pPr>
              <w:pStyle w:val="ConsPlusNormal"/>
            </w:pPr>
            <w:r>
              <w:t>Отбор проб воды два раза в год при проведении обследования хозяйствующего субъекта</w:t>
            </w:r>
          </w:p>
        </w:tc>
        <w:tc>
          <w:tcPr>
            <w:tcW w:w="1814" w:type="dxa"/>
          </w:tcPr>
          <w:p w:rsidR="00061F16" w:rsidRDefault="00061F16">
            <w:pPr>
              <w:pStyle w:val="ConsPlusNormal"/>
            </w:pPr>
            <w:r>
              <w:t>На выезде</w:t>
            </w:r>
          </w:p>
        </w:tc>
        <w:tc>
          <w:tcPr>
            <w:tcW w:w="1020" w:type="dxa"/>
          </w:tcPr>
          <w:p w:rsidR="00061F16" w:rsidRDefault="00061F16">
            <w:pPr>
              <w:pStyle w:val="ConsPlusNormal"/>
              <w:jc w:val="center"/>
            </w:pPr>
            <w:r>
              <w:t>71.20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проб,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w:t>
            </w:r>
            <w:r>
              <w:lastRenderedPageBreak/>
              <w:t xml:space="preserve">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36">
              <w:r>
                <w:rPr>
                  <w:color w:val="0000FF"/>
                </w:rPr>
                <w:t>п. 11 раздела 1</w:t>
              </w:r>
            </w:hyperlink>
            <w:r>
              <w:t xml:space="preserve"> приложения</w:t>
            </w:r>
          </w:p>
        </w:tc>
      </w:tr>
      <w:tr w:rsidR="00061F16">
        <w:tc>
          <w:tcPr>
            <w:tcW w:w="844" w:type="dxa"/>
          </w:tcPr>
          <w:p w:rsidR="00061F16" w:rsidRDefault="00061F16">
            <w:pPr>
              <w:pStyle w:val="ConsPlusNormal"/>
              <w:jc w:val="center"/>
            </w:pPr>
            <w:r>
              <w:lastRenderedPageBreak/>
              <w:t>1.6.14</w:t>
            </w:r>
          </w:p>
        </w:tc>
        <w:tc>
          <w:tcPr>
            <w:tcW w:w="2324" w:type="dxa"/>
          </w:tcPr>
          <w:p w:rsidR="00061F16" w:rsidRDefault="00061F16">
            <w:pPr>
              <w:pStyle w:val="ConsPlusNormal"/>
            </w:pPr>
            <w:r>
              <w:t>Лабораторные исследования воды на гидрохимические показатели</w:t>
            </w:r>
          </w:p>
        </w:tc>
        <w:tc>
          <w:tcPr>
            <w:tcW w:w="2778" w:type="dxa"/>
          </w:tcPr>
          <w:p w:rsidR="00061F16" w:rsidRDefault="00061F16">
            <w:pPr>
              <w:pStyle w:val="ConsPlusNormal"/>
            </w:pPr>
            <w:r>
              <w:t>Исследование проб воды на гидрохимические показатели</w:t>
            </w:r>
          </w:p>
        </w:tc>
        <w:tc>
          <w:tcPr>
            <w:tcW w:w="1814" w:type="dxa"/>
          </w:tcPr>
          <w:p w:rsidR="00061F16" w:rsidRDefault="00061F16">
            <w:pPr>
              <w:pStyle w:val="ConsPlusNormal"/>
            </w:pPr>
            <w:r>
              <w:t>Стационар</w:t>
            </w:r>
          </w:p>
        </w:tc>
        <w:tc>
          <w:tcPr>
            <w:tcW w:w="1020" w:type="dxa"/>
          </w:tcPr>
          <w:p w:rsidR="00061F16" w:rsidRDefault="00061F16">
            <w:pPr>
              <w:pStyle w:val="ConsPlusNormal"/>
              <w:jc w:val="center"/>
            </w:pPr>
            <w:r>
              <w:t>71.20</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исследований, штук</w:t>
            </w:r>
          </w:p>
        </w:tc>
        <w:tc>
          <w:tcPr>
            <w:tcW w:w="2268" w:type="dxa"/>
          </w:tcPr>
          <w:p w:rsidR="00061F16" w:rsidRDefault="00061F16">
            <w:pPr>
              <w:pStyle w:val="ConsPlusNormal"/>
            </w:pPr>
          </w:p>
        </w:tc>
        <w:tc>
          <w:tcPr>
            <w:tcW w:w="794" w:type="dxa"/>
          </w:tcPr>
          <w:p w:rsidR="00061F16" w:rsidRDefault="00061F16">
            <w:pPr>
              <w:pStyle w:val="ConsPlusNormal"/>
            </w:pPr>
            <w:r>
              <w:t>БУ</w:t>
            </w:r>
          </w:p>
        </w:tc>
        <w:tc>
          <w:tcPr>
            <w:tcW w:w="1531" w:type="dxa"/>
          </w:tcPr>
          <w:p w:rsidR="00061F16" w:rsidRDefault="00061F16">
            <w:pPr>
              <w:pStyle w:val="ConsPlusNormal"/>
            </w:pPr>
            <w:r>
              <w:t>Ветеринарная деятельность</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w:t>
            </w:r>
            <w:r>
              <w:lastRenderedPageBreak/>
              <w:t xml:space="preserve">(классификатор) государственных (муниципальных) услуг и работ Ленинградской области", </w:t>
            </w:r>
            <w:hyperlink r:id="rId137">
              <w:r>
                <w:rPr>
                  <w:color w:val="0000FF"/>
                </w:rPr>
                <w:t>п. 12 раздела 1</w:t>
              </w:r>
            </w:hyperlink>
            <w:r>
              <w:t xml:space="preserve"> приложения</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1.6.15</w:t>
            </w:r>
          </w:p>
        </w:tc>
        <w:tc>
          <w:tcPr>
            <w:tcW w:w="2324" w:type="dxa"/>
            <w:tcBorders>
              <w:bottom w:val="nil"/>
            </w:tcBorders>
          </w:tcPr>
          <w:p w:rsidR="00061F16" w:rsidRDefault="00061F16">
            <w:pPr>
              <w:pStyle w:val="ConsPlusNormal"/>
            </w:pPr>
            <w:r>
              <w:t>Проведение мероприятий по профилактике бешенства среди животных без владельца</w:t>
            </w:r>
          </w:p>
        </w:tc>
        <w:tc>
          <w:tcPr>
            <w:tcW w:w="2778" w:type="dxa"/>
            <w:tcBorders>
              <w:bottom w:val="nil"/>
            </w:tcBorders>
          </w:tcPr>
          <w:p w:rsidR="00061F16" w:rsidRDefault="00061F16">
            <w:pPr>
              <w:pStyle w:val="ConsPlusNormal"/>
            </w:pPr>
            <w:r>
              <w:t xml:space="preserve">Клинический осмотр и изолированное содержание в течение 10 календарных дней под наблюдением специалистов </w:t>
            </w:r>
            <w:proofErr w:type="spellStart"/>
            <w:r>
              <w:t>госветслужбы</w:t>
            </w:r>
            <w:proofErr w:type="spellEnd"/>
          </w:p>
        </w:tc>
        <w:tc>
          <w:tcPr>
            <w:tcW w:w="1814" w:type="dxa"/>
            <w:tcBorders>
              <w:bottom w:val="nil"/>
            </w:tcBorders>
          </w:tcPr>
          <w:p w:rsidR="00061F16" w:rsidRDefault="00061F16">
            <w:pPr>
              <w:pStyle w:val="ConsPlusNormal"/>
            </w:pPr>
            <w:r>
              <w:t>Стационар</w:t>
            </w:r>
          </w:p>
        </w:tc>
        <w:tc>
          <w:tcPr>
            <w:tcW w:w="1020" w:type="dxa"/>
            <w:tcBorders>
              <w:bottom w:val="nil"/>
            </w:tcBorders>
          </w:tcPr>
          <w:p w:rsidR="00061F16" w:rsidRDefault="00061F16">
            <w:pPr>
              <w:pStyle w:val="ConsPlusNormal"/>
              <w:jc w:val="center"/>
            </w:pPr>
            <w:r>
              <w:t>75.00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 xml:space="preserve">Количество </w:t>
            </w:r>
            <w:proofErr w:type="spellStart"/>
            <w:r>
              <w:t>карантинируемых</w:t>
            </w:r>
            <w:proofErr w:type="spellEnd"/>
            <w:r>
              <w:t xml:space="preserve"> животных, штук</w:t>
            </w:r>
          </w:p>
        </w:tc>
        <w:tc>
          <w:tcPr>
            <w:tcW w:w="2268" w:type="dxa"/>
            <w:tcBorders>
              <w:bottom w:val="nil"/>
            </w:tcBorders>
          </w:tcPr>
          <w:p w:rsidR="00061F16" w:rsidRDefault="00061F16">
            <w:pPr>
              <w:pStyle w:val="ConsPlusNormal"/>
            </w:pPr>
            <w:r>
              <w:t>Соответствие требованиям проведения ветеринарных мероприятий в отношении обеспечения изоляции подозреваемых в заболевании восприимчивых животных,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Ветеринарная деятельность</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r>
              <w:t xml:space="preserve">Приказ Управления ветеринарии Ленинградской области от 13 апреля 2020 года N 9 "Об утверждении Перечня государственных услуг и работ, предоставляемых государственными бюджетными учреждениями Ленинградской области, подведомственными Управлению ветеринарии Ленинградской области, для включения в Региональный перечень (классификатор) государственных (муниципальных) услуг и работ Ленинградской области", </w:t>
            </w:r>
            <w:hyperlink r:id="rId138">
              <w:r>
                <w:rPr>
                  <w:color w:val="0000FF"/>
                </w:rPr>
                <w:t>пункт 3 раздела 2</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1.6.15 введен </w:t>
            </w:r>
            <w:hyperlink r:id="rId139">
              <w:r>
                <w:rPr>
                  <w:color w:val="0000FF"/>
                </w:rPr>
                <w:t>Распоряжением</w:t>
              </w:r>
            </w:hyperlink>
            <w:r>
              <w:t xml:space="preserve"> Правительства Ленинградской области от 08.12.2022</w:t>
            </w:r>
            <w:proofErr w:type="gramEnd"/>
          </w:p>
          <w:p w:rsidR="00061F16" w:rsidRDefault="00061F16">
            <w:pPr>
              <w:pStyle w:val="ConsPlusNormal"/>
              <w:jc w:val="both"/>
            </w:pPr>
            <w:proofErr w:type="gramStart"/>
            <w:r>
              <w:t>N 904-р)</w:t>
            </w:r>
            <w:proofErr w:type="gramEnd"/>
          </w:p>
        </w:tc>
      </w:tr>
      <w:tr w:rsidR="00061F16">
        <w:tc>
          <w:tcPr>
            <w:tcW w:w="22444" w:type="dxa"/>
            <w:gridSpan w:val="14"/>
          </w:tcPr>
          <w:p w:rsidR="00061F16" w:rsidRDefault="00061F16">
            <w:pPr>
              <w:pStyle w:val="ConsPlusNormal"/>
              <w:jc w:val="center"/>
              <w:outlineLvl w:val="2"/>
            </w:pPr>
            <w:r>
              <w:lastRenderedPageBreak/>
              <w:t>1.7. Государственные услуги и работы в сфере охраны окружающей среды, объектов животного мира</w:t>
            </w:r>
          </w:p>
        </w:tc>
      </w:tr>
      <w:tr w:rsidR="00061F16">
        <w:tc>
          <w:tcPr>
            <w:tcW w:w="844" w:type="dxa"/>
          </w:tcPr>
          <w:p w:rsidR="00061F16" w:rsidRDefault="00061F16">
            <w:pPr>
              <w:pStyle w:val="ConsPlusNormal"/>
              <w:jc w:val="center"/>
            </w:pPr>
            <w:r>
              <w:t>1.7.1</w:t>
            </w:r>
          </w:p>
        </w:tc>
        <w:tc>
          <w:tcPr>
            <w:tcW w:w="2324" w:type="dxa"/>
          </w:tcPr>
          <w:p w:rsidR="00061F16" w:rsidRDefault="00061F16">
            <w:pPr>
              <w:pStyle w:val="ConsPlusNormal"/>
            </w:pPr>
            <w:r>
              <w:t>Обеспечение проведения мероприятий по сохранению объектов животного мира, включая редких и находящихся под угрозой исчезновения, и среды их обитания</w:t>
            </w:r>
          </w:p>
        </w:tc>
        <w:tc>
          <w:tcPr>
            <w:tcW w:w="2778" w:type="dxa"/>
          </w:tcPr>
          <w:p w:rsidR="00061F16" w:rsidRDefault="00061F16">
            <w:pPr>
              <w:pStyle w:val="ConsPlusNormal"/>
            </w:pPr>
            <w:r>
              <w:t>Проведение подкормочных мероприятий</w:t>
            </w:r>
          </w:p>
        </w:tc>
        <w:tc>
          <w:tcPr>
            <w:tcW w:w="1814" w:type="dxa"/>
          </w:tcPr>
          <w:p w:rsidR="00061F16" w:rsidRDefault="00061F16">
            <w:pPr>
              <w:pStyle w:val="ConsPlusNormal"/>
            </w:pPr>
            <w:r>
              <w:t>В плановой форме</w:t>
            </w:r>
          </w:p>
        </w:tc>
        <w:tc>
          <w:tcPr>
            <w:tcW w:w="1020" w:type="dxa"/>
          </w:tcPr>
          <w:p w:rsidR="00061F16" w:rsidRDefault="00061F16">
            <w:pPr>
              <w:pStyle w:val="ConsPlusNormal"/>
              <w:jc w:val="center"/>
            </w:pPr>
            <w:r>
              <w:t>01.70</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 Юридические лица, физические лица; ОИВ, ОМСУ</w:t>
            </w:r>
          </w:p>
        </w:tc>
        <w:tc>
          <w:tcPr>
            <w:tcW w:w="2098" w:type="dxa"/>
          </w:tcPr>
          <w:p w:rsidR="00061F16" w:rsidRDefault="00061F16">
            <w:pPr>
              <w:pStyle w:val="ConsPlusNormal"/>
            </w:pPr>
            <w:r>
              <w:t>Количество мероприятий, единиц. Трудозатраты человеко-дней, единиц. Количество рейдовых выездов, единиц. Количество особей, единиц. Количество учетов, единиц. Количество мероприятий, единиц. Количество отстрелянных особей, единиц. Динамика количества сохраняемых редких и находящихся под угрозой исчезновения видов животных и растений, единиц</w:t>
            </w:r>
          </w:p>
        </w:tc>
        <w:tc>
          <w:tcPr>
            <w:tcW w:w="2268" w:type="dxa"/>
          </w:tcPr>
          <w:p w:rsidR="00061F16" w:rsidRDefault="00061F16">
            <w:pPr>
              <w:pStyle w:val="ConsPlusNormal"/>
            </w:pPr>
            <w:r>
              <w:t>Полнота; своевременность</w:t>
            </w:r>
          </w:p>
        </w:tc>
        <w:tc>
          <w:tcPr>
            <w:tcW w:w="794" w:type="dxa"/>
          </w:tcPr>
          <w:p w:rsidR="00061F16" w:rsidRDefault="00061F16">
            <w:pPr>
              <w:pStyle w:val="ConsPlusNormal"/>
            </w:pPr>
            <w:r>
              <w:t>БУ</w:t>
            </w:r>
          </w:p>
        </w:tc>
        <w:tc>
          <w:tcPr>
            <w:tcW w:w="1531" w:type="dxa"/>
          </w:tcPr>
          <w:p w:rsidR="00061F16" w:rsidRDefault="00061F16">
            <w:pPr>
              <w:pStyle w:val="ConsPlusNormal"/>
            </w:pPr>
            <w:r>
              <w:t>Проведение мероприятий по сохранению объектов животного мира, включая редких и находящихся под угрозой исчезновения, и среды их обитания</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21 июня 2013 года N 35-оз "Об охоте и о сохранении охотничьих ресурсов в Ленинградской области", </w:t>
            </w:r>
            <w:hyperlink r:id="rId140">
              <w:r>
                <w:rPr>
                  <w:color w:val="0000FF"/>
                </w:rPr>
                <w:t>ст. 9, п. 1</w:t>
              </w:r>
            </w:hyperlink>
          </w:p>
        </w:tc>
      </w:tr>
      <w:tr w:rsidR="00061F16">
        <w:tc>
          <w:tcPr>
            <w:tcW w:w="844" w:type="dxa"/>
          </w:tcPr>
          <w:p w:rsidR="00061F16" w:rsidRDefault="00061F16">
            <w:pPr>
              <w:pStyle w:val="ConsPlusNormal"/>
              <w:jc w:val="center"/>
            </w:pPr>
            <w:r>
              <w:t>1.7.2</w:t>
            </w:r>
          </w:p>
        </w:tc>
        <w:tc>
          <w:tcPr>
            <w:tcW w:w="2324" w:type="dxa"/>
          </w:tcPr>
          <w:p w:rsidR="00061F16" w:rsidRDefault="00061F16">
            <w:pPr>
              <w:pStyle w:val="ConsPlusNormal"/>
            </w:pPr>
            <w:r>
              <w:t xml:space="preserve">Обеспечение проведения мероприятий по сохранению объектов животного мира, включая редких и находящихся под угрозой исчезновения, </w:t>
            </w:r>
            <w:r>
              <w:lastRenderedPageBreak/>
              <w:t>и среды их обитания</w:t>
            </w:r>
          </w:p>
        </w:tc>
        <w:tc>
          <w:tcPr>
            <w:tcW w:w="2778" w:type="dxa"/>
          </w:tcPr>
          <w:p w:rsidR="00061F16" w:rsidRDefault="00061F16">
            <w:pPr>
              <w:pStyle w:val="ConsPlusNormal"/>
            </w:pPr>
            <w:r>
              <w:lastRenderedPageBreak/>
              <w:t>Заготовка и хранение кормов</w:t>
            </w:r>
          </w:p>
        </w:tc>
        <w:tc>
          <w:tcPr>
            <w:tcW w:w="1814" w:type="dxa"/>
          </w:tcPr>
          <w:p w:rsidR="00061F16" w:rsidRDefault="00061F16">
            <w:pPr>
              <w:pStyle w:val="ConsPlusNormal"/>
            </w:pPr>
            <w:r>
              <w:t>В плановой форме</w:t>
            </w:r>
          </w:p>
        </w:tc>
        <w:tc>
          <w:tcPr>
            <w:tcW w:w="1020" w:type="dxa"/>
          </w:tcPr>
          <w:p w:rsidR="00061F16" w:rsidRDefault="00061F16">
            <w:pPr>
              <w:pStyle w:val="ConsPlusNormal"/>
              <w:jc w:val="center"/>
            </w:pPr>
            <w:r>
              <w:t>01.70</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 xml:space="preserve">В интересах общества. Юридические лица, физические лица; ОИВ, </w:t>
            </w:r>
            <w:r>
              <w:lastRenderedPageBreak/>
              <w:t>ОМСУ</w:t>
            </w:r>
          </w:p>
        </w:tc>
        <w:tc>
          <w:tcPr>
            <w:tcW w:w="2098" w:type="dxa"/>
          </w:tcPr>
          <w:p w:rsidR="00061F16" w:rsidRDefault="00061F16">
            <w:pPr>
              <w:pStyle w:val="ConsPlusNormal"/>
            </w:pPr>
            <w:r>
              <w:lastRenderedPageBreak/>
              <w:t xml:space="preserve">Количество мероприятий, единиц. Трудозатраты человеко-дней, единиц. Количество рейдовых выездов, единиц. Количество </w:t>
            </w:r>
            <w:r>
              <w:lastRenderedPageBreak/>
              <w:t>особей, единиц. Количество учетов, единиц. Количество мероприятий, единиц. Количество отстрелянных особей, единиц. Динамика количества сохраняемых редких и находящихся под угрозой исчезновения видов животных и растений, единиц</w:t>
            </w:r>
          </w:p>
        </w:tc>
        <w:tc>
          <w:tcPr>
            <w:tcW w:w="2268" w:type="dxa"/>
          </w:tcPr>
          <w:p w:rsidR="00061F16" w:rsidRDefault="00061F16">
            <w:pPr>
              <w:pStyle w:val="ConsPlusNormal"/>
            </w:pPr>
            <w:r>
              <w:lastRenderedPageBreak/>
              <w:t>Полнота; своевременность</w:t>
            </w:r>
          </w:p>
        </w:tc>
        <w:tc>
          <w:tcPr>
            <w:tcW w:w="794" w:type="dxa"/>
          </w:tcPr>
          <w:p w:rsidR="00061F16" w:rsidRDefault="00061F16">
            <w:pPr>
              <w:pStyle w:val="ConsPlusNormal"/>
            </w:pPr>
            <w:r>
              <w:t>БУ</w:t>
            </w:r>
          </w:p>
        </w:tc>
        <w:tc>
          <w:tcPr>
            <w:tcW w:w="1531" w:type="dxa"/>
          </w:tcPr>
          <w:p w:rsidR="00061F16" w:rsidRDefault="00061F16">
            <w:pPr>
              <w:pStyle w:val="ConsPlusNormal"/>
            </w:pPr>
            <w:r>
              <w:t xml:space="preserve">Проведение мероприятий по сохранению объектов животного мира, включая редких и </w:t>
            </w:r>
            <w:r>
              <w:lastRenderedPageBreak/>
              <w:t>находящихся под угрозой исчезновения, и среды их обитания</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21 июня 2013 года N 35-оз "Об охоте и о сохранении охотничьих ресурсов в Ленинградской области", </w:t>
            </w:r>
            <w:hyperlink r:id="rId141">
              <w:r>
                <w:rPr>
                  <w:color w:val="0000FF"/>
                </w:rPr>
                <w:t>ст. 9, п. 1</w:t>
              </w:r>
            </w:hyperlink>
          </w:p>
        </w:tc>
      </w:tr>
      <w:tr w:rsidR="00061F16">
        <w:tc>
          <w:tcPr>
            <w:tcW w:w="844" w:type="dxa"/>
          </w:tcPr>
          <w:p w:rsidR="00061F16" w:rsidRDefault="00061F16">
            <w:pPr>
              <w:pStyle w:val="ConsPlusNormal"/>
              <w:jc w:val="center"/>
            </w:pPr>
            <w:r>
              <w:lastRenderedPageBreak/>
              <w:t>1.7.3</w:t>
            </w:r>
          </w:p>
        </w:tc>
        <w:tc>
          <w:tcPr>
            <w:tcW w:w="2324" w:type="dxa"/>
          </w:tcPr>
          <w:p w:rsidR="00061F16" w:rsidRDefault="00061F16">
            <w:pPr>
              <w:pStyle w:val="ConsPlusNormal"/>
            </w:pPr>
            <w:r>
              <w:t>Экологическое просвещение населения</w:t>
            </w:r>
          </w:p>
        </w:tc>
        <w:tc>
          <w:tcPr>
            <w:tcW w:w="2778" w:type="dxa"/>
          </w:tcPr>
          <w:p w:rsidR="00061F16" w:rsidRDefault="00061F16">
            <w:pPr>
              <w:pStyle w:val="ConsPlusNormal"/>
            </w:pPr>
            <w:r>
              <w:t>Пропаганда экологических знаний, информирование населения о состоянии ООПТ и иных природных территориях</w:t>
            </w:r>
          </w:p>
        </w:tc>
        <w:tc>
          <w:tcPr>
            <w:tcW w:w="1814" w:type="dxa"/>
          </w:tcPr>
          <w:p w:rsidR="00061F16" w:rsidRDefault="00061F16">
            <w:pPr>
              <w:pStyle w:val="ConsPlusNormal"/>
            </w:pPr>
            <w:r>
              <w:t>По мере необходимости</w:t>
            </w:r>
          </w:p>
        </w:tc>
        <w:tc>
          <w:tcPr>
            <w:tcW w:w="1020" w:type="dxa"/>
          </w:tcPr>
          <w:p w:rsidR="00061F16" w:rsidRDefault="00061F16">
            <w:pPr>
              <w:pStyle w:val="ConsPlusNormal"/>
              <w:jc w:val="center"/>
            </w:pPr>
            <w:r>
              <w:t>01.70</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 Юридические лица, физические лица; ОИВ, ОМСУ</w:t>
            </w:r>
          </w:p>
        </w:tc>
        <w:tc>
          <w:tcPr>
            <w:tcW w:w="2098" w:type="dxa"/>
          </w:tcPr>
          <w:p w:rsidR="00061F16" w:rsidRDefault="00061F16">
            <w:pPr>
              <w:pStyle w:val="ConsPlusNormal"/>
            </w:pPr>
            <w:r>
              <w:t xml:space="preserve">Количество экспозиций, единиц. Количество посетителей, единиц. Количество эколого-просветительских мероприятий, единиц. Протяженность экологических троп, километров, тысяч метров. Количество выступлений в СМИ, единиц. Количество рекламно-издательской продукции, единиц. </w:t>
            </w:r>
            <w:r>
              <w:lastRenderedPageBreak/>
              <w:t>Количество публикаций, единиц. Охват населения, человек. Количество школьных лесничеств, единиц</w:t>
            </w:r>
          </w:p>
        </w:tc>
        <w:tc>
          <w:tcPr>
            <w:tcW w:w="2268" w:type="dxa"/>
          </w:tcPr>
          <w:p w:rsidR="00061F16" w:rsidRDefault="00061F16">
            <w:pPr>
              <w:pStyle w:val="ConsPlusNormal"/>
            </w:pPr>
            <w:r>
              <w:lastRenderedPageBreak/>
              <w:t>Полнота; своевременность; доступность; информативность</w:t>
            </w:r>
          </w:p>
        </w:tc>
        <w:tc>
          <w:tcPr>
            <w:tcW w:w="794" w:type="dxa"/>
          </w:tcPr>
          <w:p w:rsidR="00061F16" w:rsidRDefault="00061F16">
            <w:pPr>
              <w:pStyle w:val="ConsPlusNormal"/>
            </w:pPr>
            <w:r>
              <w:t>БУ</w:t>
            </w:r>
          </w:p>
        </w:tc>
        <w:tc>
          <w:tcPr>
            <w:tcW w:w="1531" w:type="dxa"/>
          </w:tcPr>
          <w:p w:rsidR="00061F16" w:rsidRDefault="00061F16">
            <w:pPr>
              <w:pStyle w:val="ConsPlusNormal"/>
            </w:pPr>
            <w:r>
              <w:t>Проведение мероприятий экологического просвещения населения, пропаганда экологических знаний</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21 июня 2013 года N 35-оз "Об охоте и о сохранении охотничьих ресурсов в Ленинградской области", </w:t>
            </w:r>
            <w:hyperlink r:id="rId142">
              <w:r>
                <w:rPr>
                  <w:color w:val="0000FF"/>
                </w:rPr>
                <w:t>ст. 9, п. 3</w:t>
              </w:r>
            </w:hyperlink>
          </w:p>
        </w:tc>
      </w:tr>
      <w:tr w:rsidR="00061F16">
        <w:tc>
          <w:tcPr>
            <w:tcW w:w="844" w:type="dxa"/>
          </w:tcPr>
          <w:p w:rsidR="00061F16" w:rsidRDefault="00061F16">
            <w:pPr>
              <w:pStyle w:val="ConsPlusNormal"/>
              <w:jc w:val="center"/>
            </w:pPr>
            <w:r>
              <w:lastRenderedPageBreak/>
              <w:t>1.7.4</w:t>
            </w:r>
          </w:p>
        </w:tc>
        <w:tc>
          <w:tcPr>
            <w:tcW w:w="2324" w:type="dxa"/>
          </w:tcPr>
          <w:p w:rsidR="00061F16" w:rsidRDefault="00061F16">
            <w:pPr>
              <w:pStyle w:val="ConsPlusNormal"/>
            </w:pPr>
            <w:r>
              <w:t>Обеспечение проведения мероприятий по сохранению объектов животного мира, включая редких и находящихся под угрозой исчезновения, и среды их обитания</w:t>
            </w:r>
          </w:p>
        </w:tc>
        <w:tc>
          <w:tcPr>
            <w:tcW w:w="2778" w:type="dxa"/>
          </w:tcPr>
          <w:p w:rsidR="00061F16" w:rsidRDefault="00061F16">
            <w:pPr>
              <w:pStyle w:val="ConsPlusNormal"/>
            </w:pPr>
            <w:r>
              <w:t>Сохранение и поддержание видового разнообразия объектов животного мира, включая охотничьи ресурсы, на территории общедоступных охотничьих угодий, ООПТ и иных природных территориях</w:t>
            </w:r>
          </w:p>
        </w:tc>
        <w:tc>
          <w:tcPr>
            <w:tcW w:w="1814" w:type="dxa"/>
          </w:tcPr>
          <w:p w:rsidR="00061F16" w:rsidRDefault="00061F16">
            <w:pPr>
              <w:pStyle w:val="ConsPlusNormal"/>
            </w:pPr>
            <w:r>
              <w:t>В плановой форме</w:t>
            </w:r>
          </w:p>
        </w:tc>
        <w:tc>
          <w:tcPr>
            <w:tcW w:w="1020" w:type="dxa"/>
          </w:tcPr>
          <w:p w:rsidR="00061F16" w:rsidRDefault="00061F16">
            <w:pPr>
              <w:pStyle w:val="ConsPlusNormal"/>
              <w:jc w:val="center"/>
            </w:pPr>
            <w:r>
              <w:t>01.70</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 Юридические лица, физические лица; ОИВ, ОМСУ</w:t>
            </w:r>
          </w:p>
        </w:tc>
        <w:tc>
          <w:tcPr>
            <w:tcW w:w="2098" w:type="dxa"/>
          </w:tcPr>
          <w:p w:rsidR="00061F16" w:rsidRDefault="00061F16">
            <w:pPr>
              <w:pStyle w:val="ConsPlusNormal"/>
            </w:pPr>
            <w:r>
              <w:t>Количество организованных и проведенных учетных работ, единиц. Площадь охотничьих угодий, охваченная работами, тысяч гектаров. Количество учетных работ, единиц. Количество подготовленных аналитических отчетов, единиц. Трудозатраты на проведение анализа численности объектов животного мира, человеко-дней. Количество видов, единиц. Количество точек наблюдения, единиц</w:t>
            </w:r>
          </w:p>
        </w:tc>
        <w:tc>
          <w:tcPr>
            <w:tcW w:w="2268" w:type="dxa"/>
          </w:tcPr>
          <w:p w:rsidR="00061F16" w:rsidRDefault="00061F16">
            <w:pPr>
              <w:pStyle w:val="ConsPlusNormal"/>
            </w:pPr>
            <w:r>
              <w:t>Полнота; своевременность</w:t>
            </w:r>
          </w:p>
        </w:tc>
        <w:tc>
          <w:tcPr>
            <w:tcW w:w="794" w:type="dxa"/>
          </w:tcPr>
          <w:p w:rsidR="00061F16" w:rsidRDefault="00061F16">
            <w:pPr>
              <w:pStyle w:val="ConsPlusNormal"/>
            </w:pPr>
            <w:r>
              <w:t>БУ</w:t>
            </w:r>
          </w:p>
        </w:tc>
        <w:tc>
          <w:tcPr>
            <w:tcW w:w="1531" w:type="dxa"/>
          </w:tcPr>
          <w:p w:rsidR="00061F16" w:rsidRDefault="00061F16">
            <w:pPr>
              <w:pStyle w:val="ConsPlusNormal"/>
            </w:pPr>
            <w:r>
              <w:t>Проведение мероприятий по сохранению объектов животного мира, включая редких и находящихся под угрозой исчезновения, и среды их обитания</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21 июня 2013 года N 35-оз "Об охоте и о сохранении охотничьих ресурсов в Ленинградской области", </w:t>
            </w:r>
            <w:hyperlink r:id="rId143">
              <w:r>
                <w:rPr>
                  <w:color w:val="0000FF"/>
                </w:rPr>
                <w:t>ст. 9, п. 1</w:t>
              </w:r>
            </w:hyperlink>
            <w:r>
              <w:t>;</w:t>
            </w:r>
          </w:p>
          <w:p w:rsidR="00061F16" w:rsidRDefault="00061F16">
            <w:pPr>
              <w:pStyle w:val="ConsPlusNormal"/>
            </w:pPr>
            <w:r>
              <w:t xml:space="preserve">приказ комитета по охране, контролю и регулированию использования объектов животного мира Ленинградской области от 27 декабря 2017 года N 16 "Об утверждении перечня работ и услуг, предоставляемых государственным бюджетным учреждением "Сосновское государственное опытное охотничье хозяйство", </w:t>
            </w:r>
            <w:proofErr w:type="spellStart"/>
            <w:r>
              <w:t>пп</w:t>
            </w:r>
            <w:proofErr w:type="spellEnd"/>
            <w:r>
              <w:t>. 1.1</w:t>
            </w:r>
          </w:p>
        </w:tc>
      </w:tr>
      <w:tr w:rsidR="00061F16">
        <w:tc>
          <w:tcPr>
            <w:tcW w:w="844" w:type="dxa"/>
          </w:tcPr>
          <w:p w:rsidR="00061F16" w:rsidRDefault="00061F16">
            <w:pPr>
              <w:pStyle w:val="ConsPlusNormal"/>
              <w:jc w:val="center"/>
            </w:pPr>
            <w:r>
              <w:lastRenderedPageBreak/>
              <w:t>1.7.5</w:t>
            </w:r>
          </w:p>
        </w:tc>
        <w:tc>
          <w:tcPr>
            <w:tcW w:w="2324" w:type="dxa"/>
          </w:tcPr>
          <w:p w:rsidR="00061F16" w:rsidRDefault="00061F16">
            <w:pPr>
              <w:pStyle w:val="ConsPlusNormal"/>
            </w:pPr>
            <w:r>
              <w:t>Организация и проведение работ по учету, анализу численности объектов животного мира, отнесенных к объектам охоты, а также редких и находящихся под угрозой исчезновения объектов животного мира</w:t>
            </w:r>
          </w:p>
        </w:tc>
        <w:tc>
          <w:tcPr>
            <w:tcW w:w="2778" w:type="dxa"/>
          </w:tcPr>
          <w:p w:rsidR="00061F16" w:rsidRDefault="00061F16">
            <w:pPr>
              <w:pStyle w:val="ConsPlusNormal"/>
            </w:pPr>
            <w:r>
              <w:t>Учет объектов животного мира, отнесенных к объектам охоты и среды их обитания</w:t>
            </w:r>
          </w:p>
        </w:tc>
        <w:tc>
          <w:tcPr>
            <w:tcW w:w="1814" w:type="dxa"/>
          </w:tcPr>
          <w:p w:rsidR="00061F16" w:rsidRDefault="00061F16">
            <w:pPr>
              <w:pStyle w:val="ConsPlusNormal"/>
            </w:pPr>
            <w:r>
              <w:t>В плановой форме</w:t>
            </w:r>
          </w:p>
        </w:tc>
        <w:tc>
          <w:tcPr>
            <w:tcW w:w="1020" w:type="dxa"/>
          </w:tcPr>
          <w:p w:rsidR="00061F16" w:rsidRDefault="00061F16">
            <w:pPr>
              <w:pStyle w:val="ConsPlusNormal"/>
              <w:jc w:val="center"/>
            </w:pPr>
            <w:r>
              <w:t>72.19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Юридические лица, физические лица, ОИВ, ОМСУ</w:t>
            </w:r>
          </w:p>
        </w:tc>
        <w:tc>
          <w:tcPr>
            <w:tcW w:w="2098" w:type="dxa"/>
          </w:tcPr>
          <w:p w:rsidR="00061F16" w:rsidRDefault="00061F16">
            <w:pPr>
              <w:pStyle w:val="ConsPlusNormal"/>
            </w:pPr>
            <w:r>
              <w:t>Количество организованных и проведенных учетных работ, единиц. Площадь охотничьих угодий, охваченная работами, тысяч гектаров. Количество учетных работ, единиц. Количество подготовленных аналитических отчетов, единиц. Трудозатраты на проведение анализа численности объектов животного мира, человеко-дней. Количество видов, единиц. Количество точек наблюдения, единиц</w:t>
            </w:r>
          </w:p>
        </w:tc>
        <w:tc>
          <w:tcPr>
            <w:tcW w:w="2268" w:type="dxa"/>
          </w:tcPr>
          <w:p w:rsidR="00061F16" w:rsidRDefault="00061F16">
            <w:pPr>
              <w:pStyle w:val="ConsPlusNormal"/>
            </w:pPr>
            <w:r>
              <w:t>Полнота; своевременность; достоверность данных</w:t>
            </w:r>
          </w:p>
        </w:tc>
        <w:tc>
          <w:tcPr>
            <w:tcW w:w="794" w:type="dxa"/>
          </w:tcPr>
          <w:p w:rsidR="00061F16" w:rsidRDefault="00061F16">
            <w:pPr>
              <w:pStyle w:val="ConsPlusNormal"/>
            </w:pPr>
            <w:r>
              <w:t>БУ</w:t>
            </w:r>
          </w:p>
        </w:tc>
        <w:tc>
          <w:tcPr>
            <w:tcW w:w="1531" w:type="dxa"/>
          </w:tcPr>
          <w:p w:rsidR="00061F16" w:rsidRDefault="00061F16">
            <w:pPr>
              <w:pStyle w:val="ConsPlusNormal"/>
            </w:pPr>
            <w:r>
              <w:t>Организация и проведение работ по учету, анализу численности объектов животного мира, отнесенных к объектам охоты, а также редких и находящихся под угрозой исчезновения объектов животного мира</w:t>
            </w:r>
          </w:p>
        </w:tc>
        <w:tc>
          <w:tcPr>
            <w:tcW w:w="907" w:type="dxa"/>
          </w:tcPr>
          <w:p w:rsidR="00061F16" w:rsidRDefault="00061F16">
            <w:pPr>
              <w:pStyle w:val="ConsPlusNormal"/>
            </w:pPr>
          </w:p>
        </w:tc>
        <w:tc>
          <w:tcPr>
            <w:tcW w:w="2494" w:type="dxa"/>
          </w:tcPr>
          <w:p w:rsidR="00061F16" w:rsidRDefault="00061F16">
            <w:pPr>
              <w:pStyle w:val="ConsPlusNormal"/>
            </w:pPr>
            <w:r>
              <w:t xml:space="preserve">Областной закон Ленинградской области от 21 июня 2013 года N 35-оз "Об охоте и о сохранении охотничьих ресурсов в Ленинградской области", </w:t>
            </w:r>
            <w:hyperlink r:id="rId144">
              <w:r>
                <w:rPr>
                  <w:color w:val="0000FF"/>
                </w:rPr>
                <w:t>ст. 9, п. 4</w:t>
              </w:r>
            </w:hyperlink>
            <w:r>
              <w:t>;</w:t>
            </w:r>
          </w:p>
          <w:p w:rsidR="00061F16" w:rsidRDefault="00061F16">
            <w:pPr>
              <w:pStyle w:val="ConsPlusNormal"/>
            </w:pPr>
            <w:r>
              <w:t xml:space="preserve">приказ комитета по охране, контролю и регулированию использования объектов животного мира Ленинградской области от 27 декабря 2017 года N 16 "Об утверждении перечня работ и услуг, предоставляемых государственным бюджетным учреждением "Сосновское государственное опытное охотничье хозяйство", </w:t>
            </w:r>
            <w:proofErr w:type="spellStart"/>
            <w:r>
              <w:t>пп</w:t>
            </w:r>
            <w:proofErr w:type="spellEnd"/>
            <w:r>
              <w:t>. 1.2</w:t>
            </w:r>
          </w:p>
        </w:tc>
      </w:tr>
      <w:tr w:rsidR="00061F16">
        <w:tc>
          <w:tcPr>
            <w:tcW w:w="22444" w:type="dxa"/>
            <w:gridSpan w:val="14"/>
          </w:tcPr>
          <w:p w:rsidR="00061F16" w:rsidRDefault="00061F16">
            <w:pPr>
              <w:pStyle w:val="ConsPlusNormal"/>
              <w:jc w:val="center"/>
              <w:outlineLvl w:val="2"/>
            </w:pPr>
            <w:r>
              <w:t>1.8. Государственные услуги и работы в сфере информационной политики</w:t>
            </w:r>
          </w:p>
        </w:tc>
      </w:tr>
      <w:tr w:rsidR="00061F16">
        <w:tblPrEx>
          <w:tblBorders>
            <w:insideH w:val="nil"/>
          </w:tblBorders>
        </w:tblPrEx>
        <w:tc>
          <w:tcPr>
            <w:tcW w:w="844" w:type="dxa"/>
            <w:tcBorders>
              <w:bottom w:val="nil"/>
            </w:tcBorders>
          </w:tcPr>
          <w:p w:rsidR="00061F16" w:rsidRDefault="00061F16">
            <w:pPr>
              <w:pStyle w:val="ConsPlusNormal"/>
              <w:jc w:val="center"/>
            </w:pPr>
            <w:r>
              <w:t>1.8.1</w:t>
            </w:r>
          </w:p>
        </w:tc>
        <w:tc>
          <w:tcPr>
            <w:tcW w:w="2324" w:type="dxa"/>
            <w:tcBorders>
              <w:bottom w:val="nil"/>
            </w:tcBorders>
          </w:tcPr>
          <w:p w:rsidR="00061F16" w:rsidRDefault="00061F16">
            <w:pPr>
              <w:pStyle w:val="ConsPlusNormal"/>
            </w:pPr>
            <w:r>
              <w:t xml:space="preserve">Методическое и организационное обеспечение поддержки автоматизированной информационной </w:t>
            </w:r>
            <w:r>
              <w:lastRenderedPageBreak/>
              <w:t>системы "Государственный заказ Ленинградской области" по вопросам обеспечения, эксплуатации, сопровождения и развития информационных систем</w:t>
            </w:r>
          </w:p>
        </w:tc>
        <w:tc>
          <w:tcPr>
            <w:tcW w:w="2778" w:type="dxa"/>
            <w:tcBorders>
              <w:bottom w:val="nil"/>
            </w:tcBorders>
          </w:tcPr>
          <w:p w:rsidR="00061F16" w:rsidRDefault="00061F16">
            <w:pPr>
              <w:pStyle w:val="ConsPlusNormal"/>
            </w:pPr>
            <w:r>
              <w:lastRenderedPageBreak/>
              <w:t xml:space="preserve">Методическое и организационное обеспечение поддержки пользователей АИСГЗ ЛО по вопросам обеспечения, эксплуатации, </w:t>
            </w:r>
            <w:r>
              <w:lastRenderedPageBreak/>
              <w:t>сопровождения и развития автоматизированной информационной системы "Государственный заказ Ленинградской области", организация и сопровождение юридически значимого электронного документооборота (ЮЗЭД)</w:t>
            </w:r>
          </w:p>
        </w:tc>
        <w:tc>
          <w:tcPr>
            <w:tcW w:w="1814" w:type="dxa"/>
            <w:tcBorders>
              <w:bottom w:val="nil"/>
            </w:tcBorders>
          </w:tcPr>
          <w:p w:rsidR="00061F16" w:rsidRDefault="00061F16">
            <w:pPr>
              <w:pStyle w:val="ConsPlusNormal"/>
            </w:pPr>
            <w:r>
              <w:lastRenderedPageBreak/>
              <w:t xml:space="preserve">Методическое и организационное обеспечение поддержки пользователей АИСГЗ ЛО по </w:t>
            </w:r>
            <w:r>
              <w:lastRenderedPageBreak/>
              <w:t>вопросам обеспечения, эксплуатации, сопровождения и развития автоматизированной информационной системы "Государственный заказ Ленинградской области", организация и сопровождение юридически значимого электронного документооборота (ЮЗЭД)</w:t>
            </w:r>
          </w:p>
        </w:tc>
        <w:tc>
          <w:tcPr>
            <w:tcW w:w="1020" w:type="dxa"/>
            <w:tcBorders>
              <w:bottom w:val="nil"/>
            </w:tcBorders>
          </w:tcPr>
          <w:p w:rsidR="00061F16" w:rsidRDefault="00061F16">
            <w:pPr>
              <w:pStyle w:val="ConsPlusNormal"/>
              <w:jc w:val="center"/>
            </w:pPr>
            <w:r>
              <w:lastRenderedPageBreak/>
              <w:t>62;</w:t>
            </w:r>
          </w:p>
          <w:p w:rsidR="00061F16" w:rsidRDefault="00061F16">
            <w:pPr>
              <w:pStyle w:val="ConsPlusNormal"/>
              <w:jc w:val="center"/>
            </w:pPr>
            <w:r>
              <w:t>62.02;</w:t>
            </w:r>
          </w:p>
          <w:p w:rsidR="00061F16" w:rsidRDefault="00061F16">
            <w:pPr>
              <w:pStyle w:val="ConsPlusNormal"/>
              <w:jc w:val="center"/>
            </w:pPr>
            <w:r>
              <w:t>63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органы государственной власти; юридическ</w:t>
            </w:r>
            <w:r>
              <w:lastRenderedPageBreak/>
              <w:t>ие лица; государственные, казенные и бюджетные учреждения; муниципальные, казенные и бюджетные учреждения; предприятия</w:t>
            </w:r>
          </w:p>
        </w:tc>
        <w:tc>
          <w:tcPr>
            <w:tcW w:w="2098" w:type="dxa"/>
            <w:tcBorders>
              <w:bottom w:val="nil"/>
            </w:tcBorders>
          </w:tcPr>
          <w:p w:rsidR="00061F16" w:rsidRDefault="00061F16">
            <w:pPr>
              <w:pStyle w:val="ConsPlusNormal"/>
            </w:pPr>
            <w:r>
              <w:lastRenderedPageBreak/>
              <w:t xml:space="preserve">Количество проведенных консультаций, единиц; количество проведенных семинаров, единиц; </w:t>
            </w:r>
            <w:r>
              <w:lastRenderedPageBreak/>
              <w:t>количество методических рекомендаций, единиц; количество пользователей, обеспеченных возможностью осуществления ЮЗЭД, человек</w:t>
            </w:r>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Техническое сопровождение АИСГЗ ЛО и консультации пользователей АИСГЗ ЛО</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государственного заказа Ленинградской области от 14 февраля 2020 года N 3-п "Об утверждении перечня работ, </w:t>
            </w:r>
            <w:r>
              <w:lastRenderedPageBreak/>
              <w:t xml:space="preserve">выполняемых государственным бюджетным учреждением Ленинградской области "Фонд имущества Ленинградской области", подведомственным Комитету государственного заказа Ленинградской области", </w:t>
            </w:r>
            <w:hyperlink r:id="rId145">
              <w:r>
                <w:rPr>
                  <w:color w:val="0000FF"/>
                </w:rPr>
                <w:t>п. 1</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146">
              <w:r>
                <w:rPr>
                  <w:color w:val="0000FF"/>
                </w:rPr>
                <w:t>N 945-р</w:t>
              </w:r>
            </w:hyperlink>
            <w:r>
              <w:t>,</w:t>
            </w:r>
            <w:proofErr w:type="gramEnd"/>
          </w:p>
          <w:p w:rsidR="00061F16" w:rsidRDefault="00061F16">
            <w:pPr>
              <w:pStyle w:val="ConsPlusNormal"/>
              <w:jc w:val="both"/>
            </w:pPr>
            <w:r>
              <w:t xml:space="preserve">от 26.05.2022 </w:t>
            </w:r>
            <w:hyperlink r:id="rId147">
              <w:r>
                <w:rPr>
                  <w:color w:val="0000FF"/>
                </w:rPr>
                <w:t>N 349-р</w:t>
              </w:r>
            </w:hyperlink>
            <w:r>
              <w:t>)</w:t>
            </w:r>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1.9. Государственные услуги и работы в сфере управления государственной собственностью Ленинградской области</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148">
              <w:r>
                <w:rPr>
                  <w:color w:val="0000FF"/>
                </w:rPr>
                <w:t>Распоряжения</w:t>
              </w:r>
            </w:hyperlink>
            <w:r>
              <w:t xml:space="preserve"> Правительства Ленинградской области от 10.12.2018 N 665-р)</w:t>
            </w:r>
          </w:p>
        </w:tc>
      </w:tr>
      <w:tr w:rsidR="00061F16">
        <w:tc>
          <w:tcPr>
            <w:tcW w:w="844" w:type="dxa"/>
          </w:tcPr>
          <w:p w:rsidR="00061F16" w:rsidRDefault="00061F16">
            <w:pPr>
              <w:pStyle w:val="ConsPlusNormal"/>
              <w:jc w:val="center"/>
            </w:pPr>
            <w:r>
              <w:t>1.9.1</w:t>
            </w:r>
          </w:p>
        </w:tc>
        <w:tc>
          <w:tcPr>
            <w:tcW w:w="2324" w:type="dxa"/>
          </w:tcPr>
          <w:p w:rsidR="00061F16" w:rsidRDefault="00061F16">
            <w:pPr>
              <w:pStyle w:val="ConsPlusNormal"/>
            </w:pPr>
            <w:r>
              <w:t xml:space="preserve">Представление в федеральный орган исполнительной власти, осуществляющий государственный </w:t>
            </w:r>
            <w:r>
              <w:lastRenderedPageBreak/>
              <w:t>кадастровый учет и государственную регистрацию прав, информации, необходимой для ведения Единого государственного реестра недвижимости</w:t>
            </w:r>
          </w:p>
        </w:tc>
        <w:tc>
          <w:tcPr>
            <w:tcW w:w="2778" w:type="dxa"/>
          </w:tcPr>
          <w:p w:rsidR="00061F16" w:rsidRDefault="00061F16">
            <w:pPr>
              <w:pStyle w:val="ConsPlusNormal"/>
            </w:pPr>
            <w:r>
              <w:lastRenderedPageBreak/>
              <w:t xml:space="preserve">Представление в федеральный орган исполнительной власти, осуществляющий государственный кадастровый учет и </w:t>
            </w:r>
            <w:r>
              <w:lastRenderedPageBreak/>
              <w:t>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w:t>
            </w:r>
          </w:p>
        </w:tc>
        <w:tc>
          <w:tcPr>
            <w:tcW w:w="1814" w:type="dxa"/>
          </w:tcPr>
          <w:p w:rsidR="00061F16" w:rsidRDefault="00061F16">
            <w:pPr>
              <w:pStyle w:val="ConsPlusNormal"/>
            </w:pPr>
            <w:r>
              <w:lastRenderedPageBreak/>
              <w:t>В электронном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 юридические лица, органы государст</w:t>
            </w:r>
            <w:r>
              <w:lastRenderedPageBreak/>
              <w:t>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Объем представленной информации, единиц</w:t>
            </w:r>
          </w:p>
        </w:tc>
        <w:tc>
          <w:tcPr>
            <w:tcW w:w="2268" w:type="dxa"/>
          </w:tcPr>
          <w:p w:rsidR="00061F16" w:rsidRDefault="00061F16">
            <w:pPr>
              <w:pStyle w:val="ConsPlusNormal"/>
            </w:pPr>
            <w:r>
              <w:t>Полнота представленной информации,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49">
              <w:r>
                <w:rPr>
                  <w:color w:val="0000FF"/>
                </w:rPr>
                <w:t>Приказ</w:t>
              </w:r>
            </w:hyperlink>
            <w:r>
              <w:t xml:space="preserve"> Ленинградского областного комитета по управлению государственным имуществом от 28 декабря 2017 года N 66 </w:t>
            </w:r>
            <w:r>
              <w:lastRenderedPageBreak/>
              <w:t>"Об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1.9.2</w:t>
            </w:r>
          </w:p>
        </w:tc>
        <w:tc>
          <w:tcPr>
            <w:tcW w:w="2324" w:type="dxa"/>
          </w:tcPr>
          <w:p w:rsidR="00061F16" w:rsidRDefault="00061F16">
            <w:pPr>
              <w:pStyle w:val="ConsPlusNormal"/>
            </w:pPr>
            <w:r>
              <w:t>Представление в федеральный орган исполнительной власти, осуществляющий государственный кадастровый учет и государственную регистрацию прав, информации о данных рынка недвижимости</w:t>
            </w:r>
          </w:p>
        </w:tc>
        <w:tc>
          <w:tcPr>
            <w:tcW w:w="2778" w:type="dxa"/>
          </w:tcPr>
          <w:p w:rsidR="00061F16" w:rsidRDefault="00061F16">
            <w:pPr>
              <w:pStyle w:val="ConsPlusNormal"/>
            </w:pPr>
            <w:r>
              <w:t xml:space="preserve">Ежеквартальное представление в федеральный орган исполнительной власти, осуществляющий государственный кадастровый учет и государственную регистрацию прав, информации о данных рынка недвижимости, полученных в ходе сбора, обработки, систематизации и накопления информации, необходимой для определения кадастровой </w:t>
            </w:r>
            <w:r>
              <w:lastRenderedPageBreak/>
              <w:t>стоимости, а также информации, использованной при проведении государственной кадастровой оценки и формируемой в результате ее проведения</w:t>
            </w:r>
          </w:p>
        </w:tc>
        <w:tc>
          <w:tcPr>
            <w:tcW w:w="1814" w:type="dxa"/>
          </w:tcPr>
          <w:p w:rsidR="00061F16" w:rsidRDefault="00061F16">
            <w:pPr>
              <w:pStyle w:val="ConsPlusNormal"/>
            </w:pPr>
            <w:r>
              <w:lastRenderedPageBreak/>
              <w:t>В электронном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Объем представленной информации, единиц</w:t>
            </w:r>
          </w:p>
        </w:tc>
        <w:tc>
          <w:tcPr>
            <w:tcW w:w="2268" w:type="dxa"/>
          </w:tcPr>
          <w:p w:rsidR="00061F16" w:rsidRDefault="00061F16">
            <w:pPr>
              <w:pStyle w:val="ConsPlusNormal"/>
            </w:pPr>
            <w:r>
              <w:t>Полнота и достоверность представленной информации,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0">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w:t>
            </w:r>
            <w:r>
              <w:lastRenderedPageBreak/>
              <w:t>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1.9.3</w:t>
            </w:r>
          </w:p>
        </w:tc>
        <w:tc>
          <w:tcPr>
            <w:tcW w:w="2324" w:type="dxa"/>
          </w:tcPr>
          <w:p w:rsidR="00061F16" w:rsidRDefault="00061F16">
            <w:pPr>
              <w:pStyle w:val="ConsPlusNormal"/>
            </w:pPr>
            <w:r>
              <w:t>Представление копий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уполномоченным государственным органам по их требованию</w:t>
            </w:r>
          </w:p>
        </w:tc>
        <w:tc>
          <w:tcPr>
            <w:tcW w:w="2778" w:type="dxa"/>
          </w:tcPr>
          <w:p w:rsidR="00061F16" w:rsidRDefault="00061F16">
            <w:pPr>
              <w:pStyle w:val="ConsPlusNormal"/>
            </w:pPr>
            <w:r>
              <w:t>Представление в случаях, предусмотренных законодательством Российской Федерации, копий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tc>
        <w:tc>
          <w:tcPr>
            <w:tcW w:w="1814" w:type="dxa"/>
          </w:tcPr>
          <w:p w:rsidR="00061F16" w:rsidRDefault="00061F16">
            <w:pPr>
              <w:pStyle w:val="ConsPlusNormal"/>
            </w:pPr>
            <w:r>
              <w:t>В бумажном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 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Объем представленной информации, единиц</w:t>
            </w:r>
          </w:p>
        </w:tc>
        <w:tc>
          <w:tcPr>
            <w:tcW w:w="2268" w:type="dxa"/>
          </w:tcPr>
          <w:p w:rsidR="00061F16" w:rsidRDefault="00061F16">
            <w:pPr>
              <w:pStyle w:val="ConsPlusNormal"/>
            </w:pPr>
            <w:r>
              <w:t>Срок представления копий хранящихся документов,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1">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t>1.9.4</w:t>
            </w:r>
          </w:p>
        </w:tc>
        <w:tc>
          <w:tcPr>
            <w:tcW w:w="2324" w:type="dxa"/>
          </w:tcPr>
          <w:p w:rsidR="00061F16" w:rsidRDefault="00061F16">
            <w:pPr>
              <w:pStyle w:val="ConsPlusNormal"/>
            </w:pPr>
            <w:r>
              <w:t xml:space="preserve">Представление копий </w:t>
            </w:r>
            <w:r>
              <w:lastRenderedPageBreak/>
              <w:t>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уполномоченным государственным органам по их требованию</w:t>
            </w:r>
          </w:p>
        </w:tc>
        <w:tc>
          <w:tcPr>
            <w:tcW w:w="2778" w:type="dxa"/>
          </w:tcPr>
          <w:p w:rsidR="00061F16" w:rsidRDefault="00061F16">
            <w:pPr>
              <w:pStyle w:val="ConsPlusNormal"/>
            </w:pPr>
            <w:r>
              <w:lastRenderedPageBreak/>
              <w:t xml:space="preserve">Представление в случаях, </w:t>
            </w:r>
            <w:r>
              <w:lastRenderedPageBreak/>
              <w:t>предусмотренных законодательством Российской Федерации, копий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tc>
        <w:tc>
          <w:tcPr>
            <w:tcW w:w="1814" w:type="dxa"/>
          </w:tcPr>
          <w:p w:rsidR="00061F16" w:rsidRDefault="00061F16">
            <w:pPr>
              <w:pStyle w:val="ConsPlusNormal"/>
            </w:pPr>
            <w:r>
              <w:lastRenderedPageBreak/>
              <w:t xml:space="preserve">В электронном </w:t>
            </w:r>
            <w:r>
              <w:lastRenderedPageBreak/>
              <w:t>виде</w:t>
            </w:r>
          </w:p>
        </w:tc>
        <w:tc>
          <w:tcPr>
            <w:tcW w:w="1020" w:type="dxa"/>
          </w:tcPr>
          <w:p w:rsidR="00061F16" w:rsidRDefault="00061F16">
            <w:pPr>
              <w:pStyle w:val="ConsPlusNormal"/>
              <w:jc w:val="center"/>
            </w:pPr>
            <w:r>
              <w:lastRenderedPageBreak/>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w:t>
            </w:r>
            <w:r>
              <w:lastRenderedPageBreak/>
              <w:t>кие лица, 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 xml:space="preserve">Объем </w:t>
            </w:r>
            <w:r>
              <w:lastRenderedPageBreak/>
              <w:t>представленной информации, единиц</w:t>
            </w:r>
          </w:p>
        </w:tc>
        <w:tc>
          <w:tcPr>
            <w:tcW w:w="2268" w:type="dxa"/>
          </w:tcPr>
          <w:p w:rsidR="00061F16" w:rsidRDefault="00061F16">
            <w:pPr>
              <w:pStyle w:val="ConsPlusNormal"/>
            </w:pPr>
            <w:r>
              <w:lastRenderedPageBreak/>
              <w:t xml:space="preserve">Срок представления </w:t>
            </w:r>
            <w:r>
              <w:lastRenderedPageBreak/>
              <w:t>копий хранящихся документов, баллов</w:t>
            </w:r>
          </w:p>
        </w:tc>
        <w:tc>
          <w:tcPr>
            <w:tcW w:w="794" w:type="dxa"/>
          </w:tcPr>
          <w:p w:rsidR="00061F16" w:rsidRDefault="00061F16">
            <w:pPr>
              <w:pStyle w:val="ConsPlusNormal"/>
              <w:jc w:val="center"/>
            </w:pPr>
            <w:r>
              <w:lastRenderedPageBreak/>
              <w:t>БУ</w:t>
            </w:r>
          </w:p>
        </w:tc>
        <w:tc>
          <w:tcPr>
            <w:tcW w:w="1531" w:type="dxa"/>
          </w:tcPr>
          <w:p w:rsidR="00061F16" w:rsidRDefault="00061F16">
            <w:pPr>
              <w:pStyle w:val="ConsPlusNormal"/>
            </w:pPr>
            <w:r>
              <w:t>Осуществлени</w:t>
            </w:r>
            <w:r>
              <w:lastRenderedPageBreak/>
              <w:t>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2">
              <w:r>
                <w:rPr>
                  <w:color w:val="0000FF"/>
                </w:rPr>
                <w:t>Приказ</w:t>
              </w:r>
            </w:hyperlink>
            <w:r>
              <w:t xml:space="preserve"> Ленинградского </w:t>
            </w:r>
            <w:r>
              <w:lastRenderedPageBreak/>
              <w:t>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1.9.5</w:t>
            </w:r>
          </w:p>
        </w:tc>
        <w:tc>
          <w:tcPr>
            <w:tcW w:w="2324" w:type="dxa"/>
          </w:tcPr>
          <w:p w:rsidR="00061F16" w:rsidRDefault="00061F16">
            <w:pPr>
              <w:pStyle w:val="ConsPlusNormal"/>
            </w:pPr>
            <w:r>
              <w:t>Предоставление разъяснений, связанных с определением кадастровой стоимости объектов недвижимости</w:t>
            </w:r>
          </w:p>
        </w:tc>
        <w:tc>
          <w:tcPr>
            <w:tcW w:w="2778" w:type="dxa"/>
          </w:tcPr>
          <w:p w:rsidR="00061F16" w:rsidRDefault="00061F16">
            <w:pPr>
              <w:pStyle w:val="ConsPlusNormal"/>
            </w:pPr>
            <w:r>
              <w:t>Предоставление разъяснений, связанных с определением кадастровой стоимости, в том числе о ее определении, в порядке, предусмотренном законодательством Российской Федерации</w:t>
            </w:r>
          </w:p>
        </w:tc>
        <w:tc>
          <w:tcPr>
            <w:tcW w:w="1814" w:type="dxa"/>
          </w:tcPr>
          <w:p w:rsidR="00061F16" w:rsidRDefault="00061F16">
            <w:pPr>
              <w:pStyle w:val="ConsPlusNormal"/>
            </w:pPr>
            <w:r>
              <w:t>В бумажном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Объем представленной информации, единиц</w:t>
            </w:r>
          </w:p>
        </w:tc>
        <w:tc>
          <w:tcPr>
            <w:tcW w:w="2268" w:type="dxa"/>
          </w:tcPr>
          <w:p w:rsidR="00061F16" w:rsidRDefault="00061F16">
            <w:pPr>
              <w:pStyle w:val="ConsPlusNormal"/>
            </w:pPr>
            <w:r>
              <w:t>Полнота предоставленной информации,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3">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w:t>
            </w:r>
            <w:r>
              <w:lastRenderedPageBreak/>
              <w:t>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1.9.6</w:t>
            </w:r>
          </w:p>
        </w:tc>
        <w:tc>
          <w:tcPr>
            <w:tcW w:w="2324" w:type="dxa"/>
          </w:tcPr>
          <w:p w:rsidR="00061F16" w:rsidRDefault="00061F16">
            <w:pPr>
              <w:pStyle w:val="ConsPlusNormal"/>
            </w:pPr>
            <w:r>
              <w:t>Предоставление разъяснений, связанных с определением кадастровой стоимости объектов недвижимости</w:t>
            </w:r>
          </w:p>
        </w:tc>
        <w:tc>
          <w:tcPr>
            <w:tcW w:w="2778" w:type="dxa"/>
          </w:tcPr>
          <w:p w:rsidR="00061F16" w:rsidRDefault="00061F16">
            <w:pPr>
              <w:pStyle w:val="ConsPlusNormal"/>
            </w:pPr>
            <w:r>
              <w:t>Предоставление разъяснений, связанных с определением кадастровой стоимости, в том числе о ее определении, в порядке, предусмотренном законодательством Российской Федерации</w:t>
            </w:r>
          </w:p>
        </w:tc>
        <w:tc>
          <w:tcPr>
            <w:tcW w:w="1814" w:type="dxa"/>
          </w:tcPr>
          <w:p w:rsidR="00061F16" w:rsidRDefault="00061F16">
            <w:pPr>
              <w:pStyle w:val="ConsPlusNormal"/>
            </w:pPr>
            <w:r>
              <w:t>В электронном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Объем представленной информации, единиц</w:t>
            </w:r>
          </w:p>
        </w:tc>
        <w:tc>
          <w:tcPr>
            <w:tcW w:w="2268" w:type="dxa"/>
          </w:tcPr>
          <w:p w:rsidR="00061F16" w:rsidRDefault="00061F16">
            <w:pPr>
              <w:pStyle w:val="ConsPlusNormal"/>
            </w:pPr>
            <w:r>
              <w:t>Полнота представленной информации,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4">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w:t>
            </w:r>
            <w:r>
              <w:lastRenderedPageBreak/>
              <w:t>государственным имуществом"</w:t>
            </w:r>
          </w:p>
        </w:tc>
      </w:tr>
      <w:tr w:rsidR="00061F16">
        <w:tc>
          <w:tcPr>
            <w:tcW w:w="844" w:type="dxa"/>
          </w:tcPr>
          <w:p w:rsidR="00061F16" w:rsidRDefault="00061F16">
            <w:pPr>
              <w:pStyle w:val="ConsPlusNormal"/>
              <w:jc w:val="center"/>
            </w:pPr>
            <w:r>
              <w:lastRenderedPageBreak/>
              <w:t>1.9.7</w:t>
            </w:r>
          </w:p>
        </w:tc>
        <w:tc>
          <w:tcPr>
            <w:tcW w:w="2324" w:type="dxa"/>
          </w:tcPr>
          <w:p w:rsidR="00061F16" w:rsidRDefault="00061F16">
            <w:pPr>
              <w:pStyle w:val="ConsPlusNormal"/>
            </w:pPr>
            <w:r>
              <w:t>Рассмотрение обращений, связанных с наличием ошибок, допущенных при определении кадастровой стоимости</w:t>
            </w:r>
          </w:p>
        </w:tc>
        <w:tc>
          <w:tcPr>
            <w:tcW w:w="2778" w:type="dxa"/>
          </w:tcPr>
          <w:p w:rsidR="00061F16" w:rsidRDefault="00061F16">
            <w:pPr>
              <w:pStyle w:val="ConsPlusNormal"/>
            </w:pPr>
            <w:r>
              <w:t>Рассмотрение обращений об исправлении ошибок, допущенных при определении кадастровой стоимости</w:t>
            </w:r>
          </w:p>
        </w:tc>
        <w:tc>
          <w:tcPr>
            <w:tcW w:w="1814" w:type="dxa"/>
          </w:tcPr>
          <w:p w:rsidR="00061F16" w:rsidRDefault="00061F16">
            <w:pPr>
              <w:pStyle w:val="ConsPlusNormal"/>
            </w:pPr>
            <w:r>
              <w:t>В электронном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Юридические лица, 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Количество рассмотренных обращений, связанных с наличием ошибок, допущенных при определении кадастровой стоимости, единиц</w:t>
            </w:r>
          </w:p>
        </w:tc>
        <w:tc>
          <w:tcPr>
            <w:tcW w:w="2268" w:type="dxa"/>
          </w:tcPr>
          <w:p w:rsidR="00061F16" w:rsidRDefault="00061F16">
            <w:pPr>
              <w:pStyle w:val="ConsPlusNormal"/>
            </w:pPr>
            <w:r>
              <w:t>Срок рассмотрения обращений и исправления ошибок, допущенных при определении кадастровой стоимости,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5">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t>1.9.8</w:t>
            </w:r>
          </w:p>
        </w:tc>
        <w:tc>
          <w:tcPr>
            <w:tcW w:w="2324" w:type="dxa"/>
          </w:tcPr>
          <w:p w:rsidR="00061F16" w:rsidRDefault="00061F16">
            <w:pPr>
              <w:pStyle w:val="ConsPlusNormal"/>
            </w:pPr>
            <w:r>
              <w:t>Рассмотрение обращений, связанных с наличием ошибок, допущенных при определении кадастровой стоимости</w:t>
            </w:r>
          </w:p>
        </w:tc>
        <w:tc>
          <w:tcPr>
            <w:tcW w:w="2778" w:type="dxa"/>
          </w:tcPr>
          <w:p w:rsidR="00061F16" w:rsidRDefault="00061F16">
            <w:pPr>
              <w:pStyle w:val="ConsPlusNormal"/>
            </w:pPr>
            <w:r>
              <w:t>Рассмотрение обращений об исправлении ошибок, допущенных при определении кадастровой стоимости</w:t>
            </w:r>
          </w:p>
        </w:tc>
        <w:tc>
          <w:tcPr>
            <w:tcW w:w="1814" w:type="dxa"/>
          </w:tcPr>
          <w:p w:rsidR="00061F16" w:rsidRDefault="00061F16">
            <w:pPr>
              <w:pStyle w:val="ConsPlusNormal"/>
            </w:pPr>
            <w:r>
              <w:t>В бумажном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 xml:space="preserve">Юридические лица, органы государственной власти и местного </w:t>
            </w:r>
            <w:r>
              <w:lastRenderedPageBreak/>
              <w:t>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 xml:space="preserve">Количество рассмотренных обращений, связанных с наличием ошибок, допущенных при определении </w:t>
            </w:r>
            <w:r>
              <w:lastRenderedPageBreak/>
              <w:t>кадастровой стоимости, единиц</w:t>
            </w:r>
          </w:p>
        </w:tc>
        <w:tc>
          <w:tcPr>
            <w:tcW w:w="2268" w:type="dxa"/>
          </w:tcPr>
          <w:p w:rsidR="00061F16" w:rsidRDefault="00061F16">
            <w:pPr>
              <w:pStyle w:val="ConsPlusNormal"/>
            </w:pPr>
            <w:r>
              <w:lastRenderedPageBreak/>
              <w:t>Срок рассмотрения обращений и исправления ошибок, допущенных при определении кадастровой стоимости,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6">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w:t>
            </w:r>
            <w:r>
              <w:lastRenderedPageBreak/>
              <w:t>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1.9.9</w:t>
            </w:r>
          </w:p>
        </w:tc>
        <w:tc>
          <w:tcPr>
            <w:tcW w:w="2324" w:type="dxa"/>
          </w:tcPr>
          <w:p w:rsidR="00061F16" w:rsidRDefault="00061F16">
            <w:pPr>
              <w:pStyle w:val="ConsPlusNormal"/>
            </w:pPr>
            <w:r>
              <w:t>Хранение копий отчетов и документов, формируемых в ходе определения кадастровой стоимости</w:t>
            </w:r>
          </w:p>
        </w:tc>
        <w:tc>
          <w:tcPr>
            <w:tcW w:w="2778" w:type="dxa"/>
          </w:tcPr>
          <w:p w:rsidR="00061F16" w:rsidRDefault="00061F16">
            <w:pPr>
              <w:pStyle w:val="ConsPlusNormal"/>
            </w:pPr>
            <w:r>
              <w:t>Хранение копий отчетов об итогах государственной кадастровой оценки и иных документов, формируемых в ходе определения кадастровой стоимости</w:t>
            </w:r>
          </w:p>
        </w:tc>
        <w:tc>
          <w:tcPr>
            <w:tcW w:w="1814" w:type="dxa"/>
          </w:tcPr>
          <w:p w:rsidR="00061F16" w:rsidRDefault="00061F16">
            <w:pPr>
              <w:pStyle w:val="ConsPlusNormal"/>
            </w:pPr>
            <w:r>
              <w:t>В бумажном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Объем хранящейся информации, штук</w:t>
            </w:r>
          </w:p>
        </w:tc>
        <w:tc>
          <w:tcPr>
            <w:tcW w:w="2268" w:type="dxa"/>
          </w:tcPr>
          <w:p w:rsidR="00061F16" w:rsidRDefault="00061F16">
            <w:pPr>
              <w:pStyle w:val="ConsPlusNormal"/>
            </w:pPr>
            <w:r>
              <w:t>Соблюдение требований к хранению документов,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7">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w:t>
            </w:r>
            <w:r>
              <w:lastRenderedPageBreak/>
              <w:t>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1.9.10</w:t>
            </w:r>
          </w:p>
        </w:tc>
        <w:tc>
          <w:tcPr>
            <w:tcW w:w="2324" w:type="dxa"/>
          </w:tcPr>
          <w:p w:rsidR="00061F16" w:rsidRDefault="00061F16">
            <w:pPr>
              <w:pStyle w:val="ConsPlusNormal"/>
            </w:pPr>
            <w:r>
              <w:t>Хранение копий отчетов и документов, формируемых в ходе определения кадастровой стоимости</w:t>
            </w:r>
          </w:p>
        </w:tc>
        <w:tc>
          <w:tcPr>
            <w:tcW w:w="2778" w:type="dxa"/>
          </w:tcPr>
          <w:p w:rsidR="00061F16" w:rsidRDefault="00061F16">
            <w:pPr>
              <w:pStyle w:val="ConsPlusNormal"/>
            </w:pPr>
            <w:r>
              <w:t>Хранение копий отчетов об итогах государственной кадастровой оценки и иных документов, формируемых в ходе определения кадастровой стоимости</w:t>
            </w:r>
          </w:p>
        </w:tc>
        <w:tc>
          <w:tcPr>
            <w:tcW w:w="1814" w:type="dxa"/>
          </w:tcPr>
          <w:p w:rsidR="00061F16" w:rsidRDefault="00061F16">
            <w:pPr>
              <w:pStyle w:val="ConsPlusNormal"/>
            </w:pPr>
            <w:r>
              <w:t>В электронном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Объем хранящейся информации, гигабайт</w:t>
            </w:r>
          </w:p>
        </w:tc>
        <w:tc>
          <w:tcPr>
            <w:tcW w:w="2268" w:type="dxa"/>
          </w:tcPr>
          <w:p w:rsidR="00061F16" w:rsidRDefault="00061F16">
            <w:pPr>
              <w:pStyle w:val="ConsPlusNormal"/>
            </w:pPr>
            <w:r>
              <w:t>Соблюдение требований к хранению документов,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8">
              <w:r>
                <w:rPr>
                  <w:color w:val="0000FF"/>
                </w:rPr>
                <w:t>Приказ</w:t>
              </w:r>
            </w:hyperlink>
            <w:r>
              <w:t xml:space="preserve"> Ленинградского областного комитета по управлению государственным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t>1.9.11</w:t>
            </w:r>
          </w:p>
        </w:tc>
        <w:tc>
          <w:tcPr>
            <w:tcW w:w="2324" w:type="dxa"/>
          </w:tcPr>
          <w:p w:rsidR="00061F16" w:rsidRDefault="00061F16">
            <w:pPr>
              <w:pStyle w:val="ConsPlusNormal"/>
            </w:pPr>
            <w:r>
              <w:t xml:space="preserve">Хранение копий документов и материалов, использованных при </w:t>
            </w:r>
            <w:r>
              <w:lastRenderedPageBreak/>
              <w:t>определении кадастровой стоимости</w:t>
            </w:r>
          </w:p>
        </w:tc>
        <w:tc>
          <w:tcPr>
            <w:tcW w:w="2778" w:type="dxa"/>
          </w:tcPr>
          <w:p w:rsidR="00061F16" w:rsidRDefault="00061F16">
            <w:pPr>
              <w:pStyle w:val="ConsPlusNormal"/>
            </w:pPr>
            <w:r>
              <w:lastRenderedPageBreak/>
              <w:t xml:space="preserve">Хранение копий документов и материалов, которые были использованы для целей </w:t>
            </w:r>
            <w:r>
              <w:lastRenderedPageBreak/>
              <w:t>определения кадастровой стоимости</w:t>
            </w:r>
          </w:p>
        </w:tc>
        <w:tc>
          <w:tcPr>
            <w:tcW w:w="1814" w:type="dxa"/>
          </w:tcPr>
          <w:p w:rsidR="00061F16" w:rsidRDefault="00061F16">
            <w:pPr>
              <w:pStyle w:val="ConsPlusNormal"/>
            </w:pPr>
            <w:r>
              <w:lastRenderedPageBreak/>
              <w:t>В электронном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 xml:space="preserve">Физические лица, юридические лица, </w:t>
            </w:r>
            <w:r>
              <w:lastRenderedPageBreak/>
              <w:t>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Объем хранящейся информации, гигабайт</w:t>
            </w:r>
          </w:p>
        </w:tc>
        <w:tc>
          <w:tcPr>
            <w:tcW w:w="2268" w:type="dxa"/>
          </w:tcPr>
          <w:p w:rsidR="00061F16" w:rsidRDefault="00061F16">
            <w:pPr>
              <w:pStyle w:val="ConsPlusNormal"/>
            </w:pPr>
            <w:r>
              <w:t>Соблюдение требований к хранению документов,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 xml:space="preserve">Осуществление государственной </w:t>
            </w:r>
            <w:r>
              <w:lastRenderedPageBreak/>
              <w:t>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59">
              <w:r>
                <w:rPr>
                  <w:color w:val="0000FF"/>
                </w:rPr>
                <w:t>Приказ</w:t>
              </w:r>
            </w:hyperlink>
            <w:r>
              <w:t xml:space="preserve"> Ленинградского областного комитета по управлению государственным </w:t>
            </w:r>
            <w:r>
              <w:lastRenderedPageBreak/>
              <w:t>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1.9.12</w:t>
            </w:r>
          </w:p>
        </w:tc>
        <w:tc>
          <w:tcPr>
            <w:tcW w:w="2324" w:type="dxa"/>
          </w:tcPr>
          <w:p w:rsidR="00061F16" w:rsidRDefault="00061F16">
            <w:pPr>
              <w:pStyle w:val="ConsPlusNormal"/>
            </w:pPr>
            <w:r>
              <w:t>Хранение копий документов и материалов, использованных при определении кадастровой стоимости</w:t>
            </w:r>
          </w:p>
        </w:tc>
        <w:tc>
          <w:tcPr>
            <w:tcW w:w="2778" w:type="dxa"/>
          </w:tcPr>
          <w:p w:rsidR="00061F16" w:rsidRDefault="00061F16">
            <w:pPr>
              <w:pStyle w:val="ConsPlusNormal"/>
            </w:pPr>
            <w:r>
              <w:t>Хранение копий документов и материалов, которые были использованы для целей определения кадастровой стоимости</w:t>
            </w:r>
          </w:p>
        </w:tc>
        <w:tc>
          <w:tcPr>
            <w:tcW w:w="1814" w:type="dxa"/>
          </w:tcPr>
          <w:p w:rsidR="00061F16" w:rsidRDefault="00061F16">
            <w:pPr>
              <w:pStyle w:val="ConsPlusNormal"/>
            </w:pPr>
            <w:r>
              <w:t>В бумажном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1191" w:type="dxa"/>
          </w:tcPr>
          <w:p w:rsidR="00061F16" w:rsidRDefault="00061F16">
            <w:pPr>
              <w:pStyle w:val="ConsPlusNormal"/>
            </w:pPr>
          </w:p>
        </w:tc>
        <w:tc>
          <w:tcPr>
            <w:tcW w:w="2098" w:type="dxa"/>
          </w:tcPr>
          <w:p w:rsidR="00061F16" w:rsidRDefault="00061F16">
            <w:pPr>
              <w:pStyle w:val="ConsPlusNormal"/>
            </w:pPr>
            <w:r>
              <w:t>Объем хранящейся информации, штук</w:t>
            </w:r>
          </w:p>
        </w:tc>
        <w:tc>
          <w:tcPr>
            <w:tcW w:w="2268" w:type="dxa"/>
          </w:tcPr>
          <w:p w:rsidR="00061F16" w:rsidRDefault="00061F16">
            <w:pPr>
              <w:pStyle w:val="ConsPlusNormal"/>
            </w:pPr>
            <w:r>
              <w:t>Соблюдение требований к хранению документов,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60">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w:t>
            </w:r>
            <w:r>
              <w:lastRenderedPageBreak/>
              <w:t>"Ленинградское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1.9.13</w:t>
            </w:r>
          </w:p>
        </w:tc>
        <w:tc>
          <w:tcPr>
            <w:tcW w:w="2324" w:type="dxa"/>
          </w:tcPr>
          <w:p w:rsidR="00061F16" w:rsidRDefault="00061F16">
            <w:pPr>
              <w:pStyle w:val="ConsPlusNormal"/>
            </w:pPr>
            <w:r>
              <w:t xml:space="preserve">Определение кадастровой стоимости объектов недвижимости в соответствии со </w:t>
            </w:r>
            <w:hyperlink r:id="rId161">
              <w:r>
                <w:rPr>
                  <w:color w:val="0000FF"/>
                </w:rPr>
                <w:t>статьей 14</w:t>
              </w:r>
            </w:hyperlink>
            <w:r>
              <w:t xml:space="preserve"> Федерального закона от 3 июля 2016 года N 237 "О государственной кадастровой оценке"</w:t>
            </w:r>
          </w:p>
        </w:tc>
        <w:tc>
          <w:tcPr>
            <w:tcW w:w="2778" w:type="dxa"/>
          </w:tcPr>
          <w:p w:rsidR="00061F16" w:rsidRDefault="00061F16">
            <w:pPr>
              <w:pStyle w:val="ConsPlusNormal"/>
            </w:pPr>
            <w:r>
              <w:t>Определение кадастровой стоимости объектов недвижимости в рамках государственной кадастровой оценки</w:t>
            </w:r>
          </w:p>
        </w:tc>
        <w:tc>
          <w:tcPr>
            <w:tcW w:w="1814" w:type="dxa"/>
          </w:tcPr>
          <w:p w:rsidR="00061F16" w:rsidRDefault="00061F16">
            <w:pPr>
              <w:pStyle w:val="ConsPlusNormal"/>
            </w:pPr>
            <w:r>
              <w:t>В электронном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2098" w:type="dxa"/>
          </w:tcPr>
          <w:p w:rsidR="00061F16" w:rsidRDefault="00061F16">
            <w:pPr>
              <w:pStyle w:val="ConsPlusNormal"/>
            </w:pPr>
            <w:r>
              <w:t>Количество объектов недвижимости, для которых определена кадастровая стоимость, единиц</w:t>
            </w:r>
          </w:p>
        </w:tc>
        <w:tc>
          <w:tcPr>
            <w:tcW w:w="2268" w:type="dxa"/>
          </w:tcPr>
          <w:p w:rsidR="00061F16" w:rsidRDefault="00061F16">
            <w:pPr>
              <w:pStyle w:val="ConsPlusNormal"/>
            </w:pPr>
            <w:r>
              <w:t>Точность определенной кадастровой стоимости,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62">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1.9.14</w:t>
            </w:r>
          </w:p>
        </w:tc>
        <w:tc>
          <w:tcPr>
            <w:tcW w:w="2324" w:type="dxa"/>
          </w:tcPr>
          <w:p w:rsidR="00061F16" w:rsidRDefault="00061F16">
            <w:pPr>
              <w:pStyle w:val="ConsPlusNormal"/>
            </w:pPr>
            <w:r>
              <w:t xml:space="preserve">Определение кадастровой стоимости объектов недвижимости в соответствии со </w:t>
            </w:r>
            <w:hyperlink r:id="rId163">
              <w:r>
                <w:rPr>
                  <w:color w:val="0000FF"/>
                </w:rPr>
                <w:t>статьей 14</w:t>
              </w:r>
            </w:hyperlink>
            <w:r>
              <w:t xml:space="preserve"> Федерального закона от 3 июля 2016 года N 237 "О государственной кадастровой оценке"</w:t>
            </w:r>
          </w:p>
        </w:tc>
        <w:tc>
          <w:tcPr>
            <w:tcW w:w="2778" w:type="dxa"/>
          </w:tcPr>
          <w:p w:rsidR="00061F16" w:rsidRDefault="00061F16">
            <w:pPr>
              <w:pStyle w:val="ConsPlusNormal"/>
            </w:pPr>
            <w:r>
              <w:t>Определение кадастровой стоимости объектов недвижимости в рамках государственной кадастровой оценки</w:t>
            </w:r>
          </w:p>
        </w:tc>
        <w:tc>
          <w:tcPr>
            <w:tcW w:w="1814" w:type="dxa"/>
          </w:tcPr>
          <w:p w:rsidR="00061F16" w:rsidRDefault="00061F16">
            <w:pPr>
              <w:pStyle w:val="ConsPlusNormal"/>
            </w:pPr>
            <w:r>
              <w:t>В бумажном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2098" w:type="dxa"/>
          </w:tcPr>
          <w:p w:rsidR="00061F16" w:rsidRDefault="00061F16">
            <w:pPr>
              <w:pStyle w:val="ConsPlusNormal"/>
            </w:pPr>
            <w:r>
              <w:t>Количество объектов недвижимости, для которых определена кадастровая стоимость, единиц</w:t>
            </w:r>
          </w:p>
        </w:tc>
        <w:tc>
          <w:tcPr>
            <w:tcW w:w="2268" w:type="dxa"/>
          </w:tcPr>
          <w:p w:rsidR="00061F16" w:rsidRDefault="00061F16">
            <w:pPr>
              <w:pStyle w:val="ConsPlusNormal"/>
            </w:pPr>
            <w:r>
              <w:t>Точность определенной кадастровой стоимости,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64">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t>1.9.15</w:t>
            </w:r>
          </w:p>
        </w:tc>
        <w:tc>
          <w:tcPr>
            <w:tcW w:w="2324" w:type="dxa"/>
          </w:tcPr>
          <w:p w:rsidR="00061F16" w:rsidRDefault="00061F16">
            <w:pPr>
              <w:pStyle w:val="ConsPlusNormal"/>
            </w:pPr>
            <w:r>
              <w:t xml:space="preserve">Определение кадастровой стоимости объектов недвижимости в соответствии со </w:t>
            </w:r>
            <w:hyperlink r:id="rId165">
              <w:r>
                <w:rPr>
                  <w:color w:val="0000FF"/>
                </w:rPr>
                <w:t>статьей 16</w:t>
              </w:r>
            </w:hyperlink>
            <w:r>
              <w:t xml:space="preserve"> Федерального закона от 3 июля 2016 года N 237 "О государственной </w:t>
            </w:r>
            <w:r>
              <w:lastRenderedPageBreak/>
              <w:t>кадастровой оценке"</w:t>
            </w:r>
          </w:p>
        </w:tc>
        <w:tc>
          <w:tcPr>
            <w:tcW w:w="2778" w:type="dxa"/>
          </w:tcPr>
          <w:p w:rsidR="00061F16" w:rsidRDefault="00061F16">
            <w:pPr>
              <w:pStyle w:val="ConsPlusNormal"/>
            </w:pPr>
            <w:r>
              <w:lastRenderedPageBreak/>
              <w:t xml:space="preserve">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w:t>
            </w:r>
            <w:r>
              <w:lastRenderedPageBreak/>
              <w:t xml:space="preserve">отношении которых произошло изменение их количественных </w:t>
            </w:r>
            <w:proofErr w:type="gramStart"/>
            <w:r>
              <w:t>и(</w:t>
            </w:r>
            <w:proofErr w:type="gramEnd"/>
            <w:r>
              <w:t>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оценки</w:t>
            </w:r>
          </w:p>
        </w:tc>
        <w:tc>
          <w:tcPr>
            <w:tcW w:w="1814" w:type="dxa"/>
          </w:tcPr>
          <w:p w:rsidR="00061F16" w:rsidRDefault="00061F16">
            <w:pPr>
              <w:pStyle w:val="ConsPlusNormal"/>
            </w:pPr>
            <w:r>
              <w:lastRenderedPageBreak/>
              <w:t>В бумажном виде</w:t>
            </w:r>
          </w:p>
        </w:tc>
        <w:tc>
          <w:tcPr>
            <w:tcW w:w="1020" w:type="dxa"/>
          </w:tcPr>
          <w:p w:rsidR="00061F16" w:rsidRDefault="00061F16">
            <w:pPr>
              <w:pStyle w:val="ConsPlusNormal"/>
            </w:pP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 органы государственной власти и местного самоуправ</w:t>
            </w:r>
            <w:r>
              <w:lastRenderedPageBreak/>
              <w:t>ления</w:t>
            </w:r>
          </w:p>
        </w:tc>
        <w:tc>
          <w:tcPr>
            <w:tcW w:w="2098" w:type="dxa"/>
          </w:tcPr>
          <w:p w:rsidR="00061F16" w:rsidRDefault="00061F16">
            <w:pPr>
              <w:pStyle w:val="ConsPlusNormal"/>
            </w:pPr>
            <w:r>
              <w:lastRenderedPageBreak/>
              <w:t>Количество объектов недвижимости, для которых определена кадастровая стоимость, единиц</w:t>
            </w:r>
          </w:p>
        </w:tc>
        <w:tc>
          <w:tcPr>
            <w:tcW w:w="2268" w:type="dxa"/>
          </w:tcPr>
          <w:p w:rsidR="00061F16" w:rsidRDefault="00061F16">
            <w:pPr>
              <w:pStyle w:val="ConsPlusNormal"/>
            </w:pPr>
            <w:r>
              <w:t>Точность определенной кадастровой стоимости,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66">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w:t>
            </w:r>
            <w:r>
              <w:lastRenderedPageBreak/>
              <w:t>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lastRenderedPageBreak/>
              <w:t>1.9.16</w:t>
            </w:r>
          </w:p>
        </w:tc>
        <w:tc>
          <w:tcPr>
            <w:tcW w:w="2324" w:type="dxa"/>
          </w:tcPr>
          <w:p w:rsidR="00061F16" w:rsidRDefault="00061F16">
            <w:pPr>
              <w:pStyle w:val="ConsPlusNormal"/>
            </w:pPr>
            <w:r>
              <w:t>Сбор, обработка, систематизация и накопление информации при определении кадастровой стоимости</w:t>
            </w:r>
          </w:p>
        </w:tc>
        <w:tc>
          <w:tcPr>
            <w:tcW w:w="2778" w:type="dxa"/>
          </w:tcPr>
          <w:p w:rsidR="00061F16" w:rsidRDefault="00061F16">
            <w:pPr>
              <w:pStyle w:val="ConsPlusNormal"/>
            </w:pPr>
            <w:r>
              <w:t>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tc>
        <w:tc>
          <w:tcPr>
            <w:tcW w:w="1814" w:type="dxa"/>
          </w:tcPr>
          <w:p w:rsidR="00061F16" w:rsidRDefault="00061F16">
            <w:pPr>
              <w:pStyle w:val="ConsPlusNormal"/>
            </w:pPr>
            <w:r>
              <w:t>В бумажном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2098" w:type="dxa"/>
          </w:tcPr>
          <w:p w:rsidR="00061F16" w:rsidRDefault="00061F16">
            <w:pPr>
              <w:pStyle w:val="ConsPlusNormal"/>
            </w:pPr>
            <w:r>
              <w:t>Объем собранной информации, единиц</w:t>
            </w:r>
          </w:p>
        </w:tc>
        <w:tc>
          <w:tcPr>
            <w:tcW w:w="2268" w:type="dxa"/>
          </w:tcPr>
          <w:p w:rsidR="00061F16" w:rsidRDefault="00061F16">
            <w:pPr>
              <w:pStyle w:val="ConsPlusNormal"/>
            </w:pPr>
            <w:r>
              <w:t>Достоверность собранной информации,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67">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w:t>
            </w:r>
            <w:r>
              <w:lastRenderedPageBreak/>
              <w:t>управлению государственным имуществом"</w:t>
            </w:r>
          </w:p>
        </w:tc>
      </w:tr>
      <w:tr w:rsidR="00061F16">
        <w:tc>
          <w:tcPr>
            <w:tcW w:w="844" w:type="dxa"/>
          </w:tcPr>
          <w:p w:rsidR="00061F16" w:rsidRDefault="00061F16">
            <w:pPr>
              <w:pStyle w:val="ConsPlusNormal"/>
              <w:jc w:val="center"/>
            </w:pPr>
            <w:r>
              <w:lastRenderedPageBreak/>
              <w:t>1.9.17</w:t>
            </w:r>
          </w:p>
        </w:tc>
        <w:tc>
          <w:tcPr>
            <w:tcW w:w="2324" w:type="dxa"/>
          </w:tcPr>
          <w:p w:rsidR="00061F16" w:rsidRDefault="00061F16">
            <w:pPr>
              <w:pStyle w:val="ConsPlusNormal"/>
            </w:pPr>
            <w:r>
              <w:t>Сбор, обработка, систематизация и накопление информации при определении кадастровой стоимости</w:t>
            </w:r>
          </w:p>
        </w:tc>
        <w:tc>
          <w:tcPr>
            <w:tcW w:w="2778" w:type="dxa"/>
          </w:tcPr>
          <w:p w:rsidR="00061F16" w:rsidRDefault="00061F16">
            <w:pPr>
              <w:pStyle w:val="ConsPlusNormal"/>
            </w:pPr>
            <w:r>
              <w:t>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tc>
        <w:tc>
          <w:tcPr>
            <w:tcW w:w="1814" w:type="dxa"/>
          </w:tcPr>
          <w:p w:rsidR="00061F16" w:rsidRDefault="00061F16">
            <w:pPr>
              <w:pStyle w:val="ConsPlusNormal"/>
            </w:pPr>
            <w:r>
              <w:t>В электронном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 органы государственной власти и местного самоуправления</w:t>
            </w:r>
          </w:p>
        </w:tc>
        <w:tc>
          <w:tcPr>
            <w:tcW w:w="2098" w:type="dxa"/>
          </w:tcPr>
          <w:p w:rsidR="00061F16" w:rsidRDefault="00061F16">
            <w:pPr>
              <w:pStyle w:val="ConsPlusNormal"/>
            </w:pPr>
            <w:r>
              <w:t>Объем собранной информации, гигабайт</w:t>
            </w:r>
          </w:p>
        </w:tc>
        <w:tc>
          <w:tcPr>
            <w:tcW w:w="2268" w:type="dxa"/>
          </w:tcPr>
          <w:p w:rsidR="00061F16" w:rsidRDefault="00061F16">
            <w:pPr>
              <w:pStyle w:val="ConsPlusNormal"/>
            </w:pPr>
            <w:r>
              <w:t>Достоверность собранной информации, баллов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Осуществление государственной кадастровой оценки</w:t>
            </w:r>
          </w:p>
        </w:tc>
        <w:tc>
          <w:tcPr>
            <w:tcW w:w="907" w:type="dxa"/>
          </w:tcPr>
          <w:p w:rsidR="00061F16" w:rsidRDefault="00061F16">
            <w:pPr>
              <w:pStyle w:val="ConsPlusNormal"/>
            </w:pPr>
          </w:p>
        </w:tc>
        <w:tc>
          <w:tcPr>
            <w:tcW w:w="2494" w:type="dxa"/>
          </w:tcPr>
          <w:p w:rsidR="00061F16" w:rsidRDefault="00061F16">
            <w:pPr>
              <w:pStyle w:val="ConsPlusNormal"/>
            </w:pPr>
            <w:hyperlink r:id="rId168">
              <w:r>
                <w:rPr>
                  <w:color w:val="0000FF"/>
                </w:rPr>
                <w:t>Приказ</w:t>
              </w:r>
            </w:hyperlink>
            <w:r>
              <w:t xml:space="preserve">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c>
          <w:tcPr>
            <w:tcW w:w="844" w:type="dxa"/>
          </w:tcPr>
          <w:p w:rsidR="00061F16" w:rsidRDefault="00061F16">
            <w:pPr>
              <w:pStyle w:val="ConsPlusNormal"/>
              <w:jc w:val="center"/>
            </w:pPr>
            <w:r>
              <w:t>1.9.18</w:t>
            </w:r>
          </w:p>
        </w:tc>
        <w:tc>
          <w:tcPr>
            <w:tcW w:w="2324" w:type="dxa"/>
          </w:tcPr>
          <w:p w:rsidR="00061F16" w:rsidRDefault="00061F16">
            <w:pPr>
              <w:pStyle w:val="ConsPlusNormal"/>
            </w:pPr>
            <w:r>
              <w:t xml:space="preserve">Определение кадастровой стоимости объектов недвижимости в соответствии со </w:t>
            </w:r>
            <w:hyperlink r:id="rId169">
              <w:r>
                <w:rPr>
                  <w:color w:val="0000FF"/>
                </w:rPr>
                <w:t>статьей 16</w:t>
              </w:r>
            </w:hyperlink>
            <w:r>
              <w:t xml:space="preserve"> </w:t>
            </w:r>
            <w:r>
              <w:lastRenderedPageBreak/>
              <w:t>Федерального закона от 3 июля 2016 года N 237 "О государственной кадастровой оценке"</w:t>
            </w:r>
          </w:p>
        </w:tc>
        <w:tc>
          <w:tcPr>
            <w:tcW w:w="2778" w:type="dxa"/>
          </w:tcPr>
          <w:p w:rsidR="00061F16" w:rsidRDefault="00061F16">
            <w:pPr>
              <w:pStyle w:val="ConsPlusNormal"/>
            </w:pPr>
            <w:r>
              <w:lastRenderedPageBreak/>
              <w:t xml:space="preserve">Определение кадастровой стоимости вновь учтенных объектов недвижимости, ранее учтенных объектов недвижимости в случае внесения в Единый </w:t>
            </w:r>
            <w:r>
              <w:lastRenderedPageBreak/>
              <w:t xml:space="preserve">государственный реестр недвижимости сведений о них и объектов недвижимости, в отношении которых произошло изменение их количественных </w:t>
            </w:r>
            <w:proofErr w:type="gramStart"/>
            <w:r>
              <w:t>и(</w:t>
            </w:r>
            <w:proofErr w:type="gramEnd"/>
            <w:r>
              <w:t>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tc>
        <w:tc>
          <w:tcPr>
            <w:tcW w:w="1814" w:type="dxa"/>
          </w:tcPr>
          <w:p w:rsidR="00061F16" w:rsidRDefault="00061F16">
            <w:pPr>
              <w:pStyle w:val="ConsPlusNormal"/>
            </w:pPr>
            <w:r>
              <w:lastRenderedPageBreak/>
              <w:t>В электронном виде</w:t>
            </w:r>
          </w:p>
        </w:tc>
        <w:tc>
          <w:tcPr>
            <w:tcW w:w="1020" w:type="dxa"/>
          </w:tcPr>
          <w:p w:rsidR="00061F16" w:rsidRDefault="00061F16">
            <w:pPr>
              <w:pStyle w:val="ConsPlusNormal"/>
              <w:jc w:val="center"/>
            </w:pPr>
            <w:r>
              <w:t>84.11.4</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 органы государств</w:t>
            </w:r>
            <w:r>
              <w:lastRenderedPageBreak/>
              <w:t>енной власти и местного самоуправления</w:t>
            </w:r>
          </w:p>
        </w:tc>
        <w:tc>
          <w:tcPr>
            <w:tcW w:w="2098" w:type="dxa"/>
          </w:tcPr>
          <w:p w:rsidR="00061F16" w:rsidRDefault="00061F16">
            <w:pPr>
              <w:pStyle w:val="ConsPlusNormal"/>
            </w:pPr>
            <w:r>
              <w:lastRenderedPageBreak/>
              <w:t>Количество объектов недвижимости, для которых определена кадастровая стоимость, единиц</w:t>
            </w:r>
          </w:p>
        </w:tc>
        <w:tc>
          <w:tcPr>
            <w:tcW w:w="2268" w:type="dxa"/>
          </w:tcPr>
          <w:p w:rsidR="00061F16" w:rsidRDefault="00061F16">
            <w:pPr>
              <w:pStyle w:val="ConsPlusNormal"/>
            </w:pPr>
            <w:r>
              <w:t>Точность определенной кадастровой стоимости, процентов</w:t>
            </w:r>
          </w:p>
        </w:tc>
        <w:tc>
          <w:tcPr>
            <w:tcW w:w="794" w:type="dxa"/>
          </w:tcPr>
          <w:p w:rsidR="00061F16" w:rsidRDefault="00061F16">
            <w:pPr>
              <w:pStyle w:val="ConsPlusNormal"/>
              <w:jc w:val="center"/>
            </w:pPr>
            <w:r>
              <w:t>БУ</w:t>
            </w:r>
          </w:p>
        </w:tc>
        <w:tc>
          <w:tcPr>
            <w:tcW w:w="1531" w:type="dxa"/>
          </w:tcPr>
          <w:p w:rsidR="00061F16" w:rsidRDefault="00061F16">
            <w:pPr>
              <w:pStyle w:val="ConsPlusNormal"/>
            </w:pPr>
            <w:r>
              <w:t>Кадастровая оценка</w:t>
            </w:r>
          </w:p>
        </w:tc>
        <w:tc>
          <w:tcPr>
            <w:tcW w:w="907" w:type="dxa"/>
          </w:tcPr>
          <w:p w:rsidR="00061F16" w:rsidRDefault="00061F16">
            <w:pPr>
              <w:pStyle w:val="ConsPlusNormal"/>
            </w:pPr>
          </w:p>
        </w:tc>
        <w:tc>
          <w:tcPr>
            <w:tcW w:w="2494" w:type="dxa"/>
          </w:tcPr>
          <w:p w:rsidR="00061F16" w:rsidRDefault="00061F16">
            <w:pPr>
              <w:pStyle w:val="ConsPlusNormal"/>
            </w:pPr>
            <w:hyperlink r:id="rId170">
              <w:r>
                <w:rPr>
                  <w:color w:val="0000FF"/>
                </w:rPr>
                <w:t>Приказ</w:t>
              </w:r>
            </w:hyperlink>
            <w:r>
              <w:t xml:space="preserve"> Ленинградского областного комитета по управлению государственным имуществом от 28 декабря 2017 года N 66 </w:t>
            </w:r>
            <w:r>
              <w:lastRenderedPageBreak/>
              <w:t>"Об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управлению государственным имуществом"</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1.9.19</w:t>
            </w:r>
          </w:p>
        </w:tc>
        <w:tc>
          <w:tcPr>
            <w:tcW w:w="2324" w:type="dxa"/>
            <w:tcBorders>
              <w:bottom w:val="nil"/>
            </w:tcBorders>
          </w:tcPr>
          <w:p w:rsidR="00061F16" w:rsidRDefault="00061F16">
            <w:pPr>
              <w:pStyle w:val="ConsPlusNormal"/>
            </w:pPr>
            <w:r>
              <w:t>Рассмотрение заявлений об установлении кадастровой стоимости объекта недвижимости в размере его рыночной стоимости</w:t>
            </w:r>
          </w:p>
        </w:tc>
        <w:tc>
          <w:tcPr>
            <w:tcW w:w="2778" w:type="dxa"/>
            <w:tcBorders>
              <w:bottom w:val="nil"/>
            </w:tcBorders>
          </w:tcPr>
          <w:p w:rsidR="00061F16" w:rsidRDefault="00061F16">
            <w:pPr>
              <w:pStyle w:val="ConsPlusNormal"/>
            </w:pPr>
            <w:r>
              <w:t>Рассмотрение заявлений об установлении кадастровой стоимости объекта недвижимости в размере его рыночной стоимости</w:t>
            </w:r>
          </w:p>
        </w:tc>
        <w:tc>
          <w:tcPr>
            <w:tcW w:w="1814" w:type="dxa"/>
            <w:tcBorders>
              <w:bottom w:val="nil"/>
            </w:tcBorders>
          </w:tcPr>
          <w:p w:rsidR="00061F16" w:rsidRDefault="00061F16">
            <w:pPr>
              <w:pStyle w:val="ConsPlusNormal"/>
            </w:pPr>
            <w:r>
              <w:t>В бумажном виде; в электронном виде</w:t>
            </w:r>
          </w:p>
        </w:tc>
        <w:tc>
          <w:tcPr>
            <w:tcW w:w="1020" w:type="dxa"/>
            <w:tcBorders>
              <w:bottom w:val="nil"/>
            </w:tcBorders>
          </w:tcPr>
          <w:p w:rsidR="00061F16" w:rsidRDefault="00061F16">
            <w:pPr>
              <w:pStyle w:val="ConsPlusNormal"/>
              <w:jc w:val="center"/>
            </w:pPr>
            <w:r>
              <w:t>84.11.4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рассмотренных заявлений, единиц</w:t>
            </w:r>
          </w:p>
        </w:tc>
        <w:tc>
          <w:tcPr>
            <w:tcW w:w="2268" w:type="dxa"/>
            <w:tcBorders>
              <w:bottom w:val="nil"/>
            </w:tcBorders>
          </w:tcPr>
          <w:p w:rsidR="00061F16" w:rsidRDefault="00061F16">
            <w:pPr>
              <w:pStyle w:val="ConsPlusNormal"/>
            </w:pPr>
            <w:r>
              <w:t>Соблюдение срока рассмотрения заявлений об установлении кадастровой стоимости объекта недвижимости в размере его рыночной стоимости, баллов; полнота и достоверность представленной информации, баллов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Осуществление государственной кадастровой оценки</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w:t>
            </w:r>
            <w:r>
              <w:lastRenderedPageBreak/>
              <w:t xml:space="preserve">кадастровой оценки", подведомственным Ленинградскому областному комитету по управлению государственным имуществом", </w:t>
            </w:r>
            <w:hyperlink r:id="rId171">
              <w:r>
                <w:rPr>
                  <w:color w:val="0000FF"/>
                </w:rPr>
                <w:t>пункт 9</w:t>
              </w:r>
            </w:hyperlink>
            <w:r>
              <w:t xml:space="preserve"> раздела "Государственные услуги"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1.9.19 введен </w:t>
            </w:r>
            <w:hyperlink r:id="rId172">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1.9.20</w:t>
            </w:r>
          </w:p>
        </w:tc>
        <w:tc>
          <w:tcPr>
            <w:tcW w:w="2324" w:type="dxa"/>
            <w:tcBorders>
              <w:bottom w:val="nil"/>
            </w:tcBorders>
          </w:tcPr>
          <w:p w:rsidR="00061F16" w:rsidRDefault="00061F16">
            <w:pPr>
              <w:pStyle w:val="ConsPlusNormal"/>
            </w:pPr>
            <w:r>
              <w:t>Рассмотрение заявлений об установлении кадастровой стоимости объекта недвижимости в размере его рыночной стоимости</w:t>
            </w:r>
          </w:p>
        </w:tc>
        <w:tc>
          <w:tcPr>
            <w:tcW w:w="2778" w:type="dxa"/>
            <w:tcBorders>
              <w:bottom w:val="nil"/>
            </w:tcBorders>
          </w:tcPr>
          <w:p w:rsidR="00061F16" w:rsidRDefault="00061F16">
            <w:pPr>
              <w:pStyle w:val="ConsPlusNormal"/>
            </w:pPr>
            <w:r>
              <w:t>Рассмотрение заявлений об установлении кадастровой стоимости объекта недвижимости в размере его рыночной стоимости</w:t>
            </w:r>
          </w:p>
        </w:tc>
        <w:tc>
          <w:tcPr>
            <w:tcW w:w="1814" w:type="dxa"/>
            <w:tcBorders>
              <w:bottom w:val="nil"/>
            </w:tcBorders>
          </w:tcPr>
          <w:p w:rsidR="00061F16" w:rsidRDefault="00061F16">
            <w:pPr>
              <w:pStyle w:val="ConsPlusNormal"/>
            </w:pPr>
            <w:r>
              <w:t>В бумажном виде; в электронном виде</w:t>
            </w:r>
          </w:p>
        </w:tc>
        <w:tc>
          <w:tcPr>
            <w:tcW w:w="1020" w:type="dxa"/>
            <w:tcBorders>
              <w:bottom w:val="nil"/>
            </w:tcBorders>
          </w:tcPr>
          <w:p w:rsidR="00061F16" w:rsidRDefault="00061F16">
            <w:pPr>
              <w:pStyle w:val="ConsPlusNormal"/>
              <w:jc w:val="center"/>
            </w:pPr>
            <w:r>
              <w:t>84.11.4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ОИВ/ОМСУ</w:t>
            </w:r>
          </w:p>
        </w:tc>
        <w:tc>
          <w:tcPr>
            <w:tcW w:w="2098" w:type="dxa"/>
            <w:tcBorders>
              <w:bottom w:val="nil"/>
            </w:tcBorders>
          </w:tcPr>
          <w:p w:rsidR="00061F16" w:rsidRDefault="00061F16">
            <w:pPr>
              <w:pStyle w:val="ConsPlusNormal"/>
            </w:pPr>
            <w:r>
              <w:t>Количество рассмотренных заявлений, единиц</w:t>
            </w:r>
          </w:p>
        </w:tc>
        <w:tc>
          <w:tcPr>
            <w:tcW w:w="2268" w:type="dxa"/>
            <w:tcBorders>
              <w:bottom w:val="nil"/>
            </w:tcBorders>
          </w:tcPr>
          <w:p w:rsidR="00061F16" w:rsidRDefault="00061F16">
            <w:pPr>
              <w:pStyle w:val="ConsPlusNormal"/>
            </w:pPr>
            <w:r>
              <w:t>Соблюдение срока рассмотрения заявлений об установлении кадастровой стоимости объекта недвижимости в размере его рыночной стоимости, баллов; полнота и достоверность представленной информации, баллов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Осуществление государственной кадастровой оценки</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Ленинградского областного комитета по управлению государственным имуществом от 28 декабря 2017 года N 66 "Об утверждении Перечня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подведомственным Ленинградскому областному комитету по </w:t>
            </w:r>
            <w:r>
              <w:lastRenderedPageBreak/>
              <w:t xml:space="preserve">управлению государственным имуществом", </w:t>
            </w:r>
            <w:hyperlink r:id="rId173">
              <w:r>
                <w:rPr>
                  <w:color w:val="0000FF"/>
                </w:rPr>
                <w:t>пункт 9</w:t>
              </w:r>
            </w:hyperlink>
            <w:r>
              <w:t xml:space="preserve"> раздела "Государственные услуги"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1.9.20 введен </w:t>
            </w:r>
            <w:hyperlink r:id="rId174">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1.10. Государственные услуги и работы в сфере туризма</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175">
              <w:r>
                <w:rPr>
                  <w:color w:val="0000FF"/>
                </w:rPr>
                <w:t>Распоряжения</w:t>
              </w:r>
            </w:hyperlink>
            <w:r>
              <w:t xml:space="preserve"> Правительства Ленинградской области от 15.12.2020 N 945-р)</w:t>
            </w:r>
          </w:p>
        </w:tc>
      </w:tr>
      <w:tr w:rsidR="00061F16">
        <w:tc>
          <w:tcPr>
            <w:tcW w:w="844" w:type="dxa"/>
          </w:tcPr>
          <w:p w:rsidR="00061F16" w:rsidRDefault="00061F16">
            <w:pPr>
              <w:pStyle w:val="ConsPlusNormal"/>
              <w:jc w:val="center"/>
            </w:pPr>
            <w:r>
              <w:t>1.10.1</w:t>
            </w:r>
          </w:p>
        </w:tc>
        <w:tc>
          <w:tcPr>
            <w:tcW w:w="2324" w:type="dxa"/>
          </w:tcPr>
          <w:p w:rsidR="00061F16" w:rsidRDefault="00061F16">
            <w:pPr>
              <w:pStyle w:val="ConsPlusNormal"/>
            </w:pPr>
            <w:r>
              <w:t>Оказание туристско-информационных работ</w:t>
            </w:r>
          </w:p>
        </w:tc>
        <w:tc>
          <w:tcPr>
            <w:tcW w:w="2778" w:type="dxa"/>
          </w:tcPr>
          <w:p w:rsidR="00061F16" w:rsidRDefault="00061F16">
            <w:pPr>
              <w:pStyle w:val="ConsPlusNormal"/>
            </w:pPr>
            <w:r>
              <w:t xml:space="preserve">Проведение </w:t>
            </w:r>
            <w:proofErr w:type="spellStart"/>
            <w:r>
              <w:t>инфотуров</w:t>
            </w:r>
            <w:proofErr w:type="spellEnd"/>
            <w:r>
              <w:t xml:space="preserve"> и пресс-туров, организация приема телекомпаний для съемок программ, рекламирующих туристические возможности Ленинградской области на российском и международном туристских рынках</w:t>
            </w:r>
          </w:p>
        </w:tc>
        <w:tc>
          <w:tcPr>
            <w:tcW w:w="1814" w:type="dxa"/>
          </w:tcPr>
          <w:p w:rsidR="00061F16" w:rsidRDefault="00061F16">
            <w:pPr>
              <w:pStyle w:val="ConsPlusNormal"/>
            </w:pPr>
            <w:r>
              <w:t>В стационарных условиях</w:t>
            </w:r>
          </w:p>
        </w:tc>
        <w:tc>
          <w:tcPr>
            <w:tcW w:w="1020" w:type="dxa"/>
          </w:tcPr>
          <w:p w:rsidR="00061F16" w:rsidRDefault="00061F16">
            <w:pPr>
              <w:pStyle w:val="ConsPlusNormal"/>
              <w:jc w:val="center"/>
            </w:pPr>
            <w:r>
              <w:t>63.11.1;</w:t>
            </w:r>
          </w:p>
          <w:p w:rsidR="00061F16" w:rsidRDefault="00061F16">
            <w:pPr>
              <w:pStyle w:val="ConsPlusNormal"/>
              <w:jc w:val="center"/>
            </w:pPr>
            <w:r>
              <w:t>79.90.1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w:t>
            </w:r>
          </w:p>
        </w:tc>
        <w:tc>
          <w:tcPr>
            <w:tcW w:w="2098" w:type="dxa"/>
          </w:tcPr>
          <w:p w:rsidR="00061F16" w:rsidRDefault="00061F16">
            <w:pPr>
              <w:pStyle w:val="ConsPlusNormal"/>
            </w:pPr>
            <w:r>
              <w:t>Количество туров, единиц</w:t>
            </w:r>
          </w:p>
        </w:tc>
        <w:tc>
          <w:tcPr>
            <w:tcW w:w="2268" w:type="dxa"/>
          </w:tcPr>
          <w:p w:rsidR="00061F16" w:rsidRDefault="00061F16">
            <w:pPr>
              <w:pStyle w:val="ConsPlusNormal"/>
            </w:pPr>
            <w:r>
              <w:t xml:space="preserve">Количество участников </w:t>
            </w:r>
            <w:proofErr w:type="spellStart"/>
            <w:r>
              <w:t>инфотуров</w:t>
            </w:r>
            <w:proofErr w:type="spellEnd"/>
            <w:r>
              <w:t>, единиц</w:t>
            </w:r>
          </w:p>
        </w:tc>
        <w:tc>
          <w:tcPr>
            <w:tcW w:w="794" w:type="dxa"/>
          </w:tcPr>
          <w:p w:rsidR="00061F16" w:rsidRDefault="00061F16">
            <w:pPr>
              <w:pStyle w:val="ConsPlusNormal"/>
            </w:pPr>
            <w:r>
              <w:t>БУ</w:t>
            </w:r>
          </w:p>
        </w:tc>
        <w:tc>
          <w:tcPr>
            <w:tcW w:w="1531" w:type="dxa"/>
          </w:tcPr>
          <w:p w:rsidR="00061F16" w:rsidRDefault="00061F16">
            <w:pPr>
              <w:pStyle w:val="ConsPlusNormal"/>
            </w:pPr>
            <w:r>
              <w:t>Иные учреждения в сфере туризма</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20 мая 2019 года N 39-оз "О развитии туризма в Ленинградской области и признании </w:t>
            </w:r>
            <w:proofErr w:type="gramStart"/>
            <w:r>
              <w:t>утратившими</w:t>
            </w:r>
            <w:proofErr w:type="gramEnd"/>
            <w:r>
              <w:t xml:space="preserve"> силу некоторых областных законов и отдельных положений областных законов", </w:t>
            </w:r>
            <w:hyperlink r:id="rId176">
              <w:r>
                <w:rPr>
                  <w:color w:val="0000FF"/>
                </w:rPr>
                <w:t>ст. 6</w:t>
              </w:r>
            </w:hyperlink>
          </w:p>
        </w:tc>
      </w:tr>
      <w:tr w:rsidR="00061F16">
        <w:tc>
          <w:tcPr>
            <w:tcW w:w="844" w:type="dxa"/>
          </w:tcPr>
          <w:p w:rsidR="00061F16" w:rsidRDefault="00061F16">
            <w:pPr>
              <w:pStyle w:val="ConsPlusNormal"/>
              <w:jc w:val="center"/>
            </w:pPr>
            <w:r>
              <w:t>1.10.2</w:t>
            </w:r>
          </w:p>
        </w:tc>
        <w:tc>
          <w:tcPr>
            <w:tcW w:w="2324" w:type="dxa"/>
          </w:tcPr>
          <w:p w:rsidR="00061F16" w:rsidRDefault="00061F16">
            <w:pPr>
              <w:pStyle w:val="ConsPlusNormal"/>
            </w:pPr>
            <w:r>
              <w:t>Оказание туристско-информационных работ</w:t>
            </w:r>
          </w:p>
        </w:tc>
        <w:tc>
          <w:tcPr>
            <w:tcW w:w="2778" w:type="dxa"/>
          </w:tcPr>
          <w:p w:rsidR="00061F16" w:rsidRDefault="00061F16">
            <w:pPr>
              <w:pStyle w:val="ConsPlusNormal"/>
            </w:pPr>
            <w:r>
              <w:t xml:space="preserve">Проведение </w:t>
            </w:r>
            <w:proofErr w:type="spellStart"/>
            <w:r>
              <w:t>инфотуров</w:t>
            </w:r>
            <w:proofErr w:type="spellEnd"/>
            <w:r>
              <w:t xml:space="preserve"> и пресс-туров, организация приема телекомпаний для съемок программ, рекламирующих туристические возможности Ленинградской области на российском и </w:t>
            </w:r>
            <w:r>
              <w:lastRenderedPageBreak/>
              <w:t>международном туристских рынках</w:t>
            </w:r>
          </w:p>
        </w:tc>
        <w:tc>
          <w:tcPr>
            <w:tcW w:w="1814" w:type="dxa"/>
          </w:tcPr>
          <w:p w:rsidR="00061F16" w:rsidRDefault="00061F16">
            <w:pPr>
              <w:pStyle w:val="ConsPlusNormal"/>
            </w:pPr>
            <w:r>
              <w:lastRenderedPageBreak/>
              <w:t>Вне стационара</w:t>
            </w:r>
          </w:p>
        </w:tc>
        <w:tc>
          <w:tcPr>
            <w:tcW w:w="1020" w:type="dxa"/>
          </w:tcPr>
          <w:p w:rsidR="00061F16" w:rsidRDefault="00061F16">
            <w:pPr>
              <w:pStyle w:val="ConsPlusNormal"/>
              <w:jc w:val="center"/>
            </w:pPr>
            <w:r>
              <w:t>63.11.1;</w:t>
            </w:r>
          </w:p>
          <w:p w:rsidR="00061F16" w:rsidRDefault="00061F16">
            <w:pPr>
              <w:pStyle w:val="ConsPlusNormal"/>
              <w:jc w:val="center"/>
            </w:pPr>
            <w:r>
              <w:t>79.90.1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w:t>
            </w:r>
          </w:p>
        </w:tc>
        <w:tc>
          <w:tcPr>
            <w:tcW w:w="2098" w:type="dxa"/>
          </w:tcPr>
          <w:p w:rsidR="00061F16" w:rsidRDefault="00061F16">
            <w:pPr>
              <w:pStyle w:val="ConsPlusNormal"/>
            </w:pPr>
            <w:r>
              <w:t>Количество туров, единиц</w:t>
            </w:r>
          </w:p>
        </w:tc>
        <w:tc>
          <w:tcPr>
            <w:tcW w:w="2268" w:type="dxa"/>
          </w:tcPr>
          <w:p w:rsidR="00061F16" w:rsidRDefault="00061F16">
            <w:pPr>
              <w:pStyle w:val="ConsPlusNormal"/>
            </w:pPr>
            <w:r>
              <w:t xml:space="preserve">Количество участников </w:t>
            </w:r>
            <w:proofErr w:type="spellStart"/>
            <w:r>
              <w:t>инфотуров</w:t>
            </w:r>
            <w:proofErr w:type="spellEnd"/>
            <w:r>
              <w:t>, единиц</w:t>
            </w:r>
          </w:p>
        </w:tc>
        <w:tc>
          <w:tcPr>
            <w:tcW w:w="794" w:type="dxa"/>
          </w:tcPr>
          <w:p w:rsidR="00061F16" w:rsidRDefault="00061F16">
            <w:pPr>
              <w:pStyle w:val="ConsPlusNormal"/>
            </w:pPr>
            <w:r>
              <w:t>БУ</w:t>
            </w:r>
          </w:p>
        </w:tc>
        <w:tc>
          <w:tcPr>
            <w:tcW w:w="1531" w:type="dxa"/>
          </w:tcPr>
          <w:p w:rsidR="00061F16" w:rsidRDefault="00061F16">
            <w:pPr>
              <w:pStyle w:val="ConsPlusNormal"/>
            </w:pPr>
            <w:r>
              <w:t>Иные учреждения в сфере туризма</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20 мая 2019 года N 39-оз "О развитии туризма в Ленинградской области и признании </w:t>
            </w:r>
            <w:proofErr w:type="gramStart"/>
            <w:r>
              <w:t>утратившими</w:t>
            </w:r>
            <w:proofErr w:type="gramEnd"/>
            <w:r>
              <w:t xml:space="preserve"> силу некоторых областных законов и отдельных положений областных </w:t>
            </w:r>
            <w:r>
              <w:lastRenderedPageBreak/>
              <w:t xml:space="preserve">законов", </w:t>
            </w:r>
            <w:hyperlink r:id="rId177">
              <w:r>
                <w:rPr>
                  <w:color w:val="0000FF"/>
                </w:rPr>
                <w:t>ст. 6</w:t>
              </w:r>
            </w:hyperlink>
          </w:p>
        </w:tc>
      </w:tr>
      <w:tr w:rsidR="00061F16">
        <w:tc>
          <w:tcPr>
            <w:tcW w:w="844" w:type="dxa"/>
          </w:tcPr>
          <w:p w:rsidR="00061F16" w:rsidRDefault="00061F16">
            <w:pPr>
              <w:pStyle w:val="ConsPlusNormal"/>
              <w:jc w:val="center"/>
            </w:pPr>
            <w:r>
              <w:lastRenderedPageBreak/>
              <w:t>1.10.3</w:t>
            </w:r>
          </w:p>
        </w:tc>
        <w:tc>
          <w:tcPr>
            <w:tcW w:w="2324" w:type="dxa"/>
          </w:tcPr>
          <w:p w:rsidR="00061F16" w:rsidRDefault="00061F16">
            <w:pPr>
              <w:pStyle w:val="ConsPlusNormal"/>
            </w:pPr>
            <w:r>
              <w:t xml:space="preserve">Формирование, ведение баз данных, в том числе </w:t>
            </w:r>
            <w:proofErr w:type="spellStart"/>
            <w:r>
              <w:t>интернет-ресурсов</w:t>
            </w:r>
            <w:proofErr w:type="spellEnd"/>
            <w:r>
              <w:t xml:space="preserve"> в сфере туризма</w:t>
            </w:r>
          </w:p>
        </w:tc>
        <w:tc>
          <w:tcPr>
            <w:tcW w:w="2778" w:type="dxa"/>
          </w:tcPr>
          <w:p w:rsidR="00061F16" w:rsidRDefault="00061F16">
            <w:pPr>
              <w:pStyle w:val="ConsPlusNormal"/>
            </w:pPr>
            <w:r>
              <w:t>Модернизация, поддержка и продвижение туристского портала Ленинградской области, расширение представленной информации на иностранных языках. Проведение информационной кампании в социальных сетях, направленной на внутренний, общероссийский и зарубежный рынок</w:t>
            </w:r>
          </w:p>
        </w:tc>
        <w:tc>
          <w:tcPr>
            <w:tcW w:w="1814" w:type="dxa"/>
          </w:tcPr>
          <w:p w:rsidR="00061F16" w:rsidRDefault="00061F16">
            <w:pPr>
              <w:pStyle w:val="ConsPlusNormal"/>
            </w:pPr>
            <w:r>
              <w:t>В стационарных условиях</w:t>
            </w:r>
          </w:p>
        </w:tc>
        <w:tc>
          <w:tcPr>
            <w:tcW w:w="1020" w:type="dxa"/>
          </w:tcPr>
          <w:p w:rsidR="00061F16" w:rsidRDefault="00061F16">
            <w:pPr>
              <w:pStyle w:val="ConsPlusNormal"/>
              <w:jc w:val="center"/>
            </w:pPr>
            <w:r>
              <w:t>63.11.1;</w:t>
            </w:r>
          </w:p>
          <w:p w:rsidR="00061F16" w:rsidRDefault="00061F16">
            <w:pPr>
              <w:pStyle w:val="ConsPlusNormal"/>
              <w:jc w:val="center"/>
            </w:pPr>
            <w:r>
              <w:t>79.90.1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w:t>
            </w:r>
          </w:p>
        </w:tc>
        <w:tc>
          <w:tcPr>
            <w:tcW w:w="2098" w:type="dxa"/>
          </w:tcPr>
          <w:p w:rsidR="00061F16" w:rsidRDefault="00061F16">
            <w:pPr>
              <w:pStyle w:val="ConsPlusNormal"/>
            </w:pPr>
            <w:r>
              <w:t>Количество посетителей интернет-сайта, единиц</w:t>
            </w:r>
          </w:p>
        </w:tc>
        <w:tc>
          <w:tcPr>
            <w:tcW w:w="2268" w:type="dxa"/>
          </w:tcPr>
          <w:p w:rsidR="00061F16" w:rsidRDefault="00061F16">
            <w:pPr>
              <w:pStyle w:val="ConsPlusNormal"/>
            </w:pPr>
            <w:r>
              <w:t>Количество публикаций, условных единиц</w:t>
            </w:r>
          </w:p>
        </w:tc>
        <w:tc>
          <w:tcPr>
            <w:tcW w:w="794" w:type="dxa"/>
          </w:tcPr>
          <w:p w:rsidR="00061F16" w:rsidRDefault="00061F16">
            <w:pPr>
              <w:pStyle w:val="ConsPlusNormal"/>
            </w:pPr>
            <w:r>
              <w:t>БУ</w:t>
            </w:r>
          </w:p>
        </w:tc>
        <w:tc>
          <w:tcPr>
            <w:tcW w:w="1531" w:type="dxa"/>
          </w:tcPr>
          <w:p w:rsidR="00061F16" w:rsidRDefault="00061F16">
            <w:pPr>
              <w:pStyle w:val="ConsPlusNormal"/>
            </w:pPr>
            <w:r>
              <w:t>Иные учреждения в сфере туризма</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20 мая 2019 года N 39-оз "О развитии туризма в Ленинградской области и признании </w:t>
            </w:r>
            <w:proofErr w:type="gramStart"/>
            <w:r>
              <w:t>утратившими</w:t>
            </w:r>
            <w:proofErr w:type="gramEnd"/>
            <w:r>
              <w:t xml:space="preserve"> силу некоторых областных законов и отдельных положений областных законов", </w:t>
            </w:r>
            <w:hyperlink r:id="rId178">
              <w:r>
                <w:rPr>
                  <w:color w:val="0000FF"/>
                </w:rPr>
                <w:t>ст. 6</w:t>
              </w:r>
            </w:hyperlink>
          </w:p>
        </w:tc>
      </w:tr>
      <w:tr w:rsidR="00061F16">
        <w:tc>
          <w:tcPr>
            <w:tcW w:w="844" w:type="dxa"/>
          </w:tcPr>
          <w:p w:rsidR="00061F16" w:rsidRDefault="00061F16">
            <w:pPr>
              <w:pStyle w:val="ConsPlusNormal"/>
              <w:jc w:val="center"/>
            </w:pPr>
            <w:r>
              <w:t>1.10.4</w:t>
            </w:r>
          </w:p>
        </w:tc>
        <w:tc>
          <w:tcPr>
            <w:tcW w:w="2324" w:type="dxa"/>
          </w:tcPr>
          <w:p w:rsidR="00061F16" w:rsidRDefault="00061F16">
            <w:pPr>
              <w:pStyle w:val="ConsPlusNormal"/>
            </w:pPr>
            <w:r>
              <w:t>Работы по продвижению туристских возможностей Ленинградской области на внутреннем и международном рынках</w:t>
            </w:r>
          </w:p>
        </w:tc>
        <w:tc>
          <w:tcPr>
            <w:tcW w:w="2778" w:type="dxa"/>
          </w:tcPr>
          <w:p w:rsidR="00061F16" w:rsidRDefault="00061F16">
            <w:pPr>
              <w:pStyle w:val="ConsPlusNormal"/>
            </w:pPr>
            <w:r>
              <w:t>Проведение событийных и специализированных мероприятий (праздники, фестивали, туристские походы и слеты) по продвижению туристского потенциала Ленинградской области, направленных на привлечение туристов в Ленинградскую область</w:t>
            </w:r>
          </w:p>
        </w:tc>
        <w:tc>
          <w:tcPr>
            <w:tcW w:w="1814" w:type="dxa"/>
          </w:tcPr>
          <w:p w:rsidR="00061F16" w:rsidRDefault="00061F16">
            <w:pPr>
              <w:pStyle w:val="ConsPlusNormal"/>
            </w:pPr>
            <w:r>
              <w:t>В соответствии с календарным планом</w:t>
            </w:r>
          </w:p>
        </w:tc>
        <w:tc>
          <w:tcPr>
            <w:tcW w:w="1020" w:type="dxa"/>
          </w:tcPr>
          <w:p w:rsidR="00061F16" w:rsidRDefault="00061F16">
            <w:pPr>
              <w:pStyle w:val="ConsPlusNormal"/>
              <w:jc w:val="center"/>
            </w:pPr>
            <w:r>
              <w:t>79.90.1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w:t>
            </w:r>
          </w:p>
        </w:tc>
        <w:tc>
          <w:tcPr>
            <w:tcW w:w="2098" w:type="dxa"/>
          </w:tcPr>
          <w:p w:rsidR="00061F16" w:rsidRDefault="00061F16">
            <w:pPr>
              <w:pStyle w:val="ConsPlusNormal"/>
            </w:pPr>
            <w:r>
              <w:t>Количество мероприятий, единиц</w:t>
            </w:r>
          </w:p>
        </w:tc>
        <w:tc>
          <w:tcPr>
            <w:tcW w:w="2268" w:type="dxa"/>
          </w:tcPr>
          <w:p w:rsidR="00061F16" w:rsidRDefault="00061F16">
            <w:pPr>
              <w:pStyle w:val="ConsPlusNormal"/>
            </w:pPr>
            <w:r>
              <w:t>Количество посетителей, человек</w:t>
            </w:r>
          </w:p>
        </w:tc>
        <w:tc>
          <w:tcPr>
            <w:tcW w:w="794" w:type="dxa"/>
          </w:tcPr>
          <w:p w:rsidR="00061F16" w:rsidRDefault="00061F16">
            <w:pPr>
              <w:pStyle w:val="ConsPlusNormal"/>
            </w:pPr>
            <w:r>
              <w:t>БУ</w:t>
            </w:r>
          </w:p>
        </w:tc>
        <w:tc>
          <w:tcPr>
            <w:tcW w:w="1531" w:type="dxa"/>
          </w:tcPr>
          <w:p w:rsidR="00061F16" w:rsidRDefault="00061F16">
            <w:pPr>
              <w:pStyle w:val="ConsPlusNormal"/>
            </w:pPr>
            <w:r>
              <w:t>Иные учреждения в сфере туризма</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20 мая 2019 года N 39-оз "О развитии туризма в Ленинградской области и признании </w:t>
            </w:r>
            <w:proofErr w:type="gramStart"/>
            <w:r>
              <w:t>утратившими</w:t>
            </w:r>
            <w:proofErr w:type="gramEnd"/>
            <w:r>
              <w:t xml:space="preserve"> силу некоторых областных законов и отдельных положений областных законов", </w:t>
            </w:r>
            <w:hyperlink r:id="rId179">
              <w:r>
                <w:rPr>
                  <w:color w:val="0000FF"/>
                </w:rPr>
                <w:t>ст. 6</w:t>
              </w:r>
            </w:hyperlink>
          </w:p>
        </w:tc>
      </w:tr>
      <w:tr w:rsidR="00061F16">
        <w:tc>
          <w:tcPr>
            <w:tcW w:w="844" w:type="dxa"/>
          </w:tcPr>
          <w:p w:rsidR="00061F16" w:rsidRDefault="00061F16">
            <w:pPr>
              <w:pStyle w:val="ConsPlusNormal"/>
              <w:jc w:val="center"/>
            </w:pPr>
            <w:r>
              <w:t>1.10.5</w:t>
            </w:r>
          </w:p>
        </w:tc>
        <w:tc>
          <w:tcPr>
            <w:tcW w:w="2324" w:type="dxa"/>
          </w:tcPr>
          <w:p w:rsidR="00061F16" w:rsidRDefault="00061F16">
            <w:pPr>
              <w:pStyle w:val="ConsPlusNormal"/>
            </w:pPr>
            <w:r>
              <w:t xml:space="preserve">Работы по продвижению туристских возможностей Ленинградской </w:t>
            </w:r>
            <w:r>
              <w:lastRenderedPageBreak/>
              <w:t>области на внутреннем и международном рынках</w:t>
            </w:r>
          </w:p>
        </w:tc>
        <w:tc>
          <w:tcPr>
            <w:tcW w:w="2778" w:type="dxa"/>
          </w:tcPr>
          <w:p w:rsidR="00061F16" w:rsidRDefault="00061F16">
            <w:pPr>
              <w:pStyle w:val="ConsPlusNormal"/>
            </w:pPr>
            <w:r>
              <w:lastRenderedPageBreak/>
              <w:t xml:space="preserve">Проведение </w:t>
            </w:r>
            <w:proofErr w:type="spellStart"/>
            <w:r>
              <w:t>конгрессно</w:t>
            </w:r>
            <w:proofErr w:type="spellEnd"/>
            <w:r>
              <w:t xml:space="preserve">-выставочных мероприятий, обеспечение участия Ленинградской области в </w:t>
            </w:r>
            <w:proofErr w:type="spellStart"/>
            <w:r>
              <w:t>конгрессно</w:t>
            </w:r>
            <w:proofErr w:type="spellEnd"/>
            <w:r>
              <w:t xml:space="preserve">-выставочных </w:t>
            </w:r>
            <w:r>
              <w:lastRenderedPageBreak/>
              <w:t>мероприятиях на российском и международном туристских рынках</w:t>
            </w:r>
          </w:p>
        </w:tc>
        <w:tc>
          <w:tcPr>
            <w:tcW w:w="1814" w:type="dxa"/>
          </w:tcPr>
          <w:p w:rsidR="00061F16" w:rsidRDefault="00061F16">
            <w:pPr>
              <w:pStyle w:val="ConsPlusNormal"/>
            </w:pPr>
            <w:r>
              <w:lastRenderedPageBreak/>
              <w:t>В соответствии с календарным планом</w:t>
            </w:r>
          </w:p>
        </w:tc>
        <w:tc>
          <w:tcPr>
            <w:tcW w:w="1020" w:type="dxa"/>
          </w:tcPr>
          <w:p w:rsidR="00061F16" w:rsidRDefault="00061F16">
            <w:pPr>
              <w:pStyle w:val="ConsPlusNormal"/>
              <w:jc w:val="center"/>
            </w:pPr>
            <w:r>
              <w:t>79.90.1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w:t>
            </w:r>
          </w:p>
        </w:tc>
        <w:tc>
          <w:tcPr>
            <w:tcW w:w="2098" w:type="dxa"/>
          </w:tcPr>
          <w:p w:rsidR="00061F16" w:rsidRDefault="00061F16">
            <w:pPr>
              <w:pStyle w:val="ConsPlusNormal"/>
            </w:pPr>
            <w:r>
              <w:t>Количество мероприятий, единиц</w:t>
            </w:r>
          </w:p>
        </w:tc>
        <w:tc>
          <w:tcPr>
            <w:tcW w:w="2268" w:type="dxa"/>
          </w:tcPr>
          <w:p w:rsidR="00061F16" w:rsidRDefault="00061F16">
            <w:pPr>
              <w:pStyle w:val="ConsPlusNormal"/>
            </w:pPr>
            <w:r>
              <w:t>Количество посетителей, человек</w:t>
            </w:r>
          </w:p>
        </w:tc>
        <w:tc>
          <w:tcPr>
            <w:tcW w:w="794" w:type="dxa"/>
          </w:tcPr>
          <w:p w:rsidR="00061F16" w:rsidRDefault="00061F16">
            <w:pPr>
              <w:pStyle w:val="ConsPlusNormal"/>
            </w:pPr>
            <w:r>
              <w:t>БУ</w:t>
            </w:r>
          </w:p>
        </w:tc>
        <w:tc>
          <w:tcPr>
            <w:tcW w:w="1531" w:type="dxa"/>
          </w:tcPr>
          <w:p w:rsidR="00061F16" w:rsidRDefault="00061F16">
            <w:pPr>
              <w:pStyle w:val="ConsPlusNormal"/>
            </w:pPr>
            <w:r>
              <w:t>Иные учреждения в сфере туризма</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20 мая 2019 года N 39-оз "О развитии туризма в Ленинградской области и признании </w:t>
            </w:r>
            <w:proofErr w:type="gramStart"/>
            <w:r>
              <w:lastRenderedPageBreak/>
              <w:t>утратившими</w:t>
            </w:r>
            <w:proofErr w:type="gramEnd"/>
            <w:r>
              <w:t xml:space="preserve"> силу некоторых областных законов и отдельных положений областных законов", </w:t>
            </w:r>
            <w:hyperlink r:id="rId180">
              <w:r>
                <w:rPr>
                  <w:color w:val="0000FF"/>
                </w:rPr>
                <w:t>ст. 6</w:t>
              </w:r>
            </w:hyperlink>
          </w:p>
        </w:tc>
      </w:tr>
      <w:tr w:rsidR="00061F16">
        <w:tc>
          <w:tcPr>
            <w:tcW w:w="844" w:type="dxa"/>
          </w:tcPr>
          <w:p w:rsidR="00061F16" w:rsidRDefault="00061F16">
            <w:pPr>
              <w:pStyle w:val="ConsPlusNormal"/>
              <w:jc w:val="center"/>
            </w:pPr>
            <w:r>
              <w:lastRenderedPageBreak/>
              <w:t>1.10.6</w:t>
            </w:r>
          </w:p>
        </w:tc>
        <w:tc>
          <w:tcPr>
            <w:tcW w:w="2324" w:type="dxa"/>
          </w:tcPr>
          <w:p w:rsidR="00061F16" w:rsidRDefault="00061F16">
            <w:pPr>
              <w:pStyle w:val="ConsPlusNormal"/>
            </w:pPr>
            <w:r>
              <w:t>Работы по продвижению туристских возможностей Ленинградской области на внутреннем и международном рынках</w:t>
            </w:r>
          </w:p>
        </w:tc>
        <w:tc>
          <w:tcPr>
            <w:tcW w:w="2778" w:type="dxa"/>
          </w:tcPr>
          <w:p w:rsidR="00061F16" w:rsidRDefault="00061F16">
            <w:pPr>
              <w:pStyle w:val="ConsPlusNormal"/>
            </w:pPr>
            <w:r>
              <w:t>Разработка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(изготовление печатных материалов: карты, буклеты, справочники, путеводители и т.п.), в том числе на иностранных языках</w:t>
            </w:r>
          </w:p>
        </w:tc>
        <w:tc>
          <w:tcPr>
            <w:tcW w:w="1814" w:type="dxa"/>
          </w:tcPr>
          <w:p w:rsidR="00061F16" w:rsidRDefault="00061F16">
            <w:pPr>
              <w:pStyle w:val="ConsPlusNormal"/>
            </w:pPr>
          </w:p>
        </w:tc>
        <w:tc>
          <w:tcPr>
            <w:tcW w:w="1020" w:type="dxa"/>
          </w:tcPr>
          <w:p w:rsidR="00061F16" w:rsidRDefault="00061F16">
            <w:pPr>
              <w:pStyle w:val="ConsPlusNormal"/>
              <w:jc w:val="center"/>
            </w:pPr>
            <w:r>
              <w:t>79.90.1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w:t>
            </w:r>
          </w:p>
        </w:tc>
        <w:tc>
          <w:tcPr>
            <w:tcW w:w="2098" w:type="dxa"/>
          </w:tcPr>
          <w:p w:rsidR="00061F16" w:rsidRDefault="00061F16">
            <w:pPr>
              <w:pStyle w:val="ConsPlusNormal"/>
            </w:pPr>
            <w:r>
              <w:t>Количество информационных материалов, единиц</w:t>
            </w:r>
          </w:p>
        </w:tc>
        <w:tc>
          <w:tcPr>
            <w:tcW w:w="2268" w:type="dxa"/>
          </w:tcPr>
          <w:p w:rsidR="00061F16" w:rsidRDefault="00061F16">
            <w:pPr>
              <w:pStyle w:val="ConsPlusNormal"/>
            </w:pPr>
            <w:r>
              <w:t>Отсутствие официальных жалоб на проведенную работу, единиц</w:t>
            </w:r>
          </w:p>
        </w:tc>
        <w:tc>
          <w:tcPr>
            <w:tcW w:w="794" w:type="dxa"/>
          </w:tcPr>
          <w:p w:rsidR="00061F16" w:rsidRDefault="00061F16">
            <w:pPr>
              <w:pStyle w:val="ConsPlusNormal"/>
            </w:pPr>
            <w:r>
              <w:t>БУ</w:t>
            </w:r>
          </w:p>
        </w:tc>
        <w:tc>
          <w:tcPr>
            <w:tcW w:w="1531" w:type="dxa"/>
          </w:tcPr>
          <w:p w:rsidR="00061F16" w:rsidRDefault="00061F16">
            <w:pPr>
              <w:pStyle w:val="ConsPlusNormal"/>
            </w:pPr>
            <w:r>
              <w:t>Иные учреждения в сфере туризма</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20 мая 2019 года N 39-оз "О развитии туризма в Ленинградской области и признании </w:t>
            </w:r>
            <w:proofErr w:type="gramStart"/>
            <w:r>
              <w:t>утратившими</w:t>
            </w:r>
            <w:proofErr w:type="gramEnd"/>
            <w:r>
              <w:t xml:space="preserve"> силу некоторых областных законов и отдельных положений областных законов", </w:t>
            </w:r>
            <w:hyperlink r:id="rId181">
              <w:r>
                <w:rPr>
                  <w:color w:val="0000FF"/>
                </w:rPr>
                <w:t>ст. 6</w:t>
              </w:r>
            </w:hyperlink>
          </w:p>
        </w:tc>
      </w:tr>
      <w:tr w:rsidR="00061F16">
        <w:tc>
          <w:tcPr>
            <w:tcW w:w="844" w:type="dxa"/>
          </w:tcPr>
          <w:p w:rsidR="00061F16" w:rsidRDefault="00061F16">
            <w:pPr>
              <w:pStyle w:val="ConsPlusNormal"/>
              <w:jc w:val="center"/>
            </w:pPr>
            <w:r>
              <w:t>1.10.7</w:t>
            </w:r>
          </w:p>
        </w:tc>
        <w:tc>
          <w:tcPr>
            <w:tcW w:w="2324" w:type="dxa"/>
          </w:tcPr>
          <w:p w:rsidR="00061F16" w:rsidRDefault="00061F16">
            <w:pPr>
              <w:pStyle w:val="ConsPlusNormal"/>
            </w:pPr>
            <w:r>
              <w:t>Работы по продвижению туристских возможностей Ленинградской области на внутреннем и международном рынках</w:t>
            </w:r>
          </w:p>
        </w:tc>
        <w:tc>
          <w:tcPr>
            <w:tcW w:w="2778" w:type="dxa"/>
          </w:tcPr>
          <w:p w:rsidR="00061F16" w:rsidRDefault="00061F16">
            <w:pPr>
              <w:pStyle w:val="ConsPlusNormal"/>
            </w:pPr>
            <w:r>
              <w:t xml:space="preserve">Разработка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участникам и гостям мероприятий, проводимых на территории Ленинградской области, регионов Российской </w:t>
            </w:r>
            <w:r>
              <w:lastRenderedPageBreak/>
              <w:t>Федерации и за рубежом, в том числе на иностранных языках</w:t>
            </w:r>
          </w:p>
        </w:tc>
        <w:tc>
          <w:tcPr>
            <w:tcW w:w="1814" w:type="dxa"/>
          </w:tcPr>
          <w:p w:rsidR="00061F16" w:rsidRDefault="00061F16">
            <w:pPr>
              <w:pStyle w:val="ConsPlusNormal"/>
            </w:pPr>
          </w:p>
        </w:tc>
        <w:tc>
          <w:tcPr>
            <w:tcW w:w="1020" w:type="dxa"/>
          </w:tcPr>
          <w:p w:rsidR="00061F16" w:rsidRDefault="00061F16">
            <w:pPr>
              <w:pStyle w:val="ConsPlusNormal"/>
              <w:jc w:val="center"/>
            </w:pPr>
            <w:r>
              <w:t>79.90.1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Физические лица; юридические лица</w:t>
            </w:r>
          </w:p>
        </w:tc>
        <w:tc>
          <w:tcPr>
            <w:tcW w:w="2098" w:type="dxa"/>
          </w:tcPr>
          <w:p w:rsidR="00061F16" w:rsidRDefault="00061F16">
            <w:pPr>
              <w:pStyle w:val="ConsPlusNormal"/>
            </w:pPr>
            <w:r>
              <w:t>Количество наименований, единиц</w:t>
            </w:r>
          </w:p>
        </w:tc>
        <w:tc>
          <w:tcPr>
            <w:tcW w:w="2268" w:type="dxa"/>
          </w:tcPr>
          <w:p w:rsidR="00061F16" w:rsidRDefault="00061F16">
            <w:pPr>
              <w:pStyle w:val="ConsPlusNormal"/>
            </w:pPr>
            <w:r>
              <w:t>Отсутствие официальных жалоб на проведенную работу, единиц</w:t>
            </w:r>
          </w:p>
        </w:tc>
        <w:tc>
          <w:tcPr>
            <w:tcW w:w="794" w:type="dxa"/>
          </w:tcPr>
          <w:p w:rsidR="00061F16" w:rsidRDefault="00061F16">
            <w:pPr>
              <w:pStyle w:val="ConsPlusNormal"/>
            </w:pPr>
            <w:r>
              <w:t>БУ</w:t>
            </w:r>
          </w:p>
        </w:tc>
        <w:tc>
          <w:tcPr>
            <w:tcW w:w="1531" w:type="dxa"/>
          </w:tcPr>
          <w:p w:rsidR="00061F16" w:rsidRDefault="00061F16">
            <w:pPr>
              <w:pStyle w:val="ConsPlusNormal"/>
            </w:pPr>
            <w:r>
              <w:t>Иные учреждения в сфере туризма</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20 мая 2019 года N 39-оз "О развитии туризма в Ленинградской области и признании </w:t>
            </w:r>
            <w:proofErr w:type="gramStart"/>
            <w:r>
              <w:t>утратившими</w:t>
            </w:r>
            <w:proofErr w:type="gramEnd"/>
            <w:r>
              <w:t xml:space="preserve"> силу некоторых областных законов и отдельных положений областных законов", </w:t>
            </w:r>
            <w:hyperlink r:id="rId182">
              <w:r>
                <w:rPr>
                  <w:color w:val="0000FF"/>
                </w:rPr>
                <w:t>ст. 6</w:t>
              </w:r>
            </w:hyperlink>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1.10.8</w:t>
            </w:r>
          </w:p>
        </w:tc>
        <w:tc>
          <w:tcPr>
            <w:tcW w:w="2324" w:type="dxa"/>
            <w:tcBorders>
              <w:bottom w:val="nil"/>
            </w:tcBorders>
          </w:tcPr>
          <w:p w:rsidR="00061F16" w:rsidRDefault="00061F16">
            <w:pPr>
              <w:pStyle w:val="ConsPlusNormal"/>
            </w:pPr>
            <w:r>
              <w:t>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tc>
        <w:tc>
          <w:tcPr>
            <w:tcW w:w="2778" w:type="dxa"/>
            <w:tcBorders>
              <w:bottom w:val="nil"/>
            </w:tcBorders>
          </w:tcPr>
          <w:p w:rsidR="00061F16" w:rsidRDefault="00061F16">
            <w:pPr>
              <w:pStyle w:val="ConsPlusNormal"/>
            </w:pPr>
            <w:r>
              <w:t>Предоставление туристского продукта продолжительностью путешествия не менее 24 часов</w:t>
            </w:r>
          </w:p>
        </w:tc>
        <w:tc>
          <w:tcPr>
            <w:tcW w:w="1814" w:type="dxa"/>
            <w:tcBorders>
              <w:bottom w:val="nil"/>
            </w:tcBorders>
          </w:tcPr>
          <w:p w:rsidR="00061F16" w:rsidRDefault="00061F16">
            <w:pPr>
              <w:pStyle w:val="ConsPlusNormal"/>
            </w:pPr>
            <w:r>
              <w:t>По мере необходимости</w:t>
            </w:r>
          </w:p>
        </w:tc>
        <w:tc>
          <w:tcPr>
            <w:tcW w:w="1020" w:type="dxa"/>
            <w:tcBorders>
              <w:bottom w:val="nil"/>
            </w:tcBorders>
          </w:tcPr>
          <w:p w:rsidR="00061F16" w:rsidRDefault="00061F16">
            <w:pPr>
              <w:pStyle w:val="ConsPlusNormal"/>
              <w:jc w:val="center"/>
            </w:pPr>
            <w:r>
              <w:t>79.12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Число потребителей туристского продукта, человек</w:t>
            </w:r>
          </w:p>
        </w:tc>
        <w:tc>
          <w:tcPr>
            <w:tcW w:w="2268" w:type="dxa"/>
            <w:tcBorders>
              <w:bottom w:val="nil"/>
            </w:tcBorders>
          </w:tcPr>
          <w:p w:rsidR="00061F16" w:rsidRDefault="00061F16">
            <w:pPr>
              <w:pStyle w:val="ConsPlusNormal"/>
            </w:pPr>
            <w:r>
              <w:t>Количество потребителей туристического продукта, человек</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Иные учреждения в сфере туризма</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hyperlink r:id="rId183">
              <w:r>
                <w:rPr>
                  <w:color w:val="0000FF"/>
                </w:rPr>
                <w:t>Ст. 5</w:t>
              </w:r>
            </w:hyperlink>
            <w:r>
              <w:t xml:space="preserve"> областного закона от 20 мая 2019 года N 39-оз "О развитии туризма в Ленинградской области и признании </w:t>
            </w:r>
            <w:proofErr w:type="gramStart"/>
            <w:r>
              <w:t>утратившими</w:t>
            </w:r>
            <w:proofErr w:type="gramEnd"/>
            <w:r>
              <w:t xml:space="preserve"> силу некоторых областных законов и отдельных положений областных законов"</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1.10.8 введен </w:t>
            </w:r>
            <w:hyperlink r:id="rId184">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1.11. Государственные услуги и работы в сфере гражданской обороны, чрезвычайных ситуаций и пожарной безопасности</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185">
              <w:r>
                <w:rPr>
                  <w:color w:val="0000FF"/>
                </w:rPr>
                <w:t>Распоряжения</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1.11.1</w:t>
            </w:r>
          </w:p>
        </w:tc>
        <w:tc>
          <w:tcPr>
            <w:tcW w:w="2324" w:type="dxa"/>
            <w:tcBorders>
              <w:bottom w:val="nil"/>
            </w:tcBorders>
          </w:tcPr>
          <w:p w:rsidR="00061F16" w:rsidRDefault="00061F16">
            <w:pPr>
              <w:pStyle w:val="ConsPlusNormal"/>
            </w:pPr>
            <w:r>
              <w:t xml:space="preserve">Подготовка должностных лиц и специалистов органов исполнительной власти Ленинградской области, руководителей и </w:t>
            </w:r>
            <w:proofErr w:type="gramStart"/>
            <w:r>
              <w:t>работников</w:t>
            </w:r>
            <w:proofErr w:type="gramEnd"/>
            <w:r>
              <w:t xml:space="preserve"> подведомственных им </w:t>
            </w:r>
            <w:r>
              <w:lastRenderedPageBreak/>
              <w:t>учреждений в области гражданской обороны и защиты от чрезвычайных ситуаций</w:t>
            </w:r>
          </w:p>
        </w:tc>
        <w:tc>
          <w:tcPr>
            <w:tcW w:w="2778" w:type="dxa"/>
            <w:tcBorders>
              <w:bottom w:val="nil"/>
            </w:tcBorders>
          </w:tcPr>
          <w:p w:rsidR="00061F16" w:rsidRDefault="00061F16">
            <w:pPr>
              <w:pStyle w:val="ConsPlusNormal"/>
            </w:pPr>
            <w:proofErr w:type="gramStart"/>
            <w:r>
              <w:lastRenderedPageBreak/>
              <w:t>Обучение по программам</w:t>
            </w:r>
            <w:proofErr w:type="gramEnd"/>
            <w:r>
              <w:t xml:space="preserve"> повышения квалификации и переподготовки</w:t>
            </w:r>
          </w:p>
        </w:tc>
        <w:tc>
          <w:tcPr>
            <w:tcW w:w="1814" w:type="dxa"/>
            <w:tcBorders>
              <w:bottom w:val="nil"/>
            </w:tcBorders>
          </w:tcPr>
          <w:p w:rsidR="00061F16" w:rsidRDefault="00061F16">
            <w:pPr>
              <w:pStyle w:val="ConsPlusNormal"/>
            </w:pPr>
            <w:r>
              <w:t>В образовательной организации</w:t>
            </w:r>
          </w:p>
        </w:tc>
        <w:tc>
          <w:tcPr>
            <w:tcW w:w="1020" w:type="dxa"/>
            <w:tcBorders>
              <w:bottom w:val="nil"/>
            </w:tcBorders>
          </w:tcPr>
          <w:p w:rsidR="00061F16" w:rsidRDefault="00061F16">
            <w:pPr>
              <w:pStyle w:val="ConsPlusNormal"/>
            </w:pPr>
            <w:r>
              <w:t>85.42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человеко-часов,</w:t>
            </w:r>
          </w:p>
          <w:p w:rsidR="00061F16" w:rsidRDefault="00061F16">
            <w:pPr>
              <w:pStyle w:val="ConsPlusNormal"/>
            </w:pPr>
            <w:r>
              <w:t>чел. x час</w:t>
            </w:r>
          </w:p>
        </w:tc>
        <w:tc>
          <w:tcPr>
            <w:tcW w:w="2268" w:type="dxa"/>
            <w:tcBorders>
              <w:bottom w:val="nil"/>
            </w:tcBorders>
          </w:tcPr>
          <w:p w:rsidR="00061F16" w:rsidRDefault="00061F16">
            <w:pPr>
              <w:pStyle w:val="ConsPlusNormal"/>
            </w:pPr>
            <w:r>
              <w:t xml:space="preserve">Соотношение выданных предписаний по результатам проверок, проведенных </w:t>
            </w:r>
            <w:proofErr w:type="spellStart"/>
            <w:r>
              <w:t>надзорно</w:t>
            </w:r>
            <w:proofErr w:type="spellEnd"/>
            <w:r>
              <w:t xml:space="preserve">-контрольным органом, к общему </w:t>
            </w:r>
            <w:r>
              <w:lastRenderedPageBreak/>
              <w:t>числу проведенных проверок по соблюдению законодательства в сфере ГО и ЧС в течение двух лет работы специалиста после его повышения квалификации/переподготовки, процентов</w:t>
            </w:r>
          </w:p>
        </w:tc>
        <w:tc>
          <w:tcPr>
            <w:tcW w:w="794" w:type="dxa"/>
            <w:tcBorders>
              <w:bottom w:val="nil"/>
            </w:tcBorders>
          </w:tcPr>
          <w:p w:rsidR="00061F16" w:rsidRDefault="00061F16">
            <w:pPr>
              <w:pStyle w:val="ConsPlusNormal"/>
            </w:pPr>
            <w:r>
              <w:lastRenderedPageBreak/>
              <w:t>АУ</w:t>
            </w:r>
          </w:p>
        </w:tc>
        <w:tc>
          <w:tcPr>
            <w:tcW w:w="1531" w:type="dxa"/>
            <w:tcBorders>
              <w:bottom w:val="nil"/>
            </w:tcBorders>
          </w:tcPr>
          <w:p w:rsidR="00061F16" w:rsidRDefault="00061F16">
            <w:pPr>
              <w:pStyle w:val="ConsPlusNormal"/>
            </w:pPr>
            <w:r>
              <w:t>Дополнительное профессиональное образование</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Областной закон от 22 декабря 2017 года N 86-оз "О гражданской обороне в Ленинградской области", </w:t>
            </w:r>
            <w:hyperlink r:id="rId186">
              <w:r>
                <w:rPr>
                  <w:color w:val="0000FF"/>
                </w:rPr>
                <w:t>статья 7</w:t>
              </w:r>
            </w:hyperlink>
            <w:r>
              <w:t>;</w:t>
            </w:r>
          </w:p>
          <w:p w:rsidR="00061F16" w:rsidRDefault="00061F16">
            <w:pPr>
              <w:pStyle w:val="ConsPlusNormal"/>
            </w:pPr>
            <w:r>
              <w:t xml:space="preserve">областной закон от 13 ноября 2003 года N 93-оз "О защите населения </w:t>
            </w:r>
            <w:r>
              <w:lastRenderedPageBreak/>
              <w:t xml:space="preserve">и территорий Ленинградской области от чрезвычайных ситуаций природного и техногенного характера", </w:t>
            </w:r>
            <w:hyperlink r:id="rId187">
              <w:r>
                <w:rPr>
                  <w:color w:val="0000FF"/>
                </w:rPr>
                <w:t>статья 5</w:t>
              </w:r>
            </w:hyperlink>
            <w:r>
              <w:t>;</w:t>
            </w:r>
          </w:p>
          <w:p w:rsidR="00061F16" w:rsidRDefault="00061F16">
            <w:pPr>
              <w:pStyle w:val="ConsPlusNormal"/>
            </w:pPr>
            <w:r>
              <w:t xml:space="preserve">областной закон от 25 декабря 2006 года N 169-оз "О пожарной безопасности", </w:t>
            </w:r>
            <w:hyperlink r:id="rId188">
              <w:r>
                <w:rPr>
                  <w:color w:val="0000FF"/>
                </w:rPr>
                <w:t>статья 16</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1.11.1 в ред. </w:t>
            </w:r>
            <w:hyperlink r:id="rId189">
              <w:r>
                <w:rPr>
                  <w:color w:val="0000FF"/>
                </w:rPr>
                <w:t>Распоряжения</w:t>
              </w:r>
            </w:hyperlink>
            <w:r>
              <w:t xml:space="preserve"> Правительства Ленинградской области от 08.12.2022</w:t>
            </w:r>
            <w:proofErr w:type="gramEnd"/>
          </w:p>
          <w:p w:rsidR="00061F16" w:rsidRDefault="00061F16">
            <w:pPr>
              <w:pStyle w:val="ConsPlusNormal"/>
              <w:jc w:val="both"/>
            </w:pPr>
            <w:proofErr w:type="gramStart"/>
            <w:r>
              <w:t>N 904-р)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1.11.2</w:t>
            </w:r>
          </w:p>
        </w:tc>
        <w:tc>
          <w:tcPr>
            <w:tcW w:w="2324" w:type="dxa"/>
            <w:tcBorders>
              <w:bottom w:val="nil"/>
            </w:tcBorders>
          </w:tcPr>
          <w:p w:rsidR="00061F16" w:rsidRDefault="00061F16">
            <w:pPr>
              <w:pStyle w:val="ConsPlusNormal"/>
            </w:pPr>
            <w:r>
              <w:t xml:space="preserve">Подготовка должностных лиц и специалистов органов местного самоуправления, руководителей и </w:t>
            </w:r>
            <w:proofErr w:type="gramStart"/>
            <w:r>
              <w:t>работников</w:t>
            </w:r>
            <w:proofErr w:type="gramEnd"/>
            <w:r>
              <w:t xml:space="preserve"> подведомственных им учреждений, иных организаций в области гражданской обороны и защиты от чрезвычайных ситуаций</w:t>
            </w:r>
          </w:p>
        </w:tc>
        <w:tc>
          <w:tcPr>
            <w:tcW w:w="2778" w:type="dxa"/>
            <w:tcBorders>
              <w:bottom w:val="nil"/>
            </w:tcBorders>
          </w:tcPr>
          <w:p w:rsidR="00061F16" w:rsidRDefault="00061F16">
            <w:pPr>
              <w:pStyle w:val="ConsPlusNormal"/>
            </w:pPr>
            <w:proofErr w:type="gramStart"/>
            <w:r>
              <w:t>Обучение по программам</w:t>
            </w:r>
            <w:proofErr w:type="gramEnd"/>
            <w:r>
              <w:t xml:space="preserve"> повышения квалификации и переподготовки</w:t>
            </w:r>
          </w:p>
        </w:tc>
        <w:tc>
          <w:tcPr>
            <w:tcW w:w="1814" w:type="dxa"/>
            <w:tcBorders>
              <w:bottom w:val="nil"/>
            </w:tcBorders>
          </w:tcPr>
          <w:p w:rsidR="00061F16" w:rsidRDefault="00061F16">
            <w:pPr>
              <w:pStyle w:val="ConsPlusNormal"/>
            </w:pPr>
            <w:r>
              <w:t>В образовательной организации</w:t>
            </w:r>
          </w:p>
        </w:tc>
        <w:tc>
          <w:tcPr>
            <w:tcW w:w="1020" w:type="dxa"/>
            <w:tcBorders>
              <w:bottom w:val="nil"/>
            </w:tcBorders>
          </w:tcPr>
          <w:p w:rsidR="00061F16" w:rsidRDefault="00061F16">
            <w:pPr>
              <w:pStyle w:val="ConsPlusNormal"/>
            </w:pPr>
            <w:r>
              <w:t>85.42</w:t>
            </w:r>
          </w:p>
        </w:tc>
        <w:tc>
          <w:tcPr>
            <w:tcW w:w="1247" w:type="dxa"/>
            <w:tcBorders>
              <w:bottom w:val="nil"/>
            </w:tcBorders>
          </w:tcPr>
          <w:p w:rsidR="00061F16" w:rsidRDefault="00061F16">
            <w:pPr>
              <w:pStyle w:val="ConsPlusNormal"/>
            </w:pPr>
            <w:r>
              <w:t>Платно</w:t>
            </w:r>
          </w:p>
        </w:tc>
        <w:tc>
          <w:tcPr>
            <w:tcW w:w="1134" w:type="dxa"/>
            <w:tcBorders>
              <w:bottom w:val="nil"/>
            </w:tcBorders>
          </w:tcPr>
          <w:p w:rsidR="00061F16" w:rsidRDefault="00061F16">
            <w:pPr>
              <w:pStyle w:val="ConsPlusNormal"/>
            </w:pPr>
            <w:r>
              <w:t>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человеко-часов, чел./часов</w:t>
            </w:r>
          </w:p>
        </w:tc>
        <w:tc>
          <w:tcPr>
            <w:tcW w:w="2268" w:type="dxa"/>
            <w:tcBorders>
              <w:bottom w:val="nil"/>
            </w:tcBorders>
          </w:tcPr>
          <w:p w:rsidR="00061F16" w:rsidRDefault="00061F16">
            <w:pPr>
              <w:pStyle w:val="ConsPlusNormal"/>
            </w:pPr>
            <w:r>
              <w:t xml:space="preserve">Соотношение выданных предписаний по результатам проверок, проведенных </w:t>
            </w:r>
            <w:proofErr w:type="spellStart"/>
            <w:r>
              <w:t>надзорно</w:t>
            </w:r>
            <w:proofErr w:type="spellEnd"/>
            <w:r>
              <w:t>-контрольным органом, к общему числу проведенных проверок по соблюдению законодательства в сфере ГО и ЧС в течение двух лет работы специалиста после повышения квалификации/ переподготовки, процентов</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Дополнительное профессиональное образование</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Областной закон от 22 декабря 2017 года N 86-оз "О гражданской обороне в Ленинградской области", </w:t>
            </w:r>
            <w:hyperlink r:id="rId190">
              <w:r>
                <w:rPr>
                  <w:color w:val="0000FF"/>
                </w:rPr>
                <w:t>статья 7</w:t>
              </w:r>
            </w:hyperlink>
            <w:r>
              <w:t>;</w:t>
            </w:r>
          </w:p>
          <w:p w:rsidR="00061F16" w:rsidRDefault="00061F16">
            <w:pPr>
              <w:pStyle w:val="ConsPlusNormal"/>
            </w:pPr>
            <w:r>
              <w:t xml:space="preserve">областной закон от 13 ноября 2003 года N 93-оз "О защите населения и территорий Ленинградской области от чрезвычайных ситуаций природного и техногенного характера", </w:t>
            </w:r>
            <w:hyperlink r:id="rId191">
              <w:r>
                <w:rPr>
                  <w:color w:val="0000FF"/>
                </w:rPr>
                <w:t>статья 5</w:t>
              </w:r>
            </w:hyperlink>
            <w:r>
              <w:t>;</w:t>
            </w:r>
          </w:p>
          <w:p w:rsidR="00061F16" w:rsidRDefault="00061F16">
            <w:pPr>
              <w:pStyle w:val="ConsPlusNormal"/>
            </w:pPr>
            <w:r>
              <w:t xml:space="preserve">областной закон от 25 декабря 2006 года N 169-оз "О пожарной безопасности", </w:t>
            </w:r>
            <w:hyperlink r:id="rId192">
              <w:r>
                <w:rPr>
                  <w:color w:val="0000FF"/>
                </w:rPr>
                <w:t>статья 16</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1.11.2 в ред. </w:t>
            </w:r>
            <w:hyperlink r:id="rId193">
              <w:r>
                <w:rPr>
                  <w:color w:val="0000FF"/>
                </w:rPr>
                <w:t>Распоряжения</w:t>
              </w:r>
            </w:hyperlink>
            <w:r>
              <w:t xml:space="preserve"> Правительства Ленинградской области от 08.12.2022</w:t>
            </w:r>
            <w:proofErr w:type="gramEnd"/>
          </w:p>
          <w:p w:rsidR="00061F16" w:rsidRDefault="00061F16">
            <w:pPr>
              <w:pStyle w:val="ConsPlusNormal"/>
              <w:jc w:val="both"/>
            </w:pPr>
            <w:proofErr w:type="gramStart"/>
            <w:r>
              <w:t>N 904-р)</w:t>
            </w:r>
            <w:proofErr w:type="gramEnd"/>
          </w:p>
        </w:tc>
      </w:tr>
      <w:tr w:rsidR="00061F16">
        <w:tc>
          <w:tcPr>
            <w:tcW w:w="844" w:type="dxa"/>
          </w:tcPr>
          <w:p w:rsidR="00061F16" w:rsidRDefault="00061F16">
            <w:pPr>
              <w:pStyle w:val="ConsPlusNormal"/>
              <w:jc w:val="center"/>
            </w:pPr>
            <w:r>
              <w:t>1.11.3</w:t>
            </w:r>
          </w:p>
        </w:tc>
        <w:tc>
          <w:tcPr>
            <w:tcW w:w="2324" w:type="dxa"/>
          </w:tcPr>
          <w:p w:rsidR="00061F16" w:rsidRDefault="00061F16">
            <w:pPr>
              <w:pStyle w:val="ConsPlusNormal"/>
            </w:pPr>
            <w:r>
              <w:t>Подготовка руководителей и специалистов противопожарной службы</w:t>
            </w:r>
          </w:p>
        </w:tc>
        <w:tc>
          <w:tcPr>
            <w:tcW w:w="2778" w:type="dxa"/>
          </w:tcPr>
          <w:p w:rsidR="00061F16" w:rsidRDefault="00061F16">
            <w:pPr>
              <w:pStyle w:val="ConsPlusNormal"/>
            </w:pPr>
            <w:proofErr w:type="gramStart"/>
            <w:r>
              <w:t>Обучение по программам</w:t>
            </w:r>
            <w:proofErr w:type="gramEnd"/>
            <w:r>
              <w:t xml:space="preserve"> профессиональной подготовки, повышения квалификации и переподготовки</w:t>
            </w:r>
          </w:p>
        </w:tc>
        <w:tc>
          <w:tcPr>
            <w:tcW w:w="1814" w:type="dxa"/>
          </w:tcPr>
          <w:p w:rsidR="00061F16" w:rsidRDefault="00061F16">
            <w:pPr>
              <w:pStyle w:val="ConsPlusNormal"/>
            </w:pPr>
            <w:r>
              <w:t>В образовательной организации</w:t>
            </w:r>
          </w:p>
        </w:tc>
        <w:tc>
          <w:tcPr>
            <w:tcW w:w="1020" w:type="dxa"/>
          </w:tcPr>
          <w:p w:rsidR="00061F16" w:rsidRDefault="00061F16">
            <w:pPr>
              <w:pStyle w:val="ConsPlusNormal"/>
              <w:jc w:val="center"/>
            </w:pPr>
            <w:r>
              <w:t>85.30;</w:t>
            </w:r>
          </w:p>
          <w:p w:rsidR="00061F16" w:rsidRDefault="00061F16">
            <w:pPr>
              <w:pStyle w:val="ConsPlusNormal"/>
              <w:jc w:val="center"/>
            </w:pPr>
            <w:r>
              <w:t>85.42</w:t>
            </w:r>
          </w:p>
        </w:tc>
        <w:tc>
          <w:tcPr>
            <w:tcW w:w="1247" w:type="dxa"/>
          </w:tcPr>
          <w:p w:rsidR="00061F16" w:rsidRDefault="00061F16">
            <w:pPr>
              <w:pStyle w:val="ConsPlusNormal"/>
            </w:pPr>
            <w:r>
              <w:t>Бесплатно (для работников, должностных лиц и специалистов противопожарной службы Ленинградской области)</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человеко-часов, чел./часов</w:t>
            </w:r>
          </w:p>
        </w:tc>
        <w:tc>
          <w:tcPr>
            <w:tcW w:w="2268" w:type="dxa"/>
          </w:tcPr>
          <w:p w:rsidR="00061F16" w:rsidRDefault="00061F16">
            <w:pPr>
              <w:pStyle w:val="ConsPlusNormal"/>
            </w:pPr>
            <w:r>
              <w:t>Соотношение численности выпускников, успешно прошедших аттестацию в течение первого года после обучения, процентов</w:t>
            </w:r>
          </w:p>
        </w:tc>
        <w:tc>
          <w:tcPr>
            <w:tcW w:w="794" w:type="dxa"/>
          </w:tcPr>
          <w:p w:rsidR="00061F16" w:rsidRDefault="00061F16">
            <w:pPr>
              <w:pStyle w:val="ConsPlusNormal"/>
            </w:pPr>
            <w:r>
              <w:t>АУ</w:t>
            </w:r>
          </w:p>
        </w:tc>
        <w:tc>
          <w:tcPr>
            <w:tcW w:w="1531" w:type="dxa"/>
          </w:tcPr>
          <w:p w:rsidR="00061F16" w:rsidRDefault="00061F16">
            <w:pPr>
              <w:pStyle w:val="ConsPlusNormal"/>
            </w:pPr>
            <w:r>
              <w:t>Дополнительное профессиональное образование</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13 ноября 2003 года N 93-оз "О защите населения и территорий Ленинградской области от чрезвычайных ситуаций природного и техногенного характера", </w:t>
            </w:r>
            <w:hyperlink r:id="rId194">
              <w:r>
                <w:rPr>
                  <w:color w:val="0000FF"/>
                </w:rPr>
                <w:t>ст. 5</w:t>
              </w:r>
            </w:hyperlink>
            <w:r>
              <w:t>;</w:t>
            </w:r>
          </w:p>
          <w:p w:rsidR="00061F16" w:rsidRDefault="00061F16">
            <w:pPr>
              <w:pStyle w:val="ConsPlusNormal"/>
            </w:pPr>
            <w:r>
              <w:t xml:space="preserve">областной закон от 25 декабря 2006 года N 169-оз "О пожарной безопасности", </w:t>
            </w:r>
            <w:hyperlink r:id="rId195">
              <w:r>
                <w:rPr>
                  <w:color w:val="0000FF"/>
                </w:rPr>
                <w:t>ст. 16</w:t>
              </w:r>
            </w:hyperlink>
          </w:p>
        </w:tc>
      </w:tr>
      <w:tr w:rsidR="00061F16">
        <w:tc>
          <w:tcPr>
            <w:tcW w:w="844" w:type="dxa"/>
          </w:tcPr>
          <w:p w:rsidR="00061F16" w:rsidRDefault="00061F16">
            <w:pPr>
              <w:pStyle w:val="ConsPlusNormal"/>
              <w:jc w:val="center"/>
            </w:pPr>
            <w:r>
              <w:t>1.11.4</w:t>
            </w:r>
          </w:p>
        </w:tc>
        <w:tc>
          <w:tcPr>
            <w:tcW w:w="2324" w:type="dxa"/>
          </w:tcPr>
          <w:p w:rsidR="00061F16" w:rsidRDefault="00061F16">
            <w:pPr>
              <w:pStyle w:val="ConsPlusNormal"/>
            </w:pPr>
            <w:r>
              <w:t>Подготовка руководителей и специалистов противопожарной службы</w:t>
            </w:r>
          </w:p>
        </w:tc>
        <w:tc>
          <w:tcPr>
            <w:tcW w:w="2778" w:type="dxa"/>
          </w:tcPr>
          <w:p w:rsidR="00061F16" w:rsidRDefault="00061F16">
            <w:pPr>
              <w:pStyle w:val="ConsPlusNormal"/>
            </w:pPr>
            <w:proofErr w:type="gramStart"/>
            <w:r>
              <w:t>Обучение по программам</w:t>
            </w:r>
            <w:proofErr w:type="gramEnd"/>
            <w:r>
              <w:t xml:space="preserve"> профессиональной подготовки, повышения квалификации и переподготовки</w:t>
            </w:r>
          </w:p>
        </w:tc>
        <w:tc>
          <w:tcPr>
            <w:tcW w:w="1814" w:type="dxa"/>
          </w:tcPr>
          <w:p w:rsidR="00061F16" w:rsidRDefault="00061F16">
            <w:pPr>
              <w:pStyle w:val="ConsPlusNormal"/>
            </w:pPr>
            <w:r>
              <w:t>В образовательной организации</w:t>
            </w:r>
          </w:p>
        </w:tc>
        <w:tc>
          <w:tcPr>
            <w:tcW w:w="1020" w:type="dxa"/>
          </w:tcPr>
          <w:p w:rsidR="00061F16" w:rsidRDefault="00061F16">
            <w:pPr>
              <w:pStyle w:val="ConsPlusNormal"/>
              <w:jc w:val="center"/>
            </w:pPr>
            <w:r>
              <w:t>85.30;</w:t>
            </w:r>
          </w:p>
          <w:p w:rsidR="00061F16" w:rsidRDefault="00061F16">
            <w:pPr>
              <w:pStyle w:val="ConsPlusNormal"/>
              <w:jc w:val="center"/>
            </w:pPr>
            <w:r>
              <w:t>85.42</w:t>
            </w:r>
          </w:p>
        </w:tc>
        <w:tc>
          <w:tcPr>
            <w:tcW w:w="1247" w:type="dxa"/>
          </w:tcPr>
          <w:p w:rsidR="00061F16" w:rsidRDefault="00061F16">
            <w:pPr>
              <w:pStyle w:val="ConsPlusNormal"/>
            </w:pPr>
            <w:r>
              <w:t xml:space="preserve">Платно (для работников, должностных лиц и специалистов федеральной противопожарной службы, муниципальной и частной </w:t>
            </w:r>
            <w:r>
              <w:lastRenderedPageBreak/>
              <w:t>пожарной охраны)</w:t>
            </w:r>
          </w:p>
        </w:tc>
        <w:tc>
          <w:tcPr>
            <w:tcW w:w="1134" w:type="dxa"/>
          </w:tcPr>
          <w:p w:rsidR="00061F16" w:rsidRDefault="00061F16">
            <w:pPr>
              <w:pStyle w:val="ConsPlusNormal"/>
            </w:pPr>
            <w:r>
              <w:lastRenderedPageBreak/>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человеко-часов, чел./часов</w:t>
            </w:r>
          </w:p>
        </w:tc>
        <w:tc>
          <w:tcPr>
            <w:tcW w:w="2268" w:type="dxa"/>
          </w:tcPr>
          <w:p w:rsidR="00061F16" w:rsidRDefault="00061F16">
            <w:pPr>
              <w:pStyle w:val="ConsPlusNormal"/>
            </w:pPr>
            <w:r>
              <w:t>Соотношение численности выпускников, успешно прошедших аттестацию в течение первого года после обучения, процентов</w:t>
            </w:r>
          </w:p>
        </w:tc>
        <w:tc>
          <w:tcPr>
            <w:tcW w:w="794" w:type="dxa"/>
          </w:tcPr>
          <w:p w:rsidR="00061F16" w:rsidRDefault="00061F16">
            <w:pPr>
              <w:pStyle w:val="ConsPlusNormal"/>
            </w:pPr>
            <w:r>
              <w:t>АУ</w:t>
            </w:r>
          </w:p>
        </w:tc>
        <w:tc>
          <w:tcPr>
            <w:tcW w:w="1531" w:type="dxa"/>
          </w:tcPr>
          <w:p w:rsidR="00061F16" w:rsidRDefault="00061F16">
            <w:pPr>
              <w:pStyle w:val="ConsPlusNormal"/>
            </w:pPr>
            <w:r>
              <w:t>Дополнительное профессиональное образование</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13 ноября 2003 года N 93-оз "О защите населения и территорий Ленинградской области от чрезвычайных ситуаций природного и техногенного характера", </w:t>
            </w:r>
            <w:hyperlink r:id="rId196">
              <w:r>
                <w:rPr>
                  <w:color w:val="0000FF"/>
                </w:rPr>
                <w:t>ст. 5</w:t>
              </w:r>
            </w:hyperlink>
            <w:r>
              <w:t>;</w:t>
            </w:r>
          </w:p>
          <w:p w:rsidR="00061F16" w:rsidRDefault="00061F16">
            <w:pPr>
              <w:pStyle w:val="ConsPlusNormal"/>
            </w:pPr>
            <w:r>
              <w:t xml:space="preserve">областной закон от 25 декабря 2006 года N 169-оз "О пожарной безопасности", </w:t>
            </w:r>
            <w:hyperlink r:id="rId197">
              <w:r>
                <w:rPr>
                  <w:color w:val="0000FF"/>
                </w:rPr>
                <w:t>ст. 16</w:t>
              </w:r>
            </w:hyperlink>
          </w:p>
        </w:tc>
      </w:tr>
      <w:tr w:rsidR="00061F16">
        <w:tc>
          <w:tcPr>
            <w:tcW w:w="844" w:type="dxa"/>
          </w:tcPr>
          <w:p w:rsidR="00061F16" w:rsidRDefault="00061F16">
            <w:pPr>
              <w:pStyle w:val="ConsPlusNormal"/>
              <w:jc w:val="center"/>
            </w:pPr>
            <w:r>
              <w:lastRenderedPageBreak/>
              <w:t>1.11.5</w:t>
            </w:r>
          </w:p>
        </w:tc>
        <w:tc>
          <w:tcPr>
            <w:tcW w:w="2324" w:type="dxa"/>
          </w:tcPr>
          <w:p w:rsidR="00061F16" w:rsidRDefault="00061F16">
            <w:pPr>
              <w:pStyle w:val="ConsPlusNormal"/>
            </w:pPr>
            <w:r>
              <w:t>Подготовка руководителей и специалистов спасательной службы</w:t>
            </w:r>
          </w:p>
        </w:tc>
        <w:tc>
          <w:tcPr>
            <w:tcW w:w="2778" w:type="dxa"/>
          </w:tcPr>
          <w:p w:rsidR="00061F16" w:rsidRDefault="00061F16">
            <w:pPr>
              <w:pStyle w:val="ConsPlusNormal"/>
            </w:pPr>
            <w:proofErr w:type="gramStart"/>
            <w:r>
              <w:t>Обучение по программам</w:t>
            </w:r>
            <w:proofErr w:type="gramEnd"/>
            <w:r>
              <w:t xml:space="preserve"> профессиональной подготовки, повышения квалификации и переподготовки</w:t>
            </w:r>
          </w:p>
        </w:tc>
        <w:tc>
          <w:tcPr>
            <w:tcW w:w="1814" w:type="dxa"/>
          </w:tcPr>
          <w:p w:rsidR="00061F16" w:rsidRDefault="00061F16">
            <w:pPr>
              <w:pStyle w:val="ConsPlusNormal"/>
            </w:pPr>
            <w:r>
              <w:t>В образовательной организации и аварийно-спасательных формированиях</w:t>
            </w:r>
          </w:p>
        </w:tc>
        <w:tc>
          <w:tcPr>
            <w:tcW w:w="1020" w:type="dxa"/>
          </w:tcPr>
          <w:p w:rsidR="00061F16" w:rsidRDefault="00061F16">
            <w:pPr>
              <w:pStyle w:val="ConsPlusNormal"/>
              <w:jc w:val="center"/>
            </w:pPr>
            <w:r>
              <w:t>85.30;</w:t>
            </w:r>
          </w:p>
          <w:p w:rsidR="00061F16" w:rsidRDefault="00061F16">
            <w:pPr>
              <w:pStyle w:val="ConsPlusNormal"/>
              <w:jc w:val="center"/>
            </w:pPr>
            <w:r>
              <w:t>85.42</w:t>
            </w:r>
          </w:p>
        </w:tc>
        <w:tc>
          <w:tcPr>
            <w:tcW w:w="1247" w:type="dxa"/>
          </w:tcPr>
          <w:p w:rsidR="00061F16" w:rsidRDefault="00061F16">
            <w:pPr>
              <w:pStyle w:val="ConsPlusNormal"/>
            </w:pPr>
            <w:r>
              <w:t>Бесплатно (для работников аварийно-спасательной службы Ленинградской области)</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человеко-часов, чел./часов</w:t>
            </w:r>
          </w:p>
        </w:tc>
        <w:tc>
          <w:tcPr>
            <w:tcW w:w="2268" w:type="dxa"/>
          </w:tcPr>
          <w:p w:rsidR="00061F16" w:rsidRDefault="00061F16">
            <w:pPr>
              <w:pStyle w:val="ConsPlusNormal"/>
            </w:pPr>
            <w:r>
              <w:t>Соотношение численности выпускников, успешно прошедших аттестацию в течение первого года после обучения, процентов</w:t>
            </w:r>
          </w:p>
        </w:tc>
        <w:tc>
          <w:tcPr>
            <w:tcW w:w="794" w:type="dxa"/>
          </w:tcPr>
          <w:p w:rsidR="00061F16" w:rsidRDefault="00061F16">
            <w:pPr>
              <w:pStyle w:val="ConsPlusNormal"/>
            </w:pPr>
            <w:r>
              <w:t>АУ</w:t>
            </w:r>
          </w:p>
        </w:tc>
        <w:tc>
          <w:tcPr>
            <w:tcW w:w="1531" w:type="dxa"/>
          </w:tcPr>
          <w:p w:rsidR="00061F16" w:rsidRDefault="00061F16">
            <w:pPr>
              <w:pStyle w:val="ConsPlusNormal"/>
            </w:pPr>
            <w:r>
              <w:t>Дополнительное профессиональное образование</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13 ноября 2003 года N 93-оз "О защите населения и территорий Ленинградской области от чрезвычайных ситуаций природного и техногенного характера", </w:t>
            </w:r>
            <w:hyperlink r:id="rId198">
              <w:r>
                <w:rPr>
                  <w:color w:val="0000FF"/>
                </w:rPr>
                <w:t>ст. 5</w:t>
              </w:r>
            </w:hyperlink>
          </w:p>
        </w:tc>
      </w:tr>
      <w:tr w:rsidR="00061F16">
        <w:tc>
          <w:tcPr>
            <w:tcW w:w="844" w:type="dxa"/>
          </w:tcPr>
          <w:p w:rsidR="00061F16" w:rsidRDefault="00061F16">
            <w:pPr>
              <w:pStyle w:val="ConsPlusNormal"/>
              <w:jc w:val="center"/>
            </w:pPr>
            <w:r>
              <w:t>1.11.6</w:t>
            </w:r>
          </w:p>
        </w:tc>
        <w:tc>
          <w:tcPr>
            <w:tcW w:w="2324" w:type="dxa"/>
          </w:tcPr>
          <w:p w:rsidR="00061F16" w:rsidRDefault="00061F16">
            <w:pPr>
              <w:pStyle w:val="ConsPlusNormal"/>
            </w:pPr>
            <w:r>
              <w:t>Подготовка руководителей и специалистов спасательной службы</w:t>
            </w:r>
          </w:p>
        </w:tc>
        <w:tc>
          <w:tcPr>
            <w:tcW w:w="2778" w:type="dxa"/>
          </w:tcPr>
          <w:p w:rsidR="00061F16" w:rsidRDefault="00061F16">
            <w:pPr>
              <w:pStyle w:val="ConsPlusNormal"/>
            </w:pPr>
            <w:proofErr w:type="gramStart"/>
            <w:r>
              <w:t>Обучение по программам</w:t>
            </w:r>
            <w:proofErr w:type="gramEnd"/>
            <w:r>
              <w:t xml:space="preserve"> профессиональной подготовки, повышения квалификации и переподготовки</w:t>
            </w:r>
          </w:p>
        </w:tc>
        <w:tc>
          <w:tcPr>
            <w:tcW w:w="1814" w:type="dxa"/>
          </w:tcPr>
          <w:p w:rsidR="00061F16" w:rsidRDefault="00061F16">
            <w:pPr>
              <w:pStyle w:val="ConsPlusNormal"/>
            </w:pPr>
            <w:r>
              <w:t>В образовательной организации и аварийно-спасательных формированиях</w:t>
            </w:r>
          </w:p>
        </w:tc>
        <w:tc>
          <w:tcPr>
            <w:tcW w:w="1020" w:type="dxa"/>
          </w:tcPr>
          <w:p w:rsidR="00061F16" w:rsidRDefault="00061F16">
            <w:pPr>
              <w:pStyle w:val="ConsPlusNormal"/>
              <w:jc w:val="center"/>
            </w:pPr>
            <w:r>
              <w:t>85.30;</w:t>
            </w:r>
          </w:p>
          <w:p w:rsidR="00061F16" w:rsidRDefault="00061F16">
            <w:pPr>
              <w:pStyle w:val="ConsPlusNormal"/>
              <w:jc w:val="center"/>
            </w:pPr>
            <w:r>
              <w:t>85.42</w:t>
            </w:r>
          </w:p>
        </w:tc>
        <w:tc>
          <w:tcPr>
            <w:tcW w:w="1247" w:type="dxa"/>
          </w:tcPr>
          <w:p w:rsidR="00061F16" w:rsidRDefault="00061F16">
            <w:pPr>
              <w:pStyle w:val="ConsPlusNormal"/>
            </w:pPr>
            <w:r>
              <w:t>Платно (для работников аварийно-спасательных служб и формирований организаций)</w:t>
            </w:r>
          </w:p>
        </w:tc>
        <w:tc>
          <w:tcPr>
            <w:tcW w:w="1134" w:type="dxa"/>
          </w:tcPr>
          <w:p w:rsidR="00061F16" w:rsidRDefault="00061F16">
            <w:pPr>
              <w:pStyle w:val="ConsPlusNormal"/>
            </w:pPr>
            <w:r>
              <w:t>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человеко-часов, чел./часов</w:t>
            </w:r>
          </w:p>
        </w:tc>
        <w:tc>
          <w:tcPr>
            <w:tcW w:w="2268" w:type="dxa"/>
          </w:tcPr>
          <w:p w:rsidR="00061F16" w:rsidRDefault="00061F16">
            <w:pPr>
              <w:pStyle w:val="ConsPlusNormal"/>
            </w:pPr>
            <w:r>
              <w:t>Соотношение численности выпускников, успешно прошедших аттестацию в течение первого года после обучения, процентов</w:t>
            </w:r>
          </w:p>
        </w:tc>
        <w:tc>
          <w:tcPr>
            <w:tcW w:w="794" w:type="dxa"/>
          </w:tcPr>
          <w:p w:rsidR="00061F16" w:rsidRDefault="00061F16">
            <w:pPr>
              <w:pStyle w:val="ConsPlusNormal"/>
            </w:pPr>
            <w:r>
              <w:t>АУ</w:t>
            </w:r>
          </w:p>
        </w:tc>
        <w:tc>
          <w:tcPr>
            <w:tcW w:w="1531" w:type="dxa"/>
          </w:tcPr>
          <w:p w:rsidR="00061F16" w:rsidRDefault="00061F16">
            <w:pPr>
              <w:pStyle w:val="ConsPlusNormal"/>
            </w:pPr>
            <w:r>
              <w:t>Дополнительное профессиональное образование</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13 ноября 2003 года N 93-оз "О защите населения и территорий Ленинградской области от чрезвычайных ситуаций природного и техногенного характера", </w:t>
            </w:r>
            <w:hyperlink r:id="rId199">
              <w:r>
                <w:rPr>
                  <w:color w:val="0000FF"/>
                </w:rPr>
                <w:t>ст. 5</w:t>
              </w:r>
            </w:hyperlink>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1.12. Государственные (муниципальные) услуги в многофункциональных центрах предоставления государственных (муниципальных) услуг</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200">
              <w:r>
                <w:rPr>
                  <w:color w:val="0000FF"/>
                </w:rPr>
                <w:t>Распоряжения</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1.12.1</w:t>
            </w:r>
          </w:p>
        </w:tc>
        <w:tc>
          <w:tcPr>
            <w:tcW w:w="2324" w:type="dxa"/>
            <w:tcBorders>
              <w:bottom w:val="nil"/>
            </w:tcBorders>
          </w:tcPr>
          <w:p w:rsidR="00061F16" w:rsidRDefault="00061F16">
            <w:pPr>
              <w:pStyle w:val="ConsPlusNormal"/>
            </w:pPr>
            <w:r>
              <w:t xml:space="preserve">Организация предоставления государственных, муниципальных и иных услуг в многофункциональных центрах </w:t>
            </w:r>
            <w:r>
              <w:lastRenderedPageBreak/>
              <w:t>предоставления государственных и муниципальных услуг</w:t>
            </w:r>
          </w:p>
        </w:tc>
        <w:tc>
          <w:tcPr>
            <w:tcW w:w="2778" w:type="dxa"/>
            <w:tcBorders>
              <w:bottom w:val="nil"/>
            </w:tcBorders>
          </w:tcPr>
          <w:p w:rsidR="00061F16" w:rsidRDefault="00061F16">
            <w:pPr>
              <w:pStyle w:val="ConsPlusNormal"/>
            </w:pPr>
            <w:r>
              <w:lastRenderedPageBreak/>
              <w:t xml:space="preserve">Организация предоставления государственных, муниципальных и иных услуг в многофункциональных центрах предоставления </w:t>
            </w:r>
            <w:r>
              <w:lastRenderedPageBreak/>
              <w:t>государственных и муниципальных услуг</w:t>
            </w:r>
          </w:p>
        </w:tc>
        <w:tc>
          <w:tcPr>
            <w:tcW w:w="1814" w:type="dxa"/>
            <w:tcBorders>
              <w:bottom w:val="nil"/>
            </w:tcBorders>
          </w:tcPr>
          <w:p w:rsidR="00061F16" w:rsidRDefault="00061F16">
            <w:pPr>
              <w:pStyle w:val="ConsPlusNormal"/>
            </w:pPr>
            <w:r>
              <w:lastRenderedPageBreak/>
              <w:t>Бумажная, электронная</w:t>
            </w:r>
          </w:p>
        </w:tc>
        <w:tc>
          <w:tcPr>
            <w:tcW w:w="1020" w:type="dxa"/>
            <w:tcBorders>
              <w:bottom w:val="nil"/>
            </w:tcBorders>
          </w:tcPr>
          <w:p w:rsidR="00061F16" w:rsidRDefault="00061F16">
            <w:pPr>
              <w:pStyle w:val="ConsPlusNormal"/>
              <w:jc w:val="center"/>
            </w:pPr>
            <w:r>
              <w:t>84.11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Юридические и физические лица; индивидуальные предприн</w:t>
            </w:r>
            <w:r>
              <w:lastRenderedPageBreak/>
              <w:t>иматели</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proofErr w:type="gramStart"/>
            <w:r>
              <w:t xml:space="preserve">Количество обращений (количество принятых запросов заявителей о предоставлении государственных, </w:t>
            </w:r>
            <w:r>
              <w:lastRenderedPageBreak/>
              <w:t>муниципальных и иных услуг, единиц; количество выданных заявителям результатов предоставления государственных, муниципальных и иных услуг, единиц; количество консультаций по вопросам получения государственных, муниципальных и иных услуг, предоставленных заявителям в окнах приема заявителей и зафиксированных в информационной системе МФЦ, единиц</w:t>
            </w:r>
            <w:proofErr w:type="gramEnd"/>
          </w:p>
        </w:tc>
        <w:tc>
          <w:tcPr>
            <w:tcW w:w="2268" w:type="dxa"/>
            <w:tcBorders>
              <w:bottom w:val="nil"/>
            </w:tcBorders>
          </w:tcPr>
          <w:p w:rsidR="00061F16" w:rsidRDefault="00061F16">
            <w:pPr>
              <w:pStyle w:val="ConsPlusNormal"/>
            </w:pPr>
            <w:proofErr w:type="gramStart"/>
            <w:r>
              <w:lastRenderedPageBreak/>
              <w:t xml:space="preserve">Среднее время ожидания заявителя в очереди при обращении заявителя в многофункциональный центр </w:t>
            </w:r>
            <w:r>
              <w:lastRenderedPageBreak/>
              <w:t>предоставления государственных и муниципальных услуг (далее - МФЦ) для получения государственных, муниципальных и иных услуг, минут; количество действующих окон бизнес-офисов для обслуживания заявителей в ГБУ ЛО "Многофункциональный центр предоставления государственных и муниципальных услуг" (далее - ГБУ ЛО "МФЦ") и бизнес-окон Центров оказания услуг для бизнеса (далее - ЦОУ), единиц;</w:t>
            </w:r>
            <w:proofErr w:type="gramEnd"/>
            <w:r>
              <w:t xml:space="preserve"> </w:t>
            </w:r>
            <w:proofErr w:type="gramStart"/>
            <w:r>
              <w:t xml:space="preserve">среднее количество государственных, муниципальных и иных услуг, оказываемых на базе ГБУ ЛО "МФЦ" в окнах бизнес-офисов и бизнес-окнах ЦОУ, единиц; количество структурных подразделений </w:t>
            </w:r>
            <w:r>
              <w:lastRenderedPageBreak/>
              <w:t>филиальной сети ГБУ ЛО "МФЦ", ориентированных на предоставление государственных, муниципальных и иных услуг для юридических лиц, в том числе субъектов малого и среднего предпринимательства, физических лиц в качестве индивидуальных предпринимателей и крестьянских (фермерских) хозяйств, единиц;</w:t>
            </w:r>
            <w:proofErr w:type="gramEnd"/>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 xml:space="preserve">Многофункциональный центр предоставления государственных и </w:t>
            </w:r>
            <w:r>
              <w:lastRenderedPageBreak/>
              <w:t>муниципальных услуг</w:t>
            </w:r>
          </w:p>
        </w:tc>
        <w:tc>
          <w:tcPr>
            <w:tcW w:w="907" w:type="dxa"/>
            <w:tcBorders>
              <w:bottom w:val="nil"/>
            </w:tcBorders>
          </w:tcPr>
          <w:p w:rsidR="00061F16" w:rsidRDefault="00061F16">
            <w:pPr>
              <w:pStyle w:val="ConsPlusNormal"/>
            </w:pPr>
            <w:r>
              <w:lastRenderedPageBreak/>
              <w:t>Субъект РФ</w:t>
            </w:r>
          </w:p>
        </w:tc>
        <w:tc>
          <w:tcPr>
            <w:tcW w:w="2494" w:type="dxa"/>
            <w:tcBorders>
              <w:bottom w:val="nil"/>
            </w:tcBorders>
          </w:tcPr>
          <w:p w:rsidR="00061F16" w:rsidRDefault="00061F16">
            <w:pPr>
              <w:pStyle w:val="ConsPlusNormal"/>
            </w:pPr>
            <w:proofErr w:type="gramStart"/>
            <w:r>
              <w:t xml:space="preserve">Постановление Правительства Ленинградской области от 22 апреля 2015 года N 122 "Об утверждении Перечня государственных услуг, </w:t>
            </w:r>
            <w:r>
              <w:lastRenderedPageBreak/>
              <w:t xml:space="preserve">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w:t>
            </w:r>
            <w:hyperlink r:id="rId201">
              <w:r>
                <w:rPr>
                  <w:color w:val="0000FF"/>
                </w:rPr>
                <w:t>п. 1</w:t>
              </w:r>
            </w:hyperlink>
            <w:r>
              <w:t>;</w:t>
            </w:r>
            <w:proofErr w:type="gramEnd"/>
          </w:p>
          <w:p w:rsidR="00061F16" w:rsidRDefault="00061F16">
            <w:pPr>
              <w:pStyle w:val="ConsPlusNormal"/>
            </w:pPr>
            <w:r>
              <w:t xml:space="preserve">приказ Комитета экономического развития и инвестиционной деятельности Ленинградской области от 28 декабря 2017 года N 49 "Об утверждении Перечня государственных услуг, предоставляемых Государственным бюджетным учреждением Ленинградской области </w:t>
            </w:r>
            <w:r>
              <w:lastRenderedPageBreak/>
              <w:t xml:space="preserve">"Многофункциональный центр предоставления государственных и муниципальных услуг", </w:t>
            </w:r>
            <w:hyperlink r:id="rId202">
              <w:r>
                <w:rPr>
                  <w:color w:val="0000FF"/>
                </w:rPr>
                <w:t>п. 1</w:t>
              </w:r>
            </w:hyperlink>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r>
              <w:t>количество консультаций по вопросам получения государственных, муниципальных и иных услуг, предоставленных заявителям в секторе информирования (информирование заявителей), единиц; количество уникальных субъектов малого и среднего предпринимательства</w:t>
            </w:r>
            <w:r>
              <w:lastRenderedPageBreak/>
              <w:t>,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единиц;</w:t>
            </w: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 единиц</w:t>
            </w: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203">
              <w:r>
                <w:rPr>
                  <w:color w:val="0000FF"/>
                </w:rPr>
                <w:t>Распоряжения</w:t>
              </w:r>
            </w:hyperlink>
            <w:r>
              <w:t xml:space="preserve"> Правительства Ленинградской области от 08.12.2022 N 904-р)</w:t>
            </w:r>
          </w:p>
        </w:tc>
      </w:tr>
      <w:tr w:rsidR="00061F16">
        <w:tc>
          <w:tcPr>
            <w:tcW w:w="844" w:type="dxa"/>
          </w:tcPr>
          <w:p w:rsidR="00061F16" w:rsidRDefault="00061F16">
            <w:pPr>
              <w:pStyle w:val="ConsPlusNormal"/>
              <w:jc w:val="center"/>
            </w:pPr>
            <w:r>
              <w:lastRenderedPageBreak/>
              <w:t>1.12.2</w:t>
            </w:r>
          </w:p>
        </w:tc>
        <w:tc>
          <w:tcPr>
            <w:tcW w:w="2324" w:type="dxa"/>
          </w:tcPr>
          <w:p w:rsidR="00061F16" w:rsidRDefault="00061F16">
            <w:pPr>
              <w:pStyle w:val="ConsPlusNormal"/>
            </w:pPr>
            <w:r>
              <w:t>Предоставление государственной услуги по государственной регистрации отдельных актов гражданского состояния</w:t>
            </w:r>
          </w:p>
        </w:tc>
        <w:tc>
          <w:tcPr>
            <w:tcW w:w="2778" w:type="dxa"/>
          </w:tcPr>
          <w:p w:rsidR="00061F16" w:rsidRDefault="00061F16">
            <w:pPr>
              <w:pStyle w:val="ConsPlusNormal"/>
            </w:pPr>
            <w:r>
              <w:t>Предоставление государственной услуги по государственной регистрации отдельных актов гражданского состояния</w:t>
            </w:r>
          </w:p>
        </w:tc>
        <w:tc>
          <w:tcPr>
            <w:tcW w:w="1814" w:type="dxa"/>
          </w:tcPr>
          <w:p w:rsidR="00061F16" w:rsidRDefault="00061F16">
            <w:pPr>
              <w:pStyle w:val="ConsPlusNormal"/>
            </w:pPr>
            <w:r>
              <w:t>Бумажная</w:t>
            </w:r>
          </w:p>
        </w:tc>
        <w:tc>
          <w:tcPr>
            <w:tcW w:w="1020" w:type="dxa"/>
          </w:tcPr>
          <w:p w:rsidR="00061F16" w:rsidRDefault="00061F16">
            <w:pPr>
              <w:pStyle w:val="ConsPlusNormal"/>
              <w:jc w:val="center"/>
            </w:pPr>
            <w:r>
              <w:t>84.11</w:t>
            </w:r>
          </w:p>
        </w:tc>
        <w:tc>
          <w:tcPr>
            <w:tcW w:w="1247" w:type="dxa"/>
          </w:tcPr>
          <w:p w:rsidR="00061F16" w:rsidRDefault="00061F16">
            <w:pPr>
              <w:pStyle w:val="ConsPlusNormal"/>
            </w:pPr>
            <w:r>
              <w:t>Бесплатно</w:t>
            </w:r>
          </w:p>
        </w:tc>
        <w:tc>
          <w:tcPr>
            <w:tcW w:w="1134" w:type="dxa"/>
          </w:tcPr>
          <w:p w:rsidR="00061F16" w:rsidRDefault="00061F16">
            <w:pPr>
              <w:pStyle w:val="ConsPlusNormal"/>
            </w:pPr>
            <w:r>
              <w:t>Физические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обращений (количество выданных заявителям результатов предоставления государственной услуги), единиц</w:t>
            </w:r>
          </w:p>
        </w:tc>
        <w:tc>
          <w:tcPr>
            <w:tcW w:w="2268" w:type="dxa"/>
          </w:tcPr>
          <w:p w:rsidR="00061F16" w:rsidRDefault="00061F16">
            <w:pPr>
              <w:pStyle w:val="ConsPlusNormal"/>
            </w:pPr>
            <w:r>
              <w:t>Количество структурных подразделений филиальной сети ГБУ ЛО "МФЦ", ориентированных на предоставление государственной услуги, единиц</w:t>
            </w:r>
          </w:p>
        </w:tc>
        <w:tc>
          <w:tcPr>
            <w:tcW w:w="794" w:type="dxa"/>
          </w:tcPr>
          <w:p w:rsidR="00061F16" w:rsidRDefault="00061F16">
            <w:pPr>
              <w:pStyle w:val="ConsPlusNormal"/>
            </w:pPr>
            <w:r>
              <w:t>БУ</w:t>
            </w:r>
          </w:p>
        </w:tc>
        <w:tc>
          <w:tcPr>
            <w:tcW w:w="1531" w:type="dxa"/>
          </w:tcPr>
          <w:p w:rsidR="00061F16" w:rsidRDefault="00061F16">
            <w:pPr>
              <w:pStyle w:val="ConsPlusNormal"/>
            </w:pPr>
            <w:r>
              <w:t>Многофункциональный центр предоставления государственных и муниципальных услуг</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Областной закон от 12 июля 2019 года N 60-оз "О возложении на государственное бюджетное учреждение Ленинградской области "Многофункциональный центр предоставления государственных и муниципальных услуг"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w:t>
            </w:r>
            <w:hyperlink r:id="rId204">
              <w:r>
                <w:rPr>
                  <w:color w:val="0000FF"/>
                </w:rPr>
                <w:t>ст. 2</w:t>
              </w:r>
            </w:hyperlink>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1.13. Государственные услуги и работы в сфере физической культуры и спорта</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205">
              <w:r>
                <w:rPr>
                  <w:color w:val="0000FF"/>
                </w:rPr>
                <w:t>Распоряжения</w:t>
              </w:r>
            </w:hyperlink>
            <w:r>
              <w:t xml:space="preserve"> Правительства Ленинградской области от 15.12.2020 N 945-р)</w:t>
            </w:r>
          </w:p>
        </w:tc>
      </w:tr>
      <w:tr w:rsidR="00061F16">
        <w:tc>
          <w:tcPr>
            <w:tcW w:w="844" w:type="dxa"/>
          </w:tcPr>
          <w:p w:rsidR="00061F16" w:rsidRDefault="00061F16">
            <w:pPr>
              <w:pStyle w:val="ConsPlusNormal"/>
              <w:jc w:val="center"/>
            </w:pPr>
            <w:r>
              <w:t>1.13.1</w:t>
            </w:r>
          </w:p>
        </w:tc>
        <w:tc>
          <w:tcPr>
            <w:tcW w:w="2324" w:type="dxa"/>
          </w:tcPr>
          <w:p w:rsidR="00061F16" w:rsidRDefault="00061F16">
            <w:pPr>
              <w:pStyle w:val="ConsPlusNormal"/>
            </w:pPr>
            <w:r>
              <w:t xml:space="preserve">Обеспечение участия сборных команд Ленинградской области в официальных физкультурных (физкультурно-оздоровительных) </w:t>
            </w:r>
            <w:r>
              <w:lastRenderedPageBreak/>
              <w:t>мероприятиях</w:t>
            </w:r>
          </w:p>
        </w:tc>
        <w:tc>
          <w:tcPr>
            <w:tcW w:w="2778" w:type="dxa"/>
          </w:tcPr>
          <w:p w:rsidR="00061F16" w:rsidRDefault="00061F16">
            <w:pPr>
              <w:pStyle w:val="ConsPlusNormal"/>
            </w:pPr>
            <w:r>
              <w:lastRenderedPageBreak/>
              <w:t>Всероссийские</w:t>
            </w:r>
          </w:p>
        </w:tc>
        <w:tc>
          <w:tcPr>
            <w:tcW w:w="1814" w:type="dxa"/>
          </w:tcPr>
          <w:p w:rsidR="00061F16" w:rsidRDefault="00061F16">
            <w:pPr>
              <w:pStyle w:val="ConsPlusNormal"/>
            </w:pPr>
            <w:r>
              <w:t xml:space="preserve">В соответствии с Календарным планом физкультурных мероприятий и спортивных мероприятий Ленинградской </w:t>
            </w:r>
            <w:r>
              <w:lastRenderedPageBreak/>
              <w:t>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lastRenderedPageBreak/>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06">
              <w:r>
                <w:rPr>
                  <w:color w:val="0000FF"/>
                </w:rPr>
                <w:t>п. 1</w:t>
              </w:r>
            </w:hyperlink>
            <w:r>
              <w:t xml:space="preserve"> приложения</w:t>
            </w:r>
          </w:p>
        </w:tc>
      </w:tr>
      <w:tr w:rsidR="00061F16">
        <w:tc>
          <w:tcPr>
            <w:tcW w:w="844" w:type="dxa"/>
          </w:tcPr>
          <w:p w:rsidR="00061F16" w:rsidRDefault="00061F16">
            <w:pPr>
              <w:pStyle w:val="ConsPlusNormal"/>
              <w:jc w:val="center"/>
            </w:pPr>
            <w:r>
              <w:lastRenderedPageBreak/>
              <w:t>1.13.2</w:t>
            </w:r>
          </w:p>
        </w:tc>
        <w:tc>
          <w:tcPr>
            <w:tcW w:w="2324" w:type="dxa"/>
          </w:tcPr>
          <w:p w:rsidR="00061F16" w:rsidRDefault="00061F16">
            <w:pPr>
              <w:pStyle w:val="ConsPlusNormal"/>
            </w:pPr>
            <w:r>
              <w:t>Обеспечение участия сборных команд Ленинградской области в официальных физкультурных (физкультурно-оздоровительных) мероприятиях</w:t>
            </w:r>
          </w:p>
        </w:tc>
        <w:tc>
          <w:tcPr>
            <w:tcW w:w="2778" w:type="dxa"/>
          </w:tcPr>
          <w:p w:rsidR="00061F16" w:rsidRDefault="00061F16">
            <w:pPr>
              <w:pStyle w:val="ConsPlusNormal"/>
            </w:pPr>
            <w:r>
              <w:t>Межрегиональные</w:t>
            </w:r>
          </w:p>
        </w:tc>
        <w:tc>
          <w:tcPr>
            <w:tcW w:w="1814" w:type="dxa"/>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07">
              <w:r>
                <w:rPr>
                  <w:color w:val="0000FF"/>
                </w:rPr>
                <w:t>п. 2</w:t>
              </w:r>
            </w:hyperlink>
            <w:r>
              <w:t xml:space="preserve"> приложения</w:t>
            </w:r>
          </w:p>
        </w:tc>
      </w:tr>
      <w:tr w:rsidR="00061F16">
        <w:tc>
          <w:tcPr>
            <w:tcW w:w="844" w:type="dxa"/>
          </w:tcPr>
          <w:p w:rsidR="00061F16" w:rsidRDefault="00061F16">
            <w:pPr>
              <w:pStyle w:val="ConsPlusNormal"/>
              <w:jc w:val="center"/>
            </w:pPr>
            <w:r>
              <w:t>1.13.3</w:t>
            </w:r>
          </w:p>
        </w:tc>
        <w:tc>
          <w:tcPr>
            <w:tcW w:w="2324" w:type="dxa"/>
          </w:tcPr>
          <w:p w:rsidR="00061F16" w:rsidRDefault="00061F16">
            <w:pPr>
              <w:pStyle w:val="ConsPlusNormal"/>
            </w:pPr>
            <w:r>
              <w:t>Обеспечение участия спортивных сборных команд в официальных спортивных мероприятиях</w:t>
            </w:r>
          </w:p>
        </w:tc>
        <w:tc>
          <w:tcPr>
            <w:tcW w:w="2778" w:type="dxa"/>
          </w:tcPr>
          <w:p w:rsidR="00061F16" w:rsidRDefault="00061F16">
            <w:pPr>
              <w:pStyle w:val="ConsPlusNormal"/>
            </w:pPr>
            <w:r>
              <w:t>Всероссийские</w:t>
            </w:r>
          </w:p>
        </w:tc>
        <w:tc>
          <w:tcPr>
            <w:tcW w:w="1814" w:type="dxa"/>
          </w:tcPr>
          <w:p w:rsidR="00061F16" w:rsidRDefault="00061F16">
            <w:pPr>
              <w:pStyle w:val="ConsPlusNormal"/>
            </w:pPr>
            <w:r>
              <w:t xml:space="preserve">В соответствии с Календарным планом физкультурных мероприятий и спортивных мероприятий Ленинградской </w:t>
            </w:r>
            <w:r>
              <w:lastRenderedPageBreak/>
              <w:t>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lastRenderedPageBreak/>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08">
              <w:r>
                <w:rPr>
                  <w:color w:val="0000FF"/>
                </w:rPr>
                <w:t>п. 3</w:t>
              </w:r>
            </w:hyperlink>
            <w:r>
              <w:t xml:space="preserve"> приложения</w:t>
            </w:r>
          </w:p>
        </w:tc>
      </w:tr>
      <w:tr w:rsidR="00061F16">
        <w:tc>
          <w:tcPr>
            <w:tcW w:w="844" w:type="dxa"/>
          </w:tcPr>
          <w:p w:rsidR="00061F16" w:rsidRDefault="00061F16">
            <w:pPr>
              <w:pStyle w:val="ConsPlusNormal"/>
              <w:jc w:val="center"/>
            </w:pPr>
            <w:r>
              <w:lastRenderedPageBreak/>
              <w:t>1.13.4</w:t>
            </w:r>
          </w:p>
        </w:tc>
        <w:tc>
          <w:tcPr>
            <w:tcW w:w="2324" w:type="dxa"/>
          </w:tcPr>
          <w:p w:rsidR="00061F16" w:rsidRDefault="00061F16">
            <w:pPr>
              <w:pStyle w:val="ConsPlusNormal"/>
            </w:pPr>
            <w:r>
              <w:t>Обеспечение участия спортивных сборных команд в официальных спортивных мероприятиях</w:t>
            </w:r>
          </w:p>
        </w:tc>
        <w:tc>
          <w:tcPr>
            <w:tcW w:w="2778" w:type="dxa"/>
          </w:tcPr>
          <w:p w:rsidR="00061F16" w:rsidRDefault="00061F16">
            <w:pPr>
              <w:pStyle w:val="ConsPlusNormal"/>
            </w:pPr>
            <w:r>
              <w:t>Международные</w:t>
            </w:r>
          </w:p>
        </w:tc>
        <w:tc>
          <w:tcPr>
            <w:tcW w:w="1814" w:type="dxa"/>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09">
              <w:r>
                <w:rPr>
                  <w:color w:val="0000FF"/>
                </w:rPr>
                <w:t>п. 4</w:t>
              </w:r>
            </w:hyperlink>
            <w:r>
              <w:t xml:space="preserve"> приложения</w:t>
            </w:r>
          </w:p>
        </w:tc>
      </w:tr>
      <w:tr w:rsidR="00061F16">
        <w:tc>
          <w:tcPr>
            <w:tcW w:w="844" w:type="dxa"/>
          </w:tcPr>
          <w:p w:rsidR="00061F16" w:rsidRDefault="00061F16">
            <w:pPr>
              <w:pStyle w:val="ConsPlusNormal"/>
              <w:jc w:val="center"/>
            </w:pPr>
            <w:r>
              <w:t>1.13.5</w:t>
            </w:r>
          </w:p>
        </w:tc>
        <w:tc>
          <w:tcPr>
            <w:tcW w:w="2324" w:type="dxa"/>
          </w:tcPr>
          <w:p w:rsidR="00061F16" w:rsidRDefault="00061F16">
            <w:pPr>
              <w:pStyle w:val="ConsPlusNormal"/>
            </w:pPr>
            <w:r>
              <w:t>Обеспечение участия спортивных сборных команд в официальных спортивных мероприятиях</w:t>
            </w:r>
          </w:p>
        </w:tc>
        <w:tc>
          <w:tcPr>
            <w:tcW w:w="2778" w:type="dxa"/>
          </w:tcPr>
          <w:p w:rsidR="00061F16" w:rsidRDefault="00061F16">
            <w:pPr>
              <w:pStyle w:val="ConsPlusNormal"/>
            </w:pPr>
            <w:r>
              <w:t>Межрегиональные</w:t>
            </w:r>
          </w:p>
        </w:tc>
        <w:tc>
          <w:tcPr>
            <w:tcW w:w="1814" w:type="dxa"/>
          </w:tcPr>
          <w:p w:rsidR="00061F16" w:rsidRDefault="00061F16">
            <w:pPr>
              <w:pStyle w:val="ConsPlusNormal"/>
            </w:pPr>
            <w:r>
              <w:t xml:space="preserve">В соответствии с Календарным планом физкультурных мероприятий и спортивных мероприятий Ленинградской </w:t>
            </w:r>
            <w:r>
              <w:lastRenderedPageBreak/>
              <w:t>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lastRenderedPageBreak/>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10">
              <w:r>
                <w:rPr>
                  <w:color w:val="0000FF"/>
                </w:rPr>
                <w:t>п. 5</w:t>
              </w:r>
            </w:hyperlink>
            <w:r>
              <w:t xml:space="preserve"> приложения</w:t>
            </w:r>
          </w:p>
        </w:tc>
      </w:tr>
      <w:tr w:rsidR="00061F16">
        <w:tc>
          <w:tcPr>
            <w:tcW w:w="844" w:type="dxa"/>
          </w:tcPr>
          <w:p w:rsidR="00061F16" w:rsidRDefault="00061F16">
            <w:pPr>
              <w:pStyle w:val="ConsPlusNormal"/>
              <w:jc w:val="center"/>
            </w:pPr>
            <w:r>
              <w:lastRenderedPageBreak/>
              <w:t>1.13.6</w:t>
            </w:r>
          </w:p>
        </w:tc>
        <w:tc>
          <w:tcPr>
            <w:tcW w:w="2324" w:type="dxa"/>
          </w:tcPr>
          <w:p w:rsidR="00061F16" w:rsidRDefault="00061F16">
            <w:pPr>
              <w:pStyle w:val="ConsPlusNormal"/>
            </w:pPr>
            <w:r>
              <w:t>Пропаганда физической культуры, спорта и здорового образа жизни</w:t>
            </w:r>
          </w:p>
        </w:tc>
        <w:tc>
          <w:tcPr>
            <w:tcW w:w="2778" w:type="dxa"/>
          </w:tcPr>
          <w:p w:rsidR="00061F16" w:rsidRDefault="00061F16">
            <w:pPr>
              <w:pStyle w:val="ConsPlusNormal"/>
            </w:pPr>
            <w:r>
              <w:t>Размещение информации в общедоступном доступе, а также СМИ, сети "Интернет" и др.</w:t>
            </w:r>
          </w:p>
        </w:tc>
        <w:tc>
          <w:tcPr>
            <w:tcW w:w="1814" w:type="dxa"/>
          </w:tcPr>
          <w:p w:rsidR="00061F16" w:rsidRDefault="00061F16">
            <w:pPr>
              <w:pStyle w:val="ConsPlusNormal"/>
            </w:pPr>
            <w:r>
              <w:t>В соответствии с утвержденным планом</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11">
              <w:r>
                <w:rPr>
                  <w:color w:val="0000FF"/>
                </w:rPr>
                <w:t>п. 6</w:t>
              </w:r>
            </w:hyperlink>
            <w:r>
              <w:t xml:space="preserve"> приложения</w:t>
            </w:r>
          </w:p>
        </w:tc>
      </w:tr>
      <w:tr w:rsidR="00061F16">
        <w:tc>
          <w:tcPr>
            <w:tcW w:w="844" w:type="dxa"/>
          </w:tcPr>
          <w:p w:rsidR="00061F16" w:rsidRDefault="00061F16">
            <w:pPr>
              <w:pStyle w:val="ConsPlusNormal"/>
              <w:jc w:val="center"/>
            </w:pPr>
            <w:r>
              <w:t>1.13.7</w:t>
            </w:r>
          </w:p>
        </w:tc>
        <w:tc>
          <w:tcPr>
            <w:tcW w:w="2324" w:type="dxa"/>
          </w:tcPr>
          <w:p w:rsidR="00061F16" w:rsidRDefault="00061F16">
            <w:pPr>
              <w:pStyle w:val="ConsPlusNormal"/>
            </w:pPr>
            <w:r>
              <w:t>Организация мероприятий по научно-методическому обеспечению спортивных сборных команд</w:t>
            </w:r>
          </w:p>
        </w:tc>
        <w:tc>
          <w:tcPr>
            <w:tcW w:w="2778" w:type="dxa"/>
          </w:tcPr>
          <w:p w:rsidR="00061F16" w:rsidRDefault="00061F16">
            <w:pPr>
              <w:pStyle w:val="ConsPlusNormal"/>
            </w:pPr>
            <w:r>
              <w:t>Спортивные сборные команды Ленинградской области</w:t>
            </w:r>
          </w:p>
        </w:tc>
        <w:tc>
          <w:tcPr>
            <w:tcW w:w="1814" w:type="dxa"/>
          </w:tcPr>
          <w:p w:rsidR="00061F16" w:rsidRDefault="00061F16">
            <w:pPr>
              <w:pStyle w:val="ConsPlusNormal"/>
            </w:pPr>
            <w:r>
              <w:t>В соответствии с утвержденным планом</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12">
              <w:r>
                <w:rPr>
                  <w:color w:val="0000FF"/>
                </w:rPr>
                <w:t>п. 7</w:t>
              </w:r>
            </w:hyperlink>
            <w:r>
              <w:t xml:space="preserve"> приложения</w:t>
            </w:r>
          </w:p>
        </w:tc>
      </w:tr>
      <w:tr w:rsidR="00061F16">
        <w:tc>
          <w:tcPr>
            <w:tcW w:w="844" w:type="dxa"/>
          </w:tcPr>
          <w:p w:rsidR="00061F16" w:rsidRDefault="00061F16">
            <w:pPr>
              <w:pStyle w:val="ConsPlusNormal"/>
              <w:jc w:val="center"/>
            </w:pPr>
            <w:r>
              <w:lastRenderedPageBreak/>
              <w:t>1.13.8</w:t>
            </w:r>
          </w:p>
        </w:tc>
        <w:tc>
          <w:tcPr>
            <w:tcW w:w="2324" w:type="dxa"/>
          </w:tcPr>
          <w:p w:rsidR="00061F16" w:rsidRDefault="00061F16">
            <w:pPr>
              <w:pStyle w:val="ConsPlusNormal"/>
            </w:pPr>
            <w:r>
              <w:t>Организация и проведение официальных спортивных мероприятий</w:t>
            </w:r>
          </w:p>
        </w:tc>
        <w:tc>
          <w:tcPr>
            <w:tcW w:w="2778" w:type="dxa"/>
          </w:tcPr>
          <w:p w:rsidR="00061F16" w:rsidRDefault="00061F16">
            <w:pPr>
              <w:pStyle w:val="ConsPlusNormal"/>
            </w:pPr>
            <w:r>
              <w:t>Международные</w:t>
            </w:r>
          </w:p>
        </w:tc>
        <w:tc>
          <w:tcPr>
            <w:tcW w:w="1814" w:type="dxa"/>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13">
              <w:r>
                <w:rPr>
                  <w:color w:val="0000FF"/>
                </w:rPr>
                <w:t>п. 8</w:t>
              </w:r>
            </w:hyperlink>
            <w:r>
              <w:t xml:space="preserve"> приложения</w:t>
            </w:r>
          </w:p>
        </w:tc>
      </w:tr>
      <w:tr w:rsidR="00061F16">
        <w:tc>
          <w:tcPr>
            <w:tcW w:w="844" w:type="dxa"/>
          </w:tcPr>
          <w:p w:rsidR="00061F16" w:rsidRDefault="00061F16">
            <w:pPr>
              <w:pStyle w:val="ConsPlusNormal"/>
              <w:jc w:val="center"/>
            </w:pPr>
            <w:r>
              <w:t>1.13.9</w:t>
            </w:r>
          </w:p>
        </w:tc>
        <w:tc>
          <w:tcPr>
            <w:tcW w:w="2324" w:type="dxa"/>
          </w:tcPr>
          <w:p w:rsidR="00061F16" w:rsidRDefault="00061F16">
            <w:pPr>
              <w:pStyle w:val="ConsPlusNormal"/>
            </w:pPr>
            <w:r>
              <w:t>Организация и проведение официальных спортивных мероприятий</w:t>
            </w:r>
          </w:p>
        </w:tc>
        <w:tc>
          <w:tcPr>
            <w:tcW w:w="2778" w:type="dxa"/>
          </w:tcPr>
          <w:p w:rsidR="00061F16" w:rsidRDefault="00061F16">
            <w:pPr>
              <w:pStyle w:val="ConsPlusNormal"/>
            </w:pPr>
            <w:r>
              <w:t>Межмуниципальные</w:t>
            </w:r>
          </w:p>
        </w:tc>
        <w:tc>
          <w:tcPr>
            <w:tcW w:w="1814" w:type="dxa"/>
          </w:tcPr>
          <w:p w:rsidR="00061F16" w:rsidRDefault="00061F16">
            <w:pPr>
              <w:pStyle w:val="ConsPlusNormal"/>
            </w:pPr>
            <w:r>
              <w:t xml:space="preserve">В соответствии с Календарным планом физкультурных мероприятий и спортивных мероприятий Ленинградской </w:t>
            </w:r>
            <w:r>
              <w:lastRenderedPageBreak/>
              <w:t>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lastRenderedPageBreak/>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14">
              <w:r>
                <w:rPr>
                  <w:color w:val="0000FF"/>
                </w:rPr>
                <w:t>п. 9</w:t>
              </w:r>
            </w:hyperlink>
            <w:r>
              <w:t xml:space="preserve"> приложения</w:t>
            </w:r>
          </w:p>
        </w:tc>
      </w:tr>
      <w:tr w:rsidR="00061F16">
        <w:tc>
          <w:tcPr>
            <w:tcW w:w="844" w:type="dxa"/>
          </w:tcPr>
          <w:p w:rsidR="00061F16" w:rsidRDefault="00061F16">
            <w:pPr>
              <w:pStyle w:val="ConsPlusNormal"/>
              <w:jc w:val="center"/>
            </w:pPr>
            <w:r>
              <w:lastRenderedPageBreak/>
              <w:t>1.13.10</w:t>
            </w:r>
          </w:p>
        </w:tc>
        <w:tc>
          <w:tcPr>
            <w:tcW w:w="2324" w:type="dxa"/>
          </w:tcPr>
          <w:p w:rsidR="00061F16" w:rsidRDefault="00061F16">
            <w:pPr>
              <w:pStyle w:val="ConsPlusNormal"/>
            </w:pPr>
            <w:r>
              <w:t>Организация и проведение официальных спортивных мероприятий</w:t>
            </w:r>
          </w:p>
        </w:tc>
        <w:tc>
          <w:tcPr>
            <w:tcW w:w="2778" w:type="dxa"/>
          </w:tcPr>
          <w:p w:rsidR="00061F16" w:rsidRDefault="00061F16">
            <w:pPr>
              <w:pStyle w:val="ConsPlusNormal"/>
            </w:pPr>
            <w:r>
              <w:t>Региональные</w:t>
            </w:r>
          </w:p>
        </w:tc>
        <w:tc>
          <w:tcPr>
            <w:tcW w:w="1814" w:type="dxa"/>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15">
              <w:r>
                <w:rPr>
                  <w:color w:val="0000FF"/>
                </w:rPr>
                <w:t>п. 10</w:t>
              </w:r>
            </w:hyperlink>
            <w:r>
              <w:t xml:space="preserve"> приложения</w:t>
            </w:r>
          </w:p>
        </w:tc>
      </w:tr>
      <w:tr w:rsidR="00061F16">
        <w:tc>
          <w:tcPr>
            <w:tcW w:w="844" w:type="dxa"/>
          </w:tcPr>
          <w:p w:rsidR="00061F16" w:rsidRDefault="00061F16">
            <w:pPr>
              <w:pStyle w:val="ConsPlusNormal"/>
              <w:jc w:val="center"/>
            </w:pPr>
            <w:r>
              <w:t>1.13.11</w:t>
            </w:r>
          </w:p>
        </w:tc>
        <w:tc>
          <w:tcPr>
            <w:tcW w:w="2324" w:type="dxa"/>
          </w:tcPr>
          <w:p w:rsidR="00061F16" w:rsidRDefault="00061F16">
            <w:pPr>
              <w:pStyle w:val="ConsPlusNormal"/>
            </w:pPr>
            <w:r>
              <w:t>Организация и проведение официальных спортивных мероприятий</w:t>
            </w:r>
          </w:p>
        </w:tc>
        <w:tc>
          <w:tcPr>
            <w:tcW w:w="2778" w:type="dxa"/>
          </w:tcPr>
          <w:p w:rsidR="00061F16" w:rsidRDefault="00061F16">
            <w:pPr>
              <w:pStyle w:val="ConsPlusNormal"/>
            </w:pPr>
            <w:r>
              <w:t>Межрегиональные</w:t>
            </w:r>
          </w:p>
        </w:tc>
        <w:tc>
          <w:tcPr>
            <w:tcW w:w="1814" w:type="dxa"/>
          </w:tcPr>
          <w:p w:rsidR="00061F16" w:rsidRDefault="00061F16">
            <w:pPr>
              <w:pStyle w:val="ConsPlusNormal"/>
            </w:pPr>
            <w:r>
              <w:t xml:space="preserve">В соответствии с Календарным планом физкультурных мероприятий и спортивных мероприятий Ленинградской </w:t>
            </w:r>
            <w:r>
              <w:lastRenderedPageBreak/>
              <w:t>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lastRenderedPageBreak/>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16">
              <w:r>
                <w:rPr>
                  <w:color w:val="0000FF"/>
                </w:rPr>
                <w:t>п. 11</w:t>
              </w:r>
            </w:hyperlink>
            <w:r>
              <w:t xml:space="preserve"> приложения</w:t>
            </w:r>
          </w:p>
        </w:tc>
      </w:tr>
      <w:tr w:rsidR="00061F16">
        <w:tc>
          <w:tcPr>
            <w:tcW w:w="844" w:type="dxa"/>
          </w:tcPr>
          <w:p w:rsidR="00061F16" w:rsidRDefault="00061F16">
            <w:pPr>
              <w:pStyle w:val="ConsPlusNormal"/>
              <w:jc w:val="center"/>
            </w:pPr>
            <w:r>
              <w:lastRenderedPageBreak/>
              <w:t>1.13.12</w:t>
            </w:r>
          </w:p>
        </w:tc>
        <w:tc>
          <w:tcPr>
            <w:tcW w:w="2324" w:type="dxa"/>
          </w:tcPr>
          <w:p w:rsidR="00061F16" w:rsidRDefault="00061F16">
            <w:pPr>
              <w:pStyle w:val="ConsPlusNormal"/>
            </w:pPr>
            <w:r>
              <w:t>Организация и проведение официальных спортивных мероприятий</w:t>
            </w:r>
          </w:p>
        </w:tc>
        <w:tc>
          <w:tcPr>
            <w:tcW w:w="2778" w:type="dxa"/>
          </w:tcPr>
          <w:p w:rsidR="00061F16" w:rsidRDefault="00061F16">
            <w:pPr>
              <w:pStyle w:val="ConsPlusNormal"/>
            </w:pPr>
            <w:r>
              <w:t>Всероссийские</w:t>
            </w:r>
          </w:p>
        </w:tc>
        <w:tc>
          <w:tcPr>
            <w:tcW w:w="1814" w:type="dxa"/>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17">
              <w:r>
                <w:rPr>
                  <w:color w:val="0000FF"/>
                </w:rPr>
                <w:t>п. 12</w:t>
              </w:r>
            </w:hyperlink>
            <w:r>
              <w:t xml:space="preserve"> приложения</w:t>
            </w:r>
          </w:p>
        </w:tc>
      </w:tr>
      <w:tr w:rsidR="00061F16">
        <w:tc>
          <w:tcPr>
            <w:tcW w:w="844" w:type="dxa"/>
          </w:tcPr>
          <w:p w:rsidR="00061F16" w:rsidRDefault="00061F16">
            <w:pPr>
              <w:pStyle w:val="ConsPlusNormal"/>
              <w:jc w:val="center"/>
            </w:pPr>
            <w:r>
              <w:t>1.13.13</w:t>
            </w:r>
          </w:p>
        </w:tc>
        <w:tc>
          <w:tcPr>
            <w:tcW w:w="2324" w:type="dxa"/>
          </w:tcPr>
          <w:p w:rsidR="00061F16" w:rsidRDefault="00061F16">
            <w:pPr>
              <w:pStyle w:val="ConsPlusNormal"/>
            </w:pPr>
            <w:r>
              <w:t xml:space="preserve">Организация и обеспечение координации деятельности физкультурно-спортивных организаций по подготовке </w:t>
            </w:r>
            <w:r>
              <w:lastRenderedPageBreak/>
              <w:t>спортивного резерва</w:t>
            </w:r>
          </w:p>
        </w:tc>
        <w:tc>
          <w:tcPr>
            <w:tcW w:w="2778" w:type="dxa"/>
          </w:tcPr>
          <w:p w:rsidR="00061F16" w:rsidRDefault="00061F16">
            <w:pPr>
              <w:pStyle w:val="ConsPlusNormal"/>
            </w:pPr>
            <w:r>
              <w:lastRenderedPageBreak/>
              <w:t>Ведение реестра</w:t>
            </w:r>
          </w:p>
        </w:tc>
        <w:tc>
          <w:tcPr>
            <w:tcW w:w="1814" w:type="dxa"/>
          </w:tcPr>
          <w:p w:rsidR="00061F16" w:rsidRDefault="00061F16">
            <w:pPr>
              <w:pStyle w:val="ConsPlusNormal"/>
            </w:pPr>
            <w:r>
              <w:t>В соответствии с Порядком и утвержденным планом</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18">
              <w:r>
                <w:rPr>
                  <w:color w:val="0000FF"/>
                </w:rPr>
                <w:t>п. 13</w:t>
              </w:r>
            </w:hyperlink>
            <w:r>
              <w:t xml:space="preserve"> приложения</w:t>
            </w:r>
          </w:p>
        </w:tc>
      </w:tr>
      <w:tr w:rsidR="00061F16">
        <w:tc>
          <w:tcPr>
            <w:tcW w:w="844" w:type="dxa"/>
          </w:tcPr>
          <w:p w:rsidR="00061F16" w:rsidRDefault="00061F16">
            <w:pPr>
              <w:pStyle w:val="ConsPlusNormal"/>
              <w:jc w:val="center"/>
            </w:pPr>
            <w:r>
              <w:lastRenderedPageBreak/>
              <w:t>1.13.14</w:t>
            </w:r>
          </w:p>
        </w:tc>
        <w:tc>
          <w:tcPr>
            <w:tcW w:w="2324" w:type="dxa"/>
          </w:tcPr>
          <w:p w:rsidR="00061F16" w:rsidRDefault="00061F16">
            <w:pPr>
              <w:pStyle w:val="ConsPlusNormal"/>
            </w:pPr>
            <w:r>
              <w:t>Проведение тестирования выполнения нормативов испытаний (тестов) комплекса ГТО</w:t>
            </w:r>
          </w:p>
        </w:tc>
        <w:tc>
          <w:tcPr>
            <w:tcW w:w="2778" w:type="dxa"/>
          </w:tcPr>
          <w:p w:rsidR="00061F16" w:rsidRDefault="00061F16">
            <w:pPr>
              <w:pStyle w:val="ConsPlusNormal"/>
            </w:pPr>
            <w:r>
              <w:t>Тестирование</w:t>
            </w:r>
          </w:p>
        </w:tc>
        <w:tc>
          <w:tcPr>
            <w:tcW w:w="1814" w:type="dxa"/>
          </w:tcPr>
          <w:p w:rsidR="00061F16" w:rsidRDefault="00061F16">
            <w:pPr>
              <w:pStyle w:val="ConsPlusNormal"/>
            </w:pPr>
            <w:r>
              <w:t>В соответствии с Порядком и утвержденным планом</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19">
              <w:r>
                <w:rPr>
                  <w:color w:val="0000FF"/>
                </w:rPr>
                <w:t>п. 14</w:t>
              </w:r>
            </w:hyperlink>
            <w:r>
              <w:t xml:space="preserve"> приложения</w:t>
            </w:r>
          </w:p>
        </w:tc>
      </w:tr>
      <w:tr w:rsidR="00061F16">
        <w:tc>
          <w:tcPr>
            <w:tcW w:w="844" w:type="dxa"/>
          </w:tcPr>
          <w:p w:rsidR="00061F16" w:rsidRDefault="00061F16">
            <w:pPr>
              <w:pStyle w:val="ConsPlusNormal"/>
              <w:jc w:val="center"/>
            </w:pPr>
            <w:r>
              <w:t>1.13.15</w:t>
            </w:r>
          </w:p>
        </w:tc>
        <w:tc>
          <w:tcPr>
            <w:tcW w:w="2324" w:type="dxa"/>
          </w:tcPr>
          <w:p w:rsidR="00061F16" w:rsidRDefault="00061F16">
            <w:pPr>
              <w:pStyle w:val="ConsPlusNormal"/>
            </w:pPr>
            <w:r>
              <w:t xml:space="preserve">Организация и проведение физкультурных и спортивных мероприятий в рамках Всероссийского физкультурно-спортивного </w:t>
            </w:r>
            <w:r>
              <w:lastRenderedPageBreak/>
              <w:t xml:space="preserve">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tc>
        <w:tc>
          <w:tcPr>
            <w:tcW w:w="2778" w:type="dxa"/>
          </w:tcPr>
          <w:p w:rsidR="00061F16" w:rsidRDefault="00061F16">
            <w:pPr>
              <w:pStyle w:val="ConsPlusNormal"/>
            </w:pPr>
            <w:r>
              <w:lastRenderedPageBreak/>
              <w:t>Региональные</w:t>
            </w:r>
          </w:p>
        </w:tc>
        <w:tc>
          <w:tcPr>
            <w:tcW w:w="1814" w:type="dxa"/>
          </w:tcPr>
          <w:p w:rsidR="00061F16" w:rsidRDefault="00061F16">
            <w:pPr>
              <w:pStyle w:val="ConsPlusNormal"/>
            </w:pPr>
            <w:r>
              <w:t xml:space="preserve">В соответствии с Календарным планом физкультурных мероприятий и спортивных мероприятий Ленинградской </w:t>
            </w:r>
            <w:r>
              <w:lastRenderedPageBreak/>
              <w:t>области</w:t>
            </w:r>
          </w:p>
        </w:tc>
        <w:tc>
          <w:tcPr>
            <w:tcW w:w="1020" w:type="dxa"/>
          </w:tcPr>
          <w:p w:rsidR="00061F16" w:rsidRDefault="00061F16">
            <w:pPr>
              <w:pStyle w:val="ConsPlusNormal"/>
              <w:jc w:val="center"/>
            </w:pPr>
            <w:r>
              <w:lastRenderedPageBreak/>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20">
              <w:r>
                <w:rPr>
                  <w:color w:val="0000FF"/>
                </w:rPr>
                <w:t>п. 15</w:t>
              </w:r>
            </w:hyperlink>
            <w:r>
              <w:t xml:space="preserve"> приложения</w:t>
            </w:r>
          </w:p>
        </w:tc>
      </w:tr>
      <w:tr w:rsidR="00061F16">
        <w:tc>
          <w:tcPr>
            <w:tcW w:w="844" w:type="dxa"/>
          </w:tcPr>
          <w:p w:rsidR="00061F16" w:rsidRDefault="00061F16">
            <w:pPr>
              <w:pStyle w:val="ConsPlusNormal"/>
              <w:jc w:val="center"/>
            </w:pPr>
            <w:r>
              <w:lastRenderedPageBreak/>
              <w:t>1.13.16</w:t>
            </w:r>
          </w:p>
        </w:tc>
        <w:tc>
          <w:tcPr>
            <w:tcW w:w="2324" w:type="dxa"/>
          </w:tcPr>
          <w:p w:rsidR="00061F16" w:rsidRDefault="00061F16">
            <w:pPr>
              <w:pStyle w:val="ConsPlusNormal"/>
            </w:pPr>
            <w:r>
              <w:t>Организация мероприятий по подготовке спортивных сборных команд</w:t>
            </w:r>
          </w:p>
        </w:tc>
        <w:tc>
          <w:tcPr>
            <w:tcW w:w="2778" w:type="dxa"/>
          </w:tcPr>
          <w:p w:rsidR="00061F16" w:rsidRDefault="00061F16">
            <w:pPr>
              <w:pStyle w:val="ConsPlusNormal"/>
            </w:pPr>
            <w:r>
              <w:t>Спортивные сборные команды Ленинградской области</w:t>
            </w:r>
          </w:p>
        </w:tc>
        <w:tc>
          <w:tcPr>
            <w:tcW w:w="1814" w:type="dxa"/>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21">
              <w:r>
                <w:rPr>
                  <w:color w:val="0000FF"/>
                </w:rPr>
                <w:t>п. 16</w:t>
              </w:r>
            </w:hyperlink>
            <w:r>
              <w:t xml:space="preserve"> приложения</w:t>
            </w:r>
          </w:p>
        </w:tc>
      </w:tr>
      <w:tr w:rsidR="00061F16">
        <w:tc>
          <w:tcPr>
            <w:tcW w:w="844" w:type="dxa"/>
          </w:tcPr>
          <w:p w:rsidR="00061F16" w:rsidRDefault="00061F16">
            <w:pPr>
              <w:pStyle w:val="ConsPlusNormal"/>
              <w:jc w:val="center"/>
            </w:pPr>
            <w:r>
              <w:t>1.13.17</w:t>
            </w:r>
          </w:p>
        </w:tc>
        <w:tc>
          <w:tcPr>
            <w:tcW w:w="2324" w:type="dxa"/>
          </w:tcPr>
          <w:p w:rsidR="00061F16" w:rsidRDefault="00061F16">
            <w:pPr>
              <w:pStyle w:val="ConsPlusNormal"/>
            </w:pPr>
            <w:r>
              <w:t>Организация и проведение официальных физкультурных (физкультурно-оздоровительных) мероприятий</w:t>
            </w:r>
          </w:p>
        </w:tc>
        <w:tc>
          <w:tcPr>
            <w:tcW w:w="2778" w:type="dxa"/>
          </w:tcPr>
          <w:p w:rsidR="00061F16" w:rsidRDefault="00061F16">
            <w:pPr>
              <w:pStyle w:val="ConsPlusNormal"/>
            </w:pPr>
            <w:r>
              <w:t>Межмуниципальные</w:t>
            </w:r>
          </w:p>
        </w:tc>
        <w:tc>
          <w:tcPr>
            <w:tcW w:w="1814" w:type="dxa"/>
          </w:tcPr>
          <w:p w:rsidR="00061F16" w:rsidRDefault="00061F16">
            <w:pPr>
              <w:pStyle w:val="ConsPlusNormal"/>
            </w:pPr>
            <w:r>
              <w:t xml:space="preserve">В соответствии с Календарным планом физкультурных мероприятий и спортивных мероприятий Ленинградской </w:t>
            </w:r>
            <w:r>
              <w:lastRenderedPageBreak/>
              <w:t>области</w:t>
            </w:r>
          </w:p>
        </w:tc>
        <w:tc>
          <w:tcPr>
            <w:tcW w:w="1020" w:type="dxa"/>
          </w:tcPr>
          <w:p w:rsidR="00061F16" w:rsidRDefault="00061F16">
            <w:pPr>
              <w:pStyle w:val="ConsPlusNormal"/>
              <w:jc w:val="center"/>
            </w:pPr>
            <w:r>
              <w:lastRenderedPageBreak/>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22">
              <w:r>
                <w:rPr>
                  <w:color w:val="0000FF"/>
                </w:rPr>
                <w:t>п. 17</w:t>
              </w:r>
            </w:hyperlink>
            <w:r>
              <w:t xml:space="preserve"> приложения</w:t>
            </w:r>
          </w:p>
        </w:tc>
      </w:tr>
      <w:tr w:rsidR="00061F16">
        <w:tc>
          <w:tcPr>
            <w:tcW w:w="844" w:type="dxa"/>
          </w:tcPr>
          <w:p w:rsidR="00061F16" w:rsidRDefault="00061F16">
            <w:pPr>
              <w:pStyle w:val="ConsPlusNormal"/>
              <w:jc w:val="center"/>
            </w:pPr>
            <w:r>
              <w:lastRenderedPageBreak/>
              <w:t>1.13.18</w:t>
            </w:r>
          </w:p>
        </w:tc>
        <w:tc>
          <w:tcPr>
            <w:tcW w:w="2324" w:type="dxa"/>
          </w:tcPr>
          <w:p w:rsidR="00061F16" w:rsidRDefault="00061F16">
            <w:pPr>
              <w:pStyle w:val="ConsPlusNormal"/>
            </w:pPr>
            <w:r>
              <w:t>Организация и проведение официальных физкультурных (физкультурно-оздоровительных) мероприятий</w:t>
            </w:r>
          </w:p>
        </w:tc>
        <w:tc>
          <w:tcPr>
            <w:tcW w:w="2778" w:type="dxa"/>
          </w:tcPr>
          <w:p w:rsidR="00061F16" w:rsidRDefault="00061F16">
            <w:pPr>
              <w:pStyle w:val="ConsPlusNormal"/>
            </w:pPr>
            <w:r>
              <w:t>Региональные</w:t>
            </w:r>
          </w:p>
        </w:tc>
        <w:tc>
          <w:tcPr>
            <w:tcW w:w="1814" w:type="dxa"/>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23">
              <w:r>
                <w:rPr>
                  <w:color w:val="0000FF"/>
                </w:rPr>
                <w:t>п. 18</w:t>
              </w:r>
            </w:hyperlink>
            <w:r>
              <w:t xml:space="preserve"> приложения</w:t>
            </w:r>
          </w:p>
        </w:tc>
      </w:tr>
      <w:tr w:rsidR="00061F16">
        <w:tc>
          <w:tcPr>
            <w:tcW w:w="844" w:type="dxa"/>
          </w:tcPr>
          <w:p w:rsidR="00061F16" w:rsidRDefault="00061F16">
            <w:pPr>
              <w:pStyle w:val="ConsPlusNormal"/>
              <w:jc w:val="center"/>
            </w:pPr>
            <w:r>
              <w:t>1.13.19</w:t>
            </w:r>
          </w:p>
        </w:tc>
        <w:tc>
          <w:tcPr>
            <w:tcW w:w="2324" w:type="dxa"/>
          </w:tcPr>
          <w:p w:rsidR="00061F16" w:rsidRDefault="00061F16">
            <w:pPr>
              <w:pStyle w:val="ConsPlusNormal"/>
            </w:pPr>
            <w:r>
              <w:t>Организация и проведение официальных физкультурных (физкультурно-оздоровительных) мероприятий</w:t>
            </w:r>
          </w:p>
        </w:tc>
        <w:tc>
          <w:tcPr>
            <w:tcW w:w="2778" w:type="dxa"/>
          </w:tcPr>
          <w:p w:rsidR="00061F16" w:rsidRDefault="00061F16">
            <w:pPr>
              <w:pStyle w:val="ConsPlusNormal"/>
            </w:pPr>
            <w:r>
              <w:t>Межрегиональные</w:t>
            </w:r>
          </w:p>
        </w:tc>
        <w:tc>
          <w:tcPr>
            <w:tcW w:w="1814" w:type="dxa"/>
          </w:tcPr>
          <w:p w:rsidR="00061F16" w:rsidRDefault="00061F16">
            <w:pPr>
              <w:pStyle w:val="ConsPlusNormal"/>
            </w:pPr>
            <w:r>
              <w:t xml:space="preserve">В соответствии с Календарным планом физкультурных мероприятий и спортивных мероприятий Ленинградской </w:t>
            </w:r>
            <w:r>
              <w:lastRenderedPageBreak/>
              <w:t>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lastRenderedPageBreak/>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24">
              <w:r>
                <w:rPr>
                  <w:color w:val="0000FF"/>
                </w:rPr>
                <w:t>п. 19</w:t>
              </w:r>
            </w:hyperlink>
            <w:r>
              <w:t xml:space="preserve"> приложения</w:t>
            </w:r>
          </w:p>
        </w:tc>
      </w:tr>
      <w:tr w:rsidR="00061F16">
        <w:tc>
          <w:tcPr>
            <w:tcW w:w="844" w:type="dxa"/>
          </w:tcPr>
          <w:p w:rsidR="00061F16" w:rsidRDefault="00061F16">
            <w:pPr>
              <w:pStyle w:val="ConsPlusNormal"/>
              <w:jc w:val="center"/>
            </w:pPr>
            <w:r>
              <w:lastRenderedPageBreak/>
              <w:t>1.13.20</w:t>
            </w:r>
          </w:p>
        </w:tc>
        <w:tc>
          <w:tcPr>
            <w:tcW w:w="2324" w:type="dxa"/>
          </w:tcPr>
          <w:p w:rsidR="00061F16" w:rsidRDefault="00061F16">
            <w:pPr>
              <w:pStyle w:val="ConsPlusNormal"/>
            </w:pPr>
            <w:r>
              <w:t>Организация и проведение официальных физкультурных (физкультурно-оздоровительных) мероприятий</w:t>
            </w:r>
          </w:p>
        </w:tc>
        <w:tc>
          <w:tcPr>
            <w:tcW w:w="2778" w:type="dxa"/>
          </w:tcPr>
          <w:p w:rsidR="00061F16" w:rsidRDefault="00061F16">
            <w:pPr>
              <w:pStyle w:val="ConsPlusNormal"/>
            </w:pPr>
            <w:r>
              <w:t>Всероссийские</w:t>
            </w:r>
          </w:p>
        </w:tc>
        <w:tc>
          <w:tcPr>
            <w:tcW w:w="1814" w:type="dxa"/>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25">
              <w:r>
                <w:rPr>
                  <w:color w:val="0000FF"/>
                </w:rPr>
                <w:t>п. 20</w:t>
              </w:r>
            </w:hyperlink>
            <w:r>
              <w:t xml:space="preserve"> приложения</w:t>
            </w:r>
          </w:p>
        </w:tc>
      </w:tr>
      <w:tr w:rsidR="00061F16">
        <w:tc>
          <w:tcPr>
            <w:tcW w:w="844" w:type="dxa"/>
          </w:tcPr>
          <w:p w:rsidR="00061F16" w:rsidRDefault="00061F16">
            <w:pPr>
              <w:pStyle w:val="ConsPlusNormal"/>
              <w:jc w:val="center"/>
            </w:pPr>
            <w:r>
              <w:t>1.13.21</w:t>
            </w:r>
          </w:p>
        </w:tc>
        <w:tc>
          <w:tcPr>
            <w:tcW w:w="2324" w:type="dxa"/>
          </w:tcPr>
          <w:p w:rsidR="00061F16" w:rsidRDefault="00061F16">
            <w:pPr>
              <w:pStyle w:val="ConsPlusNormal"/>
            </w:pPr>
            <w:r>
              <w:t>Обеспечение доступа к объектам спорта</w:t>
            </w:r>
          </w:p>
        </w:tc>
        <w:tc>
          <w:tcPr>
            <w:tcW w:w="2778" w:type="dxa"/>
          </w:tcPr>
          <w:p w:rsidR="00061F16" w:rsidRDefault="00061F16">
            <w:pPr>
              <w:pStyle w:val="ConsPlusNormal"/>
            </w:pPr>
            <w:r>
              <w:t>В разрезе объектов спорта</w:t>
            </w:r>
          </w:p>
        </w:tc>
        <w:tc>
          <w:tcPr>
            <w:tcW w:w="1814" w:type="dxa"/>
          </w:tcPr>
          <w:p w:rsidR="00061F16" w:rsidRDefault="00061F16">
            <w:pPr>
              <w:pStyle w:val="ConsPlusNormal"/>
            </w:pPr>
            <w:r>
              <w:t xml:space="preserve">Выполнение государственных заданий государственными учреждениями, подведомственными комитету по физической </w:t>
            </w:r>
            <w:r>
              <w:lastRenderedPageBreak/>
              <w:t>культуре и спорту Ленинградской области</w:t>
            </w:r>
          </w:p>
        </w:tc>
        <w:tc>
          <w:tcPr>
            <w:tcW w:w="1020" w:type="dxa"/>
          </w:tcPr>
          <w:p w:rsidR="00061F16" w:rsidRDefault="00061F16">
            <w:pPr>
              <w:pStyle w:val="ConsPlusNormal"/>
              <w:jc w:val="center"/>
            </w:pPr>
            <w:r>
              <w:lastRenderedPageBreak/>
              <w:t>93.11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часов тренировочных занятий, физкультурных мероприятий и спортивных мероприятий, час</w:t>
            </w:r>
            <w:proofErr w:type="gramStart"/>
            <w:r>
              <w:t>.</w:t>
            </w:r>
            <w:proofErr w:type="gramEnd"/>
            <w:r>
              <w:t>/</w:t>
            </w:r>
            <w:proofErr w:type="gramStart"/>
            <w:r>
              <w:t>г</w:t>
            </w:r>
            <w:proofErr w:type="gramEnd"/>
            <w:r>
              <w:t>од</w:t>
            </w:r>
          </w:p>
        </w:tc>
        <w:tc>
          <w:tcPr>
            <w:tcW w:w="2268" w:type="dxa"/>
          </w:tcPr>
          <w:p w:rsidR="00061F16" w:rsidRDefault="00061F16">
            <w:pPr>
              <w:pStyle w:val="ConsPlusNormal"/>
            </w:pPr>
            <w:r>
              <w:t>Наличие/отсутствие обоснованных жалоб, штук</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26">
              <w:r>
                <w:rPr>
                  <w:color w:val="0000FF"/>
                </w:rPr>
                <w:t>п. 21</w:t>
              </w:r>
            </w:hyperlink>
            <w:r>
              <w:t xml:space="preserve"> приложения</w:t>
            </w:r>
          </w:p>
        </w:tc>
      </w:tr>
      <w:tr w:rsidR="00061F16">
        <w:tc>
          <w:tcPr>
            <w:tcW w:w="844" w:type="dxa"/>
          </w:tcPr>
          <w:p w:rsidR="00061F16" w:rsidRDefault="00061F16">
            <w:pPr>
              <w:pStyle w:val="ConsPlusNormal"/>
              <w:jc w:val="center"/>
            </w:pPr>
            <w:r>
              <w:lastRenderedPageBreak/>
              <w:t>1.13.22</w:t>
            </w:r>
          </w:p>
        </w:tc>
        <w:tc>
          <w:tcPr>
            <w:tcW w:w="2324" w:type="dxa"/>
          </w:tcPr>
          <w:p w:rsidR="00061F16" w:rsidRDefault="00061F16">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2778" w:type="dxa"/>
          </w:tcPr>
          <w:p w:rsidR="00061F16" w:rsidRDefault="00061F16">
            <w:pPr>
              <w:pStyle w:val="ConsPlusNormal"/>
            </w:pPr>
            <w:r>
              <w:t>Реализация общеразвивающих программ в области физической культуры и спорта</w:t>
            </w:r>
          </w:p>
        </w:tc>
        <w:tc>
          <w:tcPr>
            <w:tcW w:w="1814" w:type="dxa"/>
          </w:tcPr>
          <w:p w:rsidR="00061F16" w:rsidRDefault="00061F16">
            <w:pPr>
              <w:pStyle w:val="ConsPlusNormal"/>
            </w:pPr>
            <w:r>
              <w:t>Занятия в спортивно-оздоровительных группах</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Количество получателей работы, привлеченных к занятиям физической культурой и спортом, человек; количество посещений, единиц</w:t>
            </w:r>
          </w:p>
        </w:tc>
        <w:tc>
          <w:tcPr>
            <w:tcW w:w="2268" w:type="dxa"/>
          </w:tcPr>
          <w:p w:rsidR="00061F16" w:rsidRDefault="00061F16">
            <w:pPr>
              <w:pStyle w:val="ConsPlusNormal"/>
            </w:pP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27">
              <w:r>
                <w:rPr>
                  <w:color w:val="0000FF"/>
                </w:rPr>
                <w:t>п. 22</w:t>
              </w:r>
            </w:hyperlink>
            <w:r>
              <w:t xml:space="preserve"> приложения</w:t>
            </w:r>
          </w:p>
        </w:tc>
      </w:tr>
      <w:tr w:rsidR="00061F16">
        <w:tc>
          <w:tcPr>
            <w:tcW w:w="844" w:type="dxa"/>
          </w:tcPr>
          <w:p w:rsidR="00061F16" w:rsidRDefault="00061F16">
            <w:pPr>
              <w:pStyle w:val="ConsPlusNormal"/>
              <w:jc w:val="center"/>
            </w:pPr>
            <w:r>
              <w:t>1.13.23</w:t>
            </w:r>
          </w:p>
        </w:tc>
        <w:tc>
          <w:tcPr>
            <w:tcW w:w="2324" w:type="dxa"/>
          </w:tcPr>
          <w:p w:rsidR="00061F16" w:rsidRDefault="00061F16">
            <w:pPr>
              <w:pStyle w:val="ConsPlusNormal"/>
            </w:pPr>
            <w:r>
              <w:t xml:space="preserve">Обеспечение подготовки команд Ленинградской области к участию в межрегиональных, всероссийских и международных физкультурных </w:t>
            </w:r>
            <w:r>
              <w:lastRenderedPageBreak/>
              <w:t>мероприятиях</w:t>
            </w:r>
          </w:p>
        </w:tc>
        <w:tc>
          <w:tcPr>
            <w:tcW w:w="2778" w:type="dxa"/>
          </w:tcPr>
          <w:p w:rsidR="00061F16" w:rsidRDefault="00061F16">
            <w:pPr>
              <w:pStyle w:val="ConsPlusNormal"/>
            </w:pPr>
            <w:r>
              <w:lastRenderedPageBreak/>
              <w:t>Команды Ленинградской области</w:t>
            </w:r>
          </w:p>
        </w:tc>
        <w:tc>
          <w:tcPr>
            <w:tcW w:w="1814" w:type="dxa"/>
          </w:tcPr>
          <w:p w:rsidR="00061F16" w:rsidRDefault="00061F16">
            <w:pPr>
              <w:pStyle w:val="ConsPlusNormal"/>
            </w:pPr>
            <w:r>
              <w:t xml:space="preserve">В соответствии с Календарным планом физкультурных мероприятий и спортивных мероприятий Ленинградской </w:t>
            </w:r>
            <w:r>
              <w:lastRenderedPageBreak/>
              <w:t>области</w:t>
            </w:r>
          </w:p>
        </w:tc>
        <w:tc>
          <w:tcPr>
            <w:tcW w:w="1020" w:type="dxa"/>
          </w:tcPr>
          <w:p w:rsidR="00061F16" w:rsidRDefault="00061F16">
            <w:pPr>
              <w:pStyle w:val="ConsPlusNormal"/>
              <w:jc w:val="center"/>
            </w:pPr>
            <w:r>
              <w:lastRenderedPageBreak/>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 xml:space="preserve">Тренировочные мероприятия команд Ленинградской области для участия в межрегиональных, всероссийских и международных </w:t>
            </w:r>
            <w:r>
              <w:lastRenderedPageBreak/>
              <w:t>физкультурных мероприятиях, штук</w:t>
            </w:r>
          </w:p>
        </w:tc>
        <w:tc>
          <w:tcPr>
            <w:tcW w:w="2268" w:type="dxa"/>
          </w:tcPr>
          <w:p w:rsidR="00061F16" w:rsidRDefault="00061F16">
            <w:pPr>
              <w:pStyle w:val="ConsPlusNormal"/>
            </w:pP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 xml:space="preserve">учреждениями Ленинградской области, подведомственными комитету по физической культуре и спорту Ленинградской области", </w:t>
            </w:r>
            <w:hyperlink r:id="rId228">
              <w:r>
                <w:rPr>
                  <w:color w:val="0000FF"/>
                </w:rPr>
                <w:t>п. 23</w:t>
              </w:r>
            </w:hyperlink>
            <w:r>
              <w:t xml:space="preserve"> приложения</w:t>
            </w:r>
          </w:p>
        </w:tc>
      </w:tr>
      <w:tr w:rsidR="00061F16">
        <w:tc>
          <w:tcPr>
            <w:tcW w:w="844" w:type="dxa"/>
          </w:tcPr>
          <w:p w:rsidR="00061F16" w:rsidRDefault="00061F16">
            <w:pPr>
              <w:pStyle w:val="ConsPlusNormal"/>
              <w:jc w:val="center"/>
            </w:pPr>
            <w:r>
              <w:lastRenderedPageBreak/>
              <w:t>1.13.24</w:t>
            </w:r>
          </w:p>
        </w:tc>
        <w:tc>
          <w:tcPr>
            <w:tcW w:w="2324" w:type="dxa"/>
          </w:tcPr>
          <w:p w:rsidR="00061F16" w:rsidRDefault="00061F16">
            <w:pPr>
              <w:pStyle w:val="ConsPlusNormal"/>
            </w:pPr>
            <w:r>
              <w:t>Обеспечение участия сборных команд Ленинградской области в официальных физкультурных (физкультурно-оздоровительных) мероприятиях</w:t>
            </w:r>
          </w:p>
        </w:tc>
        <w:tc>
          <w:tcPr>
            <w:tcW w:w="2778" w:type="dxa"/>
          </w:tcPr>
          <w:p w:rsidR="00061F16" w:rsidRDefault="00061F16">
            <w:pPr>
              <w:pStyle w:val="ConsPlusNormal"/>
            </w:pPr>
            <w:r>
              <w:t>Международные мероприятия</w:t>
            </w:r>
          </w:p>
        </w:tc>
        <w:tc>
          <w:tcPr>
            <w:tcW w:w="1814" w:type="dxa"/>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 или с Единым календарным планом спортивных мероприятий Российской Федерации</w:t>
            </w:r>
          </w:p>
        </w:tc>
        <w:tc>
          <w:tcPr>
            <w:tcW w:w="1020" w:type="dxa"/>
          </w:tcPr>
          <w:p w:rsidR="00061F16" w:rsidRDefault="00061F16">
            <w:pPr>
              <w:pStyle w:val="ConsPlusNormal"/>
              <w:jc w:val="center"/>
            </w:pPr>
            <w:r>
              <w:t>93.19</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В интересах общества</w:t>
            </w:r>
          </w:p>
        </w:tc>
        <w:tc>
          <w:tcPr>
            <w:tcW w:w="2098" w:type="dxa"/>
          </w:tcPr>
          <w:p w:rsidR="00061F16" w:rsidRDefault="00061F16">
            <w:pPr>
              <w:pStyle w:val="ConsPlusNormal"/>
            </w:pPr>
            <w:r>
              <w:t>Мероприятия, штук</w:t>
            </w:r>
          </w:p>
        </w:tc>
        <w:tc>
          <w:tcPr>
            <w:tcW w:w="2268" w:type="dxa"/>
          </w:tcPr>
          <w:p w:rsidR="00061F16" w:rsidRDefault="00061F16">
            <w:pPr>
              <w:pStyle w:val="ConsPlusNormal"/>
            </w:pPr>
            <w:r>
              <w:t>Отклонения достигнутых результатов от запланированных планом мероприятий, процентов</w:t>
            </w:r>
          </w:p>
        </w:tc>
        <w:tc>
          <w:tcPr>
            <w:tcW w:w="794" w:type="dxa"/>
          </w:tcPr>
          <w:p w:rsidR="00061F16" w:rsidRDefault="00061F16">
            <w:pPr>
              <w:pStyle w:val="ConsPlusNormal"/>
            </w:pPr>
            <w:r>
              <w:t>БУ АУ</w:t>
            </w:r>
          </w:p>
        </w:tc>
        <w:tc>
          <w:tcPr>
            <w:tcW w:w="1531" w:type="dxa"/>
          </w:tcPr>
          <w:p w:rsidR="00061F16" w:rsidRDefault="00061F16">
            <w:pPr>
              <w:pStyle w:val="ConsPlusNormal"/>
            </w:pPr>
            <w:r>
              <w:t>Деятельность в области спорта прочая</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29">
              <w:r>
                <w:rPr>
                  <w:color w:val="0000FF"/>
                </w:rPr>
                <w:t>п. 24</w:t>
              </w:r>
            </w:hyperlink>
            <w:r>
              <w:t xml:space="preserve"> приложения</w:t>
            </w:r>
          </w:p>
        </w:tc>
      </w:tr>
      <w:tr w:rsidR="00061F16">
        <w:tblPrEx>
          <w:tblBorders>
            <w:insideH w:val="nil"/>
          </w:tblBorders>
        </w:tblPrEx>
        <w:tc>
          <w:tcPr>
            <w:tcW w:w="844" w:type="dxa"/>
            <w:tcBorders>
              <w:bottom w:val="nil"/>
            </w:tcBorders>
          </w:tcPr>
          <w:p w:rsidR="00061F16" w:rsidRDefault="00061F16">
            <w:pPr>
              <w:pStyle w:val="ConsPlusNormal"/>
              <w:jc w:val="center"/>
            </w:pPr>
            <w:r>
              <w:t>1.13.25</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горным лыжам</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Ленинградской области на конец года, процентов</w:t>
            </w:r>
          </w:p>
        </w:tc>
        <w:tc>
          <w:tcPr>
            <w:tcW w:w="794" w:type="dxa"/>
            <w:tcBorders>
              <w:bottom w:val="nil"/>
            </w:tcBorders>
          </w:tcPr>
          <w:p w:rsidR="00061F16" w:rsidRDefault="00061F16">
            <w:pPr>
              <w:pStyle w:val="ConsPlusNormal"/>
              <w:jc w:val="center"/>
            </w:pPr>
            <w:r>
              <w:t>БУ;</w:t>
            </w:r>
          </w:p>
          <w:p w:rsidR="00061F16" w:rsidRDefault="00061F16">
            <w:pPr>
              <w:pStyle w:val="ConsPlusNormal"/>
              <w:jc w:val="center"/>
            </w:pPr>
            <w:r>
              <w:t>АУ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proofErr w:type="gramStart"/>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w:t>
            </w:r>
            <w:r>
              <w:lastRenderedPageBreak/>
              <w:t>учреждениями Ленинградской области, подведомственными комитету по физической культуре и спорту Ленинградской области" (с учетом изменений, внесенных приказами комитета по физической культуре и спорту Ленинградской области от 1 декабря 2021 года N 14-о и от 28 января 2022 года</w:t>
            </w:r>
            <w:proofErr w:type="gramEnd"/>
            <w:r>
              <w:t xml:space="preserve"> </w:t>
            </w:r>
            <w:proofErr w:type="gramStart"/>
            <w:r>
              <w:t xml:space="preserve">N 3-о), </w:t>
            </w:r>
            <w:hyperlink r:id="rId230">
              <w:r>
                <w:rPr>
                  <w:color w:val="0000FF"/>
                </w:rPr>
                <w:t>п. 25</w:t>
              </w:r>
            </w:hyperlink>
            <w:r>
              <w:t xml:space="preserve">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1.13.25 введен </w:t>
            </w:r>
            <w:hyperlink r:id="rId231">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1.13.26</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фристайлу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Ленинградской области на конец года, процентов</w:t>
            </w:r>
          </w:p>
        </w:tc>
        <w:tc>
          <w:tcPr>
            <w:tcW w:w="794" w:type="dxa"/>
            <w:tcBorders>
              <w:bottom w:val="nil"/>
            </w:tcBorders>
          </w:tcPr>
          <w:p w:rsidR="00061F16" w:rsidRDefault="00061F16">
            <w:pPr>
              <w:pStyle w:val="ConsPlusNormal"/>
              <w:jc w:val="center"/>
            </w:pPr>
            <w:r>
              <w:t>БУ;</w:t>
            </w:r>
          </w:p>
          <w:p w:rsidR="00061F16" w:rsidRDefault="00061F16">
            <w:pPr>
              <w:pStyle w:val="ConsPlusNormal"/>
              <w:jc w:val="center"/>
            </w:pPr>
            <w:r>
              <w:t>АУ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proofErr w:type="gramStart"/>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(с учетом изменений, </w:t>
            </w:r>
            <w:r>
              <w:lastRenderedPageBreak/>
              <w:t>внесенных приказами комитета по физической культуре и спорту Ленинградской области от 1 декабря 2021 года N 14-о и от 28 января 2022 года</w:t>
            </w:r>
            <w:proofErr w:type="gramEnd"/>
            <w:r>
              <w:t xml:space="preserve"> </w:t>
            </w:r>
            <w:proofErr w:type="gramStart"/>
            <w:r>
              <w:t xml:space="preserve">N 3-о), </w:t>
            </w:r>
            <w:hyperlink r:id="rId232">
              <w:r>
                <w:rPr>
                  <w:color w:val="0000FF"/>
                </w:rPr>
                <w:t>п. 26</w:t>
              </w:r>
            </w:hyperlink>
            <w:r>
              <w:t xml:space="preserve">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1.13.26 введен </w:t>
            </w:r>
            <w:hyperlink r:id="rId233">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pPr>
            <w:r>
              <w:t>1.13.27</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волейболу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Ленинградской области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34">
              <w:r>
                <w:rPr>
                  <w:color w:val="0000FF"/>
                </w:rPr>
                <w:t>пункт 27</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1.13.27 введен </w:t>
            </w:r>
            <w:hyperlink r:id="rId235">
              <w:r>
                <w:rPr>
                  <w:color w:val="0000FF"/>
                </w:rPr>
                <w:t>Распоряжением</w:t>
              </w:r>
            </w:hyperlink>
            <w:r>
              <w:t xml:space="preserve"> Правительства Ленинградской области от 08.12.2022</w:t>
            </w:r>
            <w:proofErr w:type="gramEnd"/>
          </w:p>
          <w:p w:rsidR="00061F16" w:rsidRDefault="00061F16">
            <w:pPr>
              <w:pStyle w:val="ConsPlusNormal"/>
              <w:jc w:val="both"/>
            </w:pPr>
            <w:proofErr w:type="gramStart"/>
            <w:r>
              <w:t>N 904-р)</w:t>
            </w:r>
            <w:proofErr w:type="gramEnd"/>
          </w:p>
        </w:tc>
      </w:tr>
      <w:tr w:rsidR="00061F16">
        <w:tblPrEx>
          <w:tblBorders>
            <w:insideH w:val="nil"/>
          </w:tblBorders>
        </w:tblPrEx>
        <w:tc>
          <w:tcPr>
            <w:tcW w:w="844" w:type="dxa"/>
            <w:tcBorders>
              <w:bottom w:val="nil"/>
            </w:tcBorders>
          </w:tcPr>
          <w:p w:rsidR="00061F16" w:rsidRDefault="00061F16">
            <w:pPr>
              <w:pStyle w:val="ConsPlusNormal"/>
            </w:pPr>
            <w:r>
              <w:t>1.13.28</w:t>
            </w:r>
          </w:p>
        </w:tc>
        <w:tc>
          <w:tcPr>
            <w:tcW w:w="2324" w:type="dxa"/>
            <w:tcBorders>
              <w:bottom w:val="nil"/>
            </w:tcBorders>
          </w:tcPr>
          <w:p w:rsidR="00061F16" w:rsidRDefault="00061F16">
            <w:pPr>
              <w:pStyle w:val="ConsPlusNormal"/>
            </w:pPr>
            <w:r>
              <w:t xml:space="preserve">Организация и обеспечение </w:t>
            </w:r>
            <w:r>
              <w:lastRenderedPageBreak/>
              <w:t>подготовки спортивного резерва</w:t>
            </w:r>
          </w:p>
        </w:tc>
        <w:tc>
          <w:tcPr>
            <w:tcW w:w="2778" w:type="dxa"/>
            <w:tcBorders>
              <w:bottom w:val="nil"/>
            </w:tcBorders>
          </w:tcPr>
          <w:p w:rsidR="00061F16" w:rsidRDefault="00061F16">
            <w:pPr>
              <w:pStyle w:val="ConsPlusNormal"/>
            </w:pPr>
            <w:r>
              <w:lastRenderedPageBreak/>
              <w:t>Подготовка спортивного резерва по водному поло</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 xml:space="preserve">В интересах </w:t>
            </w:r>
            <w:r>
              <w:lastRenderedPageBreak/>
              <w:t>общества</w:t>
            </w:r>
          </w:p>
        </w:tc>
        <w:tc>
          <w:tcPr>
            <w:tcW w:w="2098" w:type="dxa"/>
            <w:tcBorders>
              <w:bottom w:val="nil"/>
            </w:tcBorders>
          </w:tcPr>
          <w:p w:rsidR="00061F16" w:rsidRDefault="00061F16">
            <w:pPr>
              <w:pStyle w:val="ConsPlusNormal"/>
            </w:pPr>
            <w:r>
              <w:lastRenderedPageBreak/>
              <w:t xml:space="preserve">Количество лиц, прошедших </w:t>
            </w:r>
            <w:r>
              <w:lastRenderedPageBreak/>
              <w:t>подготовку, человек</w:t>
            </w:r>
          </w:p>
        </w:tc>
        <w:tc>
          <w:tcPr>
            <w:tcW w:w="2268" w:type="dxa"/>
            <w:tcBorders>
              <w:bottom w:val="nil"/>
            </w:tcBorders>
          </w:tcPr>
          <w:p w:rsidR="00061F16" w:rsidRDefault="00061F16">
            <w:pPr>
              <w:pStyle w:val="ConsPlusNormal"/>
            </w:pPr>
            <w:r>
              <w:lastRenderedPageBreak/>
              <w:t xml:space="preserve">Доля лиц, прошедших подготовку, </w:t>
            </w:r>
            <w:r>
              <w:lastRenderedPageBreak/>
              <w:t>включенных в члены спортивных сборных команд Ленинградской области на конец года, процентов</w:t>
            </w:r>
          </w:p>
        </w:tc>
        <w:tc>
          <w:tcPr>
            <w:tcW w:w="794" w:type="dxa"/>
            <w:tcBorders>
              <w:bottom w:val="nil"/>
            </w:tcBorders>
          </w:tcPr>
          <w:p w:rsidR="00061F16" w:rsidRDefault="00061F16">
            <w:pPr>
              <w:pStyle w:val="ConsPlusNormal"/>
            </w:pPr>
            <w:r>
              <w:lastRenderedPageBreak/>
              <w:t>БУ; АУ</w:t>
            </w:r>
          </w:p>
        </w:tc>
        <w:tc>
          <w:tcPr>
            <w:tcW w:w="1531" w:type="dxa"/>
            <w:tcBorders>
              <w:bottom w:val="nil"/>
            </w:tcBorders>
          </w:tcPr>
          <w:p w:rsidR="00061F16" w:rsidRDefault="00061F16">
            <w:pPr>
              <w:pStyle w:val="ConsPlusNormal"/>
            </w:pPr>
            <w:r>
              <w:t xml:space="preserve">Деятельность в области </w:t>
            </w:r>
            <w:r>
              <w:lastRenderedPageBreak/>
              <w:t>спорта прочая</w:t>
            </w:r>
          </w:p>
        </w:tc>
        <w:tc>
          <w:tcPr>
            <w:tcW w:w="907" w:type="dxa"/>
            <w:tcBorders>
              <w:bottom w:val="nil"/>
            </w:tcBorders>
          </w:tcPr>
          <w:p w:rsidR="00061F16" w:rsidRDefault="00061F16">
            <w:pPr>
              <w:pStyle w:val="ConsPlusNormal"/>
            </w:pPr>
            <w:r>
              <w:lastRenderedPageBreak/>
              <w:t>Субъект РФ</w:t>
            </w:r>
          </w:p>
        </w:tc>
        <w:tc>
          <w:tcPr>
            <w:tcW w:w="2494" w:type="dxa"/>
            <w:tcBorders>
              <w:bottom w:val="nil"/>
            </w:tcBorders>
          </w:tcPr>
          <w:p w:rsidR="00061F16" w:rsidRDefault="00061F16">
            <w:pPr>
              <w:pStyle w:val="ConsPlusNormal"/>
            </w:pPr>
            <w:r>
              <w:t xml:space="preserve">Приказ комитета по физической культуре и </w:t>
            </w:r>
            <w:r>
              <w:lastRenderedPageBreak/>
              <w:t xml:space="preserve">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36">
              <w:r>
                <w:rPr>
                  <w:color w:val="0000FF"/>
                </w:rPr>
                <w:t>пункт 28</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1.13.28 введен </w:t>
            </w:r>
            <w:hyperlink r:id="rId237">
              <w:r>
                <w:rPr>
                  <w:color w:val="0000FF"/>
                </w:rPr>
                <w:t>Распоряжением</w:t>
              </w:r>
            </w:hyperlink>
            <w:r>
              <w:t xml:space="preserve"> Правительства Ленинградской области от 08.12.2022</w:t>
            </w:r>
            <w:proofErr w:type="gramEnd"/>
          </w:p>
          <w:p w:rsidR="00061F16" w:rsidRDefault="00061F16">
            <w:pPr>
              <w:pStyle w:val="ConsPlusNormal"/>
              <w:jc w:val="both"/>
            </w:pPr>
            <w:proofErr w:type="gramStart"/>
            <w:r>
              <w:t>N 904-р)</w:t>
            </w:r>
            <w:proofErr w:type="gramEnd"/>
          </w:p>
        </w:tc>
      </w:tr>
      <w:tr w:rsidR="00061F16">
        <w:tblPrEx>
          <w:tblBorders>
            <w:insideH w:val="nil"/>
          </w:tblBorders>
        </w:tblPrEx>
        <w:tc>
          <w:tcPr>
            <w:tcW w:w="844" w:type="dxa"/>
            <w:tcBorders>
              <w:bottom w:val="nil"/>
            </w:tcBorders>
          </w:tcPr>
          <w:p w:rsidR="00061F16" w:rsidRDefault="00061F16">
            <w:pPr>
              <w:pStyle w:val="ConsPlusNormal"/>
            </w:pPr>
            <w:r>
              <w:t>1.13.29</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синхронному плаванию</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Ленинградской области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38">
              <w:r>
                <w:rPr>
                  <w:color w:val="0000FF"/>
                </w:rPr>
                <w:t>пункт 29</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1.13.29 введен </w:t>
            </w:r>
            <w:hyperlink r:id="rId239">
              <w:r>
                <w:rPr>
                  <w:color w:val="0000FF"/>
                </w:rPr>
                <w:t>Распоряжением</w:t>
              </w:r>
            </w:hyperlink>
            <w:r>
              <w:t xml:space="preserve"> Правительства Ленинградской области от 08.12.2022</w:t>
            </w:r>
            <w:proofErr w:type="gramEnd"/>
          </w:p>
          <w:p w:rsidR="00061F16" w:rsidRDefault="00061F16">
            <w:pPr>
              <w:pStyle w:val="ConsPlusNormal"/>
              <w:jc w:val="both"/>
            </w:pPr>
            <w:proofErr w:type="gramStart"/>
            <w:r>
              <w:t>N 904-р)</w:t>
            </w:r>
            <w:proofErr w:type="gramEnd"/>
          </w:p>
        </w:tc>
      </w:tr>
      <w:tr w:rsidR="00061F16">
        <w:tblPrEx>
          <w:tblBorders>
            <w:insideH w:val="nil"/>
          </w:tblBorders>
        </w:tblPrEx>
        <w:tc>
          <w:tcPr>
            <w:tcW w:w="844" w:type="dxa"/>
            <w:tcBorders>
              <w:bottom w:val="nil"/>
            </w:tcBorders>
          </w:tcPr>
          <w:p w:rsidR="00061F16" w:rsidRDefault="00061F16">
            <w:pPr>
              <w:pStyle w:val="ConsPlusNormal"/>
            </w:pPr>
            <w:r>
              <w:t>1.13.30</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плаванию</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Ленинградской области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40">
              <w:r>
                <w:rPr>
                  <w:color w:val="0000FF"/>
                </w:rPr>
                <w:t>пункт 30</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1.13.30 введен </w:t>
            </w:r>
            <w:hyperlink r:id="rId241">
              <w:r>
                <w:rPr>
                  <w:color w:val="0000FF"/>
                </w:rPr>
                <w:t>Распоряжением</w:t>
              </w:r>
            </w:hyperlink>
            <w:r>
              <w:t xml:space="preserve"> Правительства Ленинградской области от 08.12.2022</w:t>
            </w:r>
            <w:proofErr w:type="gramEnd"/>
          </w:p>
          <w:p w:rsidR="00061F16" w:rsidRDefault="00061F16">
            <w:pPr>
              <w:pStyle w:val="ConsPlusNormal"/>
              <w:jc w:val="both"/>
            </w:pPr>
            <w:proofErr w:type="gramStart"/>
            <w:r>
              <w:t>N 904-р)</w:t>
            </w:r>
            <w:proofErr w:type="gramEnd"/>
          </w:p>
        </w:tc>
      </w:tr>
      <w:tr w:rsidR="00061F16">
        <w:tblPrEx>
          <w:tblBorders>
            <w:insideH w:val="nil"/>
          </w:tblBorders>
        </w:tblPrEx>
        <w:tc>
          <w:tcPr>
            <w:tcW w:w="844" w:type="dxa"/>
            <w:tcBorders>
              <w:bottom w:val="nil"/>
            </w:tcBorders>
          </w:tcPr>
          <w:p w:rsidR="00061F16" w:rsidRDefault="00061F16">
            <w:pPr>
              <w:pStyle w:val="ConsPlusNormal"/>
            </w:pPr>
            <w:r>
              <w:t>1.13.31</w:t>
            </w:r>
          </w:p>
        </w:tc>
        <w:tc>
          <w:tcPr>
            <w:tcW w:w="2324" w:type="dxa"/>
            <w:tcBorders>
              <w:bottom w:val="nil"/>
            </w:tcBorders>
          </w:tcPr>
          <w:p w:rsidR="00061F16" w:rsidRDefault="00061F16">
            <w:pPr>
              <w:pStyle w:val="ConsPlusNormal"/>
            </w:pPr>
            <w:r>
              <w:t>Организация и обеспечение экспериментальной и инновационной деятельности в области физической культуры и спорта</w:t>
            </w:r>
          </w:p>
        </w:tc>
        <w:tc>
          <w:tcPr>
            <w:tcW w:w="2778" w:type="dxa"/>
            <w:tcBorders>
              <w:bottom w:val="nil"/>
            </w:tcBorders>
          </w:tcPr>
          <w:p w:rsidR="00061F16" w:rsidRDefault="00061F16">
            <w:pPr>
              <w:pStyle w:val="ConsPlusNormal"/>
            </w:pPr>
            <w:r>
              <w:t>Разработка, апробация и внедрение новой модели создания региональной организации нового типа с подготовкой и утверждением нормативных документов с целью реализации Федерального закона о гармонизации в Ленинградской области</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штук</w:t>
            </w:r>
          </w:p>
        </w:tc>
        <w:tc>
          <w:tcPr>
            <w:tcW w:w="2268" w:type="dxa"/>
            <w:tcBorders>
              <w:bottom w:val="nil"/>
            </w:tcBorders>
          </w:tcPr>
          <w:p w:rsidR="00061F16" w:rsidRDefault="00061F16">
            <w:pPr>
              <w:pStyle w:val="ConsPlusNormal"/>
            </w:pPr>
            <w:r>
              <w:t>Количество реализованных проектов, штук; количество подготовленных отчетов, штук; количество разработанных документов, штук</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w:t>
            </w:r>
            <w:r>
              <w:lastRenderedPageBreak/>
              <w:t xml:space="preserve">комитету по физической культуре и спорту Ленинградской области", </w:t>
            </w:r>
            <w:hyperlink r:id="rId242">
              <w:r>
                <w:rPr>
                  <w:color w:val="0000FF"/>
                </w:rPr>
                <w:t>пункт 31</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1.13.31 введен </w:t>
            </w:r>
            <w:hyperlink r:id="rId243">
              <w:r>
                <w:rPr>
                  <w:color w:val="0000FF"/>
                </w:rPr>
                <w:t>Распоряжением</w:t>
              </w:r>
            </w:hyperlink>
            <w:r>
              <w:t xml:space="preserve"> Правительства Ленинградской области от 08.12.2022</w:t>
            </w:r>
            <w:proofErr w:type="gramEnd"/>
          </w:p>
          <w:p w:rsidR="00061F16" w:rsidRDefault="00061F16">
            <w:pPr>
              <w:pStyle w:val="ConsPlusNormal"/>
              <w:jc w:val="both"/>
            </w:pPr>
            <w:proofErr w:type="gramStart"/>
            <w:r>
              <w:t>N 904-р)</w:t>
            </w:r>
            <w:proofErr w:type="gramEnd"/>
          </w:p>
        </w:tc>
      </w:tr>
      <w:tr w:rsidR="00061F16">
        <w:tblPrEx>
          <w:tblBorders>
            <w:insideH w:val="nil"/>
          </w:tblBorders>
        </w:tblPrEx>
        <w:tc>
          <w:tcPr>
            <w:tcW w:w="844" w:type="dxa"/>
            <w:tcBorders>
              <w:bottom w:val="nil"/>
            </w:tcBorders>
          </w:tcPr>
          <w:p w:rsidR="00061F16" w:rsidRDefault="00061F16">
            <w:pPr>
              <w:pStyle w:val="ConsPlusNormal"/>
            </w:pPr>
            <w:r>
              <w:t>1.13.32</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футболу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Ленинградской области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по физической культуре и спорту Ленинградской области от 14 февраля 2020 года N 9-о "Об утверждении перечня работ, выполняемых государственными учреждениями Ленинградской области, подведомственными комитету по физической культуре и спорту Ленинградской области", </w:t>
            </w:r>
            <w:hyperlink r:id="rId244">
              <w:r>
                <w:rPr>
                  <w:color w:val="0000FF"/>
                </w:rPr>
                <w:t>пункт 32</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1.13.32 введен </w:t>
            </w:r>
            <w:hyperlink r:id="rId245">
              <w:r>
                <w:rPr>
                  <w:color w:val="0000FF"/>
                </w:rPr>
                <w:t>Распоряжением</w:t>
              </w:r>
            </w:hyperlink>
            <w:r>
              <w:t xml:space="preserve"> Правительства Ленинградской области от 08.12.2022</w:t>
            </w:r>
            <w:proofErr w:type="gramEnd"/>
          </w:p>
          <w:p w:rsidR="00061F16" w:rsidRDefault="00061F16">
            <w:pPr>
              <w:pStyle w:val="ConsPlusNormal"/>
              <w:jc w:val="both"/>
            </w:pPr>
            <w:proofErr w:type="gramStart"/>
            <w:r>
              <w:t>N 904-р)</w:t>
            </w:r>
            <w:proofErr w:type="gramEnd"/>
          </w:p>
        </w:tc>
      </w:tr>
      <w:tr w:rsidR="00061F16">
        <w:tblPrEx>
          <w:tblBorders>
            <w:insideH w:val="nil"/>
          </w:tblBorders>
        </w:tblPrEx>
        <w:tc>
          <w:tcPr>
            <w:tcW w:w="844" w:type="dxa"/>
            <w:tcBorders>
              <w:bottom w:val="nil"/>
            </w:tcBorders>
          </w:tcPr>
          <w:p w:rsidR="00061F16" w:rsidRPr="00DD074A" w:rsidRDefault="00061F16">
            <w:pPr>
              <w:pStyle w:val="ConsPlusNormal"/>
              <w:jc w:val="center"/>
              <w:rPr>
                <w:highlight w:val="yellow"/>
              </w:rPr>
            </w:pPr>
            <w:r w:rsidRPr="00DD074A">
              <w:rPr>
                <w:highlight w:val="yellow"/>
              </w:rPr>
              <w:t>1.13.33</w:t>
            </w:r>
          </w:p>
        </w:tc>
        <w:tc>
          <w:tcPr>
            <w:tcW w:w="2324" w:type="dxa"/>
            <w:tcBorders>
              <w:bottom w:val="nil"/>
            </w:tcBorders>
          </w:tcPr>
          <w:p w:rsidR="00061F16" w:rsidRPr="00DD074A" w:rsidRDefault="00061F16">
            <w:pPr>
              <w:pStyle w:val="ConsPlusNormal"/>
              <w:rPr>
                <w:highlight w:val="yellow"/>
              </w:rPr>
            </w:pPr>
            <w:r w:rsidRPr="00DD074A">
              <w:rPr>
                <w:highlight w:val="yellow"/>
              </w:rPr>
              <w:t xml:space="preserve">Физкультурно-оздоровительная услуга по физической подготовке и физическому развитию </w:t>
            </w:r>
            <w:r w:rsidRPr="00DD074A">
              <w:rPr>
                <w:highlight w:val="yellow"/>
              </w:rPr>
              <w:lastRenderedPageBreak/>
              <w:t>отдельных категорий граждан по программе "Плавание для всех"</w:t>
            </w:r>
          </w:p>
        </w:tc>
        <w:tc>
          <w:tcPr>
            <w:tcW w:w="2778" w:type="dxa"/>
            <w:tcBorders>
              <w:bottom w:val="nil"/>
            </w:tcBorders>
          </w:tcPr>
          <w:p w:rsidR="00061F16" w:rsidRPr="00DD074A" w:rsidRDefault="00061F16">
            <w:pPr>
              <w:pStyle w:val="ConsPlusNormal"/>
              <w:rPr>
                <w:highlight w:val="yellow"/>
              </w:rPr>
            </w:pPr>
            <w:r w:rsidRPr="00DD074A">
              <w:rPr>
                <w:highlight w:val="yellow"/>
              </w:rPr>
              <w:lastRenderedPageBreak/>
              <w:t>Проведение групповых занятий по программе "Плавание для всех" под руководством инструктора/тренера</w:t>
            </w:r>
          </w:p>
        </w:tc>
        <w:tc>
          <w:tcPr>
            <w:tcW w:w="1814" w:type="dxa"/>
            <w:tcBorders>
              <w:bottom w:val="nil"/>
            </w:tcBorders>
          </w:tcPr>
          <w:p w:rsidR="00061F16" w:rsidRPr="00DD074A" w:rsidRDefault="00061F16">
            <w:pPr>
              <w:pStyle w:val="ConsPlusNormal"/>
              <w:rPr>
                <w:highlight w:val="yellow"/>
              </w:rPr>
            </w:pPr>
            <w:r w:rsidRPr="00DD074A">
              <w:rPr>
                <w:highlight w:val="yellow"/>
              </w:rPr>
              <w:t>В плановой форме</w:t>
            </w:r>
          </w:p>
        </w:tc>
        <w:tc>
          <w:tcPr>
            <w:tcW w:w="1020" w:type="dxa"/>
            <w:tcBorders>
              <w:bottom w:val="nil"/>
            </w:tcBorders>
          </w:tcPr>
          <w:p w:rsidR="00061F16" w:rsidRPr="00DD074A" w:rsidRDefault="00061F16">
            <w:pPr>
              <w:pStyle w:val="ConsPlusNormal"/>
              <w:jc w:val="center"/>
              <w:rPr>
                <w:highlight w:val="yellow"/>
              </w:rPr>
            </w:pPr>
            <w:r w:rsidRPr="00DD074A">
              <w:rPr>
                <w:highlight w:val="yellow"/>
              </w:rPr>
              <w:t>93.1.9</w:t>
            </w:r>
          </w:p>
        </w:tc>
        <w:tc>
          <w:tcPr>
            <w:tcW w:w="1247" w:type="dxa"/>
            <w:tcBorders>
              <w:bottom w:val="nil"/>
            </w:tcBorders>
          </w:tcPr>
          <w:p w:rsidR="00061F16" w:rsidRPr="00DD074A" w:rsidRDefault="00061F16">
            <w:pPr>
              <w:pStyle w:val="ConsPlusNormal"/>
              <w:rPr>
                <w:highlight w:val="yellow"/>
              </w:rPr>
            </w:pPr>
            <w:r w:rsidRPr="00DD074A">
              <w:rPr>
                <w:highlight w:val="yellow"/>
              </w:rPr>
              <w:t>Бесплатно</w:t>
            </w:r>
          </w:p>
        </w:tc>
        <w:tc>
          <w:tcPr>
            <w:tcW w:w="1134" w:type="dxa"/>
            <w:tcBorders>
              <w:bottom w:val="nil"/>
            </w:tcBorders>
          </w:tcPr>
          <w:p w:rsidR="00061F16" w:rsidRPr="00DD074A" w:rsidRDefault="00061F16">
            <w:pPr>
              <w:pStyle w:val="ConsPlusNormal"/>
              <w:rPr>
                <w:highlight w:val="yellow"/>
              </w:rPr>
            </w:pPr>
            <w:r w:rsidRPr="00DD074A">
              <w:rPr>
                <w:highlight w:val="yellow"/>
              </w:rPr>
              <w:t>Физические лица</w:t>
            </w:r>
          </w:p>
        </w:tc>
        <w:tc>
          <w:tcPr>
            <w:tcW w:w="1191" w:type="dxa"/>
            <w:tcBorders>
              <w:bottom w:val="nil"/>
            </w:tcBorders>
          </w:tcPr>
          <w:p w:rsidR="00061F16" w:rsidRPr="00DD074A" w:rsidRDefault="00061F16">
            <w:pPr>
              <w:pStyle w:val="ConsPlusNormal"/>
              <w:rPr>
                <w:highlight w:val="yellow"/>
              </w:rPr>
            </w:pPr>
          </w:p>
        </w:tc>
        <w:tc>
          <w:tcPr>
            <w:tcW w:w="2098" w:type="dxa"/>
            <w:tcBorders>
              <w:bottom w:val="nil"/>
            </w:tcBorders>
          </w:tcPr>
          <w:p w:rsidR="00061F16" w:rsidRPr="00DD074A" w:rsidRDefault="00061F16">
            <w:pPr>
              <w:pStyle w:val="ConsPlusNormal"/>
              <w:rPr>
                <w:highlight w:val="yellow"/>
              </w:rPr>
            </w:pPr>
            <w:r w:rsidRPr="00DD074A">
              <w:rPr>
                <w:highlight w:val="yellow"/>
              </w:rPr>
              <w:t xml:space="preserve">Количество человек, обученных </w:t>
            </w:r>
            <w:bookmarkStart w:id="1" w:name="_GoBack"/>
            <w:bookmarkEnd w:id="1"/>
            <w:r w:rsidRPr="00DD074A">
              <w:rPr>
                <w:highlight w:val="yellow"/>
              </w:rPr>
              <w:t>базовым навыкам плавания</w:t>
            </w:r>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jc w:val="center"/>
            </w:pPr>
            <w:r>
              <w:t>БУ; АУ; КУ</w:t>
            </w:r>
          </w:p>
        </w:tc>
        <w:tc>
          <w:tcPr>
            <w:tcW w:w="1531" w:type="dxa"/>
            <w:tcBorders>
              <w:bottom w:val="nil"/>
            </w:tcBorders>
          </w:tcPr>
          <w:p w:rsidR="00061F16" w:rsidRDefault="00061F16">
            <w:pPr>
              <w:pStyle w:val="ConsPlusNormal"/>
            </w:pPr>
            <w:r>
              <w:t xml:space="preserve">Иные учреждения в сфере физической культуры и </w:t>
            </w:r>
            <w:r>
              <w:lastRenderedPageBreak/>
              <w:t>спорта</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r>
              <w:t xml:space="preserve">Областной закон от 30 декабря 2009 года N 118-оз "О физической культуре и спорте в Ленинградской </w:t>
            </w:r>
            <w:r>
              <w:lastRenderedPageBreak/>
              <w:t xml:space="preserve">области", </w:t>
            </w:r>
            <w:hyperlink r:id="rId246">
              <w:r>
                <w:rPr>
                  <w:color w:val="0000FF"/>
                </w:rPr>
                <w:t>статья 3 часть 2, подпункт 4</w:t>
              </w:r>
            </w:hyperlink>
            <w:r>
              <w:t>.</w:t>
            </w:r>
          </w:p>
          <w:p w:rsidR="00061F16" w:rsidRDefault="00061F16">
            <w:pPr>
              <w:pStyle w:val="ConsPlusNormal"/>
            </w:pPr>
            <w:hyperlink r:id="rId247">
              <w:r>
                <w:rPr>
                  <w:color w:val="0000FF"/>
                </w:rPr>
                <w:t>Приказ</w:t>
              </w:r>
            </w:hyperlink>
            <w:r>
              <w:t xml:space="preserve"> комитета по физической культуре и спорту Ленинградской области от 21 июля 2022 года N 19-о "Об утверждении Межведомственной программы Ленинградской области "Плавание для всех"</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1.13.33 введен </w:t>
            </w:r>
            <w:hyperlink r:id="rId248">
              <w:r>
                <w:rPr>
                  <w:color w:val="0000FF"/>
                </w:rPr>
                <w:t>Распоряжением</w:t>
              </w:r>
            </w:hyperlink>
            <w:r>
              <w:t xml:space="preserve"> Правительства Ленинградской области от 01.11.2023</w:t>
            </w:r>
            <w:proofErr w:type="gramEnd"/>
          </w:p>
          <w:p w:rsidR="00061F16" w:rsidRDefault="00061F16">
            <w:pPr>
              <w:pStyle w:val="ConsPlusNormal"/>
              <w:jc w:val="both"/>
            </w:pPr>
            <w:proofErr w:type="gramStart"/>
            <w:r>
              <w:t>N 736-р)</w:t>
            </w:r>
            <w:proofErr w:type="gramEnd"/>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1.14. Государственные услуги и работы в сфере государственного строительного надзора и государственной экспертизы</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w:t>
            </w:r>
            <w:proofErr w:type="gramStart"/>
            <w:r>
              <w:t>введен</w:t>
            </w:r>
            <w:proofErr w:type="gramEnd"/>
            <w:r>
              <w:t xml:space="preserve"> </w:t>
            </w:r>
            <w:hyperlink r:id="rId249">
              <w:r>
                <w:rPr>
                  <w:color w:val="0000FF"/>
                </w:rPr>
                <w:t>Распоряжением</w:t>
              </w:r>
            </w:hyperlink>
            <w:r>
              <w:t xml:space="preserve"> Правительства Ленинградской области от 10.12.2018 N 665-р)</w:t>
            </w:r>
          </w:p>
        </w:tc>
      </w:tr>
      <w:tr w:rsidR="00061F16">
        <w:tc>
          <w:tcPr>
            <w:tcW w:w="844" w:type="dxa"/>
          </w:tcPr>
          <w:p w:rsidR="00061F16" w:rsidRDefault="00061F16">
            <w:pPr>
              <w:pStyle w:val="ConsPlusNormal"/>
              <w:jc w:val="center"/>
            </w:pPr>
            <w:r>
              <w:t>1.14.1</w:t>
            </w:r>
          </w:p>
        </w:tc>
        <w:tc>
          <w:tcPr>
            <w:tcW w:w="2324" w:type="dxa"/>
          </w:tcPr>
          <w:p w:rsidR="00061F16" w:rsidRDefault="00061F16">
            <w:pPr>
              <w:pStyle w:val="ConsPlusNormal"/>
            </w:pPr>
            <w:r>
              <w:t>Государственная экспертиза проектной документации и результатов инженерных изысканий</w:t>
            </w:r>
          </w:p>
        </w:tc>
        <w:tc>
          <w:tcPr>
            <w:tcW w:w="2778" w:type="dxa"/>
          </w:tcPr>
          <w:p w:rsidR="00061F16" w:rsidRDefault="00061F16">
            <w:pPr>
              <w:pStyle w:val="ConsPlusNormal"/>
            </w:pPr>
            <w:r>
              <w:t xml:space="preserve">Проведение государственной экспертизы проектной документации </w:t>
            </w:r>
            <w:proofErr w:type="gramStart"/>
            <w:r>
              <w:t>и(</w:t>
            </w:r>
            <w:proofErr w:type="gramEnd"/>
            <w:r>
              <w:t>или) результатов инженерных изысканий</w:t>
            </w:r>
          </w:p>
        </w:tc>
        <w:tc>
          <w:tcPr>
            <w:tcW w:w="1814" w:type="dxa"/>
          </w:tcPr>
          <w:p w:rsidR="00061F16" w:rsidRDefault="00061F16">
            <w:pPr>
              <w:pStyle w:val="ConsPlusNormal"/>
            </w:pPr>
            <w:r>
              <w:t>В электронной форме</w:t>
            </w:r>
          </w:p>
        </w:tc>
        <w:tc>
          <w:tcPr>
            <w:tcW w:w="1020" w:type="dxa"/>
          </w:tcPr>
          <w:p w:rsidR="00061F16" w:rsidRDefault="00061F16">
            <w:pPr>
              <w:pStyle w:val="ConsPlusNormal"/>
              <w:jc w:val="center"/>
            </w:pPr>
            <w:r>
              <w:t>71.20.61</w:t>
            </w:r>
          </w:p>
        </w:tc>
        <w:tc>
          <w:tcPr>
            <w:tcW w:w="1247" w:type="dxa"/>
          </w:tcPr>
          <w:p w:rsidR="00061F16" w:rsidRDefault="00061F16">
            <w:pPr>
              <w:pStyle w:val="ConsPlusNormal"/>
            </w:pPr>
            <w:r>
              <w:t>Платно</w:t>
            </w:r>
          </w:p>
        </w:tc>
        <w:tc>
          <w:tcPr>
            <w:tcW w:w="1134" w:type="dxa"/>
          </w:tcPr>
          <w:p w:rsidR="00061F16" w:rsidRDefault="00061F16">
            <w:pPr>
              <w:pStyle w:val="ConsPlusNormal"/>
            </w:pPr>
            <w:r>
              <w:t>Физические лица, юридические лица</w:t>
            </w:r>
          </w:p>
        </w:tc>
        <w:tc>
          <w:tcPr>
            <w:tcW w:w="1191" w:type="dxa"/>
          </w:tcPr>
          <w:p w:rsidR="00061F16" w:rsidRDefault="00061F16">
            <w:pPr>
              <w:pStyle w:val="ConsPlusNormal"/>
            </w:pPr>
          </w:p>
        </w:tc>
        <w:tc>
          <w:tcPr>
            <w:tcW w:w="2098" w:type="dxa"/>
          </w:tcPr>
          <w:p w:rsidR="00061F16" w:rsidRDefault="00061F16">
            <w:pPr>
              <w:pStyle w:val="ConsPlusNormal"/>
            </w:pPr>
            <w:r>
              <w:t>Количество заключений, единиц</w:t>
            </w:r>
          </w:p>
        </w:tc>
        <w:tc>
          <w:tcPr>
            <w:tcW w:w="2268" w:type="dxa"/>
          </w:tcPr>
          <w:p w:rsidR="00061F16" w:rsidRDefault="00061F16">
            <w:pPr>
              <w:pStyle w:val="ConsPlusNormal"/>
            </w:pPr>
            <w:r>
              <w:t>Количество оспоренных заключений в судебном порядке, единиц</w:t>
            </w:r>
          </w:p>
        </w:tc>
        <w:tc>
          <w:tcPr>
            <w:tcW w:w="794" w:type="dxa"/>
          </w:tcPr>
          <w:p w:rsidR="00061F16" w:rsidRDefault="00061F16">
            <w:pPr>
              <w:pStyle w:val="ConsPlusNormal"/>
              <w:jc w:val="center"/>
            </w:pPr>
            <w:r>
              <w:t>АУ</w:t>
            </w:r>
          </w:p>
        </w:tc>
        <w:tc>
          <w:tcPr>
            <w:tcW w:w="1531" w:type="dxa"/>
          </w:tcPr>
          <w:p w:rsidR="00061F16" w:rsidRDefault="00061F16">
            <w:pPr>
              <w:pStyle w:val="ConsPlusNormal"/>
            </w:pPr>
            <w:r>
              <w:t xml:space="preserve">Осуществление предусмотренных законодательством Российской Федерации полномочий органов государственной власти Ленинградской области в </w:t>
            </w:r>
            <w:r>
              <w:lastRenderedPageBreak/>
              <w:t>сфере градостроительной деятельности</w:t>
            </w:r>
          </w:p>
        </w:tc>
        <w:tc>
          <w:tcPr>
            <w:tcW w:w="907" w:type="dxa"/>
          </w:tcPr>
          <w:p w:rsidR="00061F16" w:rsidRDefault="00061F16">
            <w:pPr>
              <w:pStyle w:val="ConsPlusNormal"/>
            </w:pPr>
          </w:p>
        </w:tc>
        <w:tc>
          <w:tcPr>
            <w:tcW w:w="2494" w:type="dxa"/>
          </w:tcPr>
          <w:p w:rsidR="00061F16" w:rsidRDefault="00061F16">
            <w:pPr>
              <w:pStyle w:val="ConsPlusNormal"/>
            </w:pPr>
            <w:r>
              <w:t xml:space="preserve">Постановление Правительства Ленинградской области от 22 февраля 2007 года N 42 "О комитете государственного строительного надзора и государственной экспертизы Ленинградской области", </w:t>
            </w:r>
            <w:hyperlink r:id="rId250">
              <w:r>
                <w:rPr>
                  <w:color w:val="0000FF"/>
                </w:rPr>
                <w:t>п. 4</w:t>
              </w:r>
            </w:hyperlink>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1.14.2</w:t>
            </w:r>
          </w:p>
        </w:tc>
        <w:tc>
          <w:tcPr>
            <w:tcW w:w="2324" w:type="dxa"/>
            <w:tcBorders>
              <w:bottom w:val="nil"/>
            </w:tcBorders>
          </w:tcPr>
          <w:p w:rsidR="00061F16" w:rsidRDefault="00061F16">
            <w:pPr>
              <w:pStyle w:val="ConsPlusNormal"/>
            </w:pPr>
            <w:r>
              <w:t>Предоставление сведений, содержащихся в реестре выданных заключений государственной экспертизы проектной документации и результатов инженерных изысканий</w:t>
            </w:r>
          </w:p>
        </w:tc>
        <w:tc>
          <w:tcPr>
            <w:tcW w:w="2778" w:type="dxa"/>
            <w:tcBorders>
              <w:bottom w:val="nil"/>
            </w:tcBorders>
          </w:tcPr>
          <w:p w:rsidR="00061F16" w:rsidRDefault="00061F16">
            <w:pPr>
              <w:pStyle w:val="ConsPlusNormal"/>
            </w:pPr>
            <w:r>
              <w:t>Предоставление сведений, содержащихся в реестре выданных заключений государственной экспертизы проектной документации и результатов инженерных изысканий</w:t>
            </w:r>
          </w:p>
        </w:tc>
        <w:tc>
          <w:tcPr>
            <w:tcW w:w="1814" w:type="dxa"/>
            <w:tcBorders>
              <w:bottom w:val="nil"/>
            </w:tcBorders>
          </w:tcPr>
          <w:p w:rsidR="00061F16" w:rsidRDefault="00061F16">
            <w:pPr>
              <w:pStyle w:val="ConsPlusNormal"/>
            </w:pPr>
            <w:r>
              <w:t>При личном обращении; почтой; экспедитором (курьером); в электронной форме</w:t>
            </w:r>
          </w:p>
        </w:tc>
        <w:tc>
          <w:tcPr>
            <w:tcW w:w="1020" w:type="dxa"/>
            <w:tcBorders>
              <w:bottom w:val="nil"/>
            </w:tcBorders>
          </w:tcPr>
          <w:p w:rsidR="00061F16" w:rsidRDefault="00061F16">
            <w:pPr>
              <w:pStyle w:val="ConsPlusNormal"/>
              <w:jc w:val="center"/>
            </w:pPr>
            <w:r>
              <w:t>63.11.1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предоставленных выписок из реестра, единиц</w:t>
            </w:r>
          </w:p>
        </w:tc>
        <w:tc>
          <w:tcPr>
            <w:tcW w:w="2268" w:type="dxa"/>
            <w:tcBorders>
              <w:bottom w:val="nil"/>
            </w:tcBorders>
          </w:tcPr>
          <w:p w:rsidR="00061F16" w:rsidRDefault="00061F16">
            <w:pPr>
              <w:pStyle w:val="ConsPlusNormal"/>
            </w:pPr>
            <w:r>
              <w:t>Своевременность предоставленных выписок из реестра, единиц</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Осуществление предусмотренных законодательством Российской Федерации полномочий органов государственной власти Ленинградской области в сфере градостроительной деятельности</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Постановление Правительства Ленинградской области от 22 февраля 2007 года N 42 "О комитете государственного строительного надзора и государственной экспертизы Ленинградской области", </w:t>
            </w:r>
            <w:hyperlink r:id="rId251">
              <w:r>
                <w:rPr>
                  <w:color w:val="0000FF"/>
                </w:rPr>
                <w:t>п. 4</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1.14.2 в ред. </w:t>
            </w:r>
            <w:hyperlink r:id="rId252">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1.14.3</w:t>
            </w:r>
          </w:p>
        </w:tc>
        <w:tc>
          <w:tcPr>
            <w:tcW w:w="2324" w:type="dxa"/>
            <w:tcBorders>
              <w:bottom w:val="nil"/>
            </w:tcBorders>
          </w:tcPr>
          <w:p w:rsidR="00061F16" w:rsidRDefault="00061F16">
            <w:pPr>
              <w:pStyle w:val="ConsPlusNormal"/>
            </w:pPr>
            <w:r>
              <w:t xml:space="preserve">Предоставление информации о порядке проведения государственной экспертизы проектной документации и результатов </w:t>
            </w:r>
            <w:r>
              <w:lastRenderedPageBreak/>
              <w:t>инженерных изысканий</w:t>
            </w:r>
          </w:p>
        </w:tc>
        <w:tc>
          <w:tcPr>
            <w:tcW w:w="2778" w:type="dxa"/>
            <w:tcBorders>
              <w:bottom w:val="nil"/>
            </w:tcBorders>
          </w:tcPr>
          <w:p w:rsidR="00061F16" w:rsidRDefault="00061F16">
            <w:pPr>
              <w:pStyle w:val="ConsPlusNormal"/>
            </w:pPr>
            <w:r>
              <w:lastRenderedPageBreak/>
              <w:t xml:space="preserve">Предоставление информации о порядке проведения государственной экспертизы проектной документации и результатов инженерных </w:t>
            </w:r>
            <w:r>
              <w:lastRenderedPageBreak/>
              <w:t>изысканий</w:t>
            </w:r>
          </w:p>
        </w:tc>
        <w:tc>
          <w:tcPr>
            <w:tcW w:w="1814" w:type="dxa"/>
            <w:tcBorders>
              <w:bottom w:val="nil"/>
            </w:tcBorders>
          </w:tcPr>
          <w:p w:rsidR="00061F16" w:rsidRDefault="00061F16">
            <w:pPr>
              <w:pStyle w:val="ConsPlusNormal"/>
            </w:pPr>
            <w:r>
              <w:lastRenderedPageBreak/>
              <w:t>При личном обращении; почтой; экспедитором (курьером); в электронной форме</w:t>
            </w:r>
          </w:p>
        </w:tc>
        <w:tc>
          <w:tcPr>
            <w:tcW w:w="1020" w:type="dxa"/>
            <w:tcBorders>
              <w:bottom w:val="nil"/>
            </w:tcBorders>
          </w:tcPr>
          <w:p w:rsidR="00061F16" w:rsidRDefault="00061F16">
            <w:pPr>
              <w:pStyle w:val="ConsPlusNormal"/>
              <w:jc w:val="center"/>
            </w:pPr>
            <w:r>
              <w:t>71.20.61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предоставленных ответов на запросы, единиц</w:t>
            </w:r>
          </w:p>
        </w:tc>
        <w:tc>
          <w:tcPr>
            <w:tcW w:w="2268" w:type="dxa"/>
            <w:tcBorders>
              <w:bottom w:val="nil"/>
            </w:tcBorders>
          </w:tcPr>
          <w:p w:rsidR="00061F16" w:rsidRDefault="00061F16">
            <w:pPr>
              <w:pStyle w:val="ConsPlusNormal"/>
            </w:pPr>
            <w:r>
              <w:t>Своевременность предоставленных ответов на запросы, единиц</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 xml:space="preserve">Осуществление предусмотренных законодательством Российской </w:t>
            </w:r>
            <w:r>
              <w:lastRenderedPageBreak/>
              <w:t>Федерации полномочий органов государственной власти Ленинградской области в сфере градостроительной деятельности</w:t>
            </w:r>
          </w:p>
        </w:tc>
        <w:tc>
          <w:tcPr>
            <w:tcW w:w="907" w:type="dxa"/>
            <w:tcBorders>
              <w:bottom w:val="nil"/>
            </w:tcBorders>
          </w:tcPr>
          <w:p w:rsidR="00061F16" w:rsidRDefault="00061F16">
            <w:pPr>
              <w:pStyle w:val="ConsPlusNormal"/>
            </w:pPr>
            <w:r>
              <w:lastRenderedPageBreak/>
              <w:t>Субъект РФ</w:t>
            </w:r>
          </w:p>
        </w:tc>
        <w:tc>
          <w:tcPr>
            <w:tcW w:w="2494" w:type="dxa"/>
            <w:tcBorders>
              <w:bottom w:val="nil"/>
            </w:tcBorders>
          </w:tcPr>
          <w:p w:rsidR="00061F16" w:rsidRDefault="00061F16">
            <w:pPr>
              <w:pStyle w:val="ConsPlusNormal"/>
            </w:pPr>
            <w:r>
              <w:t xml:space="preserve">Постановление Правительства Ленинградской области от 22 февраля 2007 года N 42 "О комитете государственного строительного надзора и </w:t>
            </w:r>
            <w:r>
              <w:lastRenderedPageBreak/>
              <w:t xml:space="preserve">государственной экспертизы Ленинградской области", </w:t>
            </w:r>
            <w:hyperlink r:id="rId253">
              <w:r>
                <w:rPr>
                  <w:color w:val="0000FF"/>
                </w:rPr>
                <w:t>п. 4</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1.14.3 в ред. </w:t>
            </w:r>
            <w:hyperlink r:id="rId254">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1.15. Государственные услуги и работы в сфере транспортного обслуживания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255">
              <w:r>
                <w:rPr>
                  <w:color w:val="0000FF"/>
                </w:rPr>
                <w:t>Распоряжения</w:t>
              </w:r>
            </w:hyperlink>
            <w:r>
              <w:t xml:space="preserve"> Правительства Ленинградской области от 30.04.2021 N 282-р)</w:t>
            </w:r>
          </w:p>
        </w:tc>
      </w:tr>
      <w:tr w:rsidR="00061F16">
        <w:tblPrEx>
          <w:tblBorders>
            <w:insideH w:val="nil"/>
          </w:tblBorders>
        </w:tblPrEx>
        <w:tc>
          <w:tcPr>
            <w:tcW w:w="844" w:type="dxa"/>
            <w:tcBorders>
              <w:bottom w:val="nil"/>
            </w:tcBorders>
          </w:tcPr>
          <w:p w:rsidR="00061F16" w:rsidRDefault="00061F16">
            <w:pPr>
              <w:pStyle w:val="ConsPlusNormal"/>
              <w:jc w:val="center"/>
            </w:pPr>
            <w:r>
              <w:t>1.15.1</w:t>
            </w:r>
          </w:p>
        </w:tc>
        <w:tc>
          <w:tcPr>
            <w:tcW w:w="2324" w:type="dxa"/>
            <w:tcBorders>
              <w:bottom w:val="nil"/>
            </w:tcBorders>
          </w:tcPr>
          <w:p w:rsidR="00061F16" w:rsidRDefault="00061F16">
            <w:pPr>
              <w:pStyle w:val="ConsPlusNormal"/>
            </w:pPr>
            <w:r>
              <w:t>Осуществление автотранспортного обслуживания Администрации Ленинградской области</w:t>
            </w:r>
          </w:p>
        </w:tc>
        <w:tc>
          <w:tcPr>
            <w:tcW w:w="2778" w:type="dxa"/>
            <w:tcBorders>
              <w:bottom w:val="nil"/>
            </w:tcBorders>
          </w:tcPr>
          <w:p w:rsidR="00061F16" w:rsidRDefault="00061F16">
            <w:pPr>
              <w:pStyle w:val="ConsPlusNormal"/>
            </w:pPr>
            <w:r>
              <w:t xml:space="preserve">Персональное закрепление автотранспорта с водителем за лицами, замещающими государственные должности Ленинградской области в Администрации Ленинградской области; обеспечение служебным транспортом государственных гражданских служащих, работников органов исполнительной власти Ленинградской области для </w:t>
            </w:r>
            <w:r>
              <w:lastRenderedPageBreak/>
              <w:t xml:space="preserve">исполнения ими должностных обязанностей, в том числе служебных разъездов, а также для проезда </w:t>
            </w:r>
            <w:proofErr w:type="gramStart"/>
            <w:r>
              <w:t>в место командирования</w:t>
            </w:r>
            <w:proofErr w:type="gramEnd"/>
            <w:r>
              <w:t xml:space="preserve"> и из места командирования</w:t>
            </w:r>
          </w:p>
        </w:tc>
        <w:tc>
          <w:tcPr>
            <w:tcW w:w="1814" w:type="dxa"/>
            <w:tcBorders>
              <w:bottom w:val="nil"/>
            </w:tcBorders>
          </w:tcPr>
          <w:p w:rsidR="00061F16" w:rsidRDefault="00061F16">
            <w:pPr>
              <w:pStyle w:val="ConsPlusNormal"/>
            </w:pPr>
            <w:r>
              <w:lastRenderedPageBreak/>
              <w:t>Постоянно, по запросу (заявкам)</w:t>
            </w:r>
          </w:p>
        </w:tc>
        <w:tc>
          <w:tcPr>
            <w:tcW w:w="1020" w:type="dxa"/>
            <w:tcBorders>
              <w:bottom w:val="nil"/>
            </w:tcBorders>
          </w:tcPr>
          <w:p w:rsidR="00061F16" w:rsidRDefault="00061F16">
            <w:pPr>
              <w:pStyle w:val="ConsPlusNormal"/>
              <w:jc w:val="center"/>
            </w:pPr>
            <w:r>
              <w:t>49.3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Органы исполнительной власти</w:t>
            </w:r>
          </w:p>
        </w:tc>
        <w:tc>
          <w:tcPr>
            <w:tcW w:w="2098" w:type="dxa"/>
            <w:tcBorders>
              <w:bottom w:val="nil"/>
            </w:tcBorders>
          </w:tcPr>
          <w:p w:rsidR="00061F16" w:rsidRDefault="00061F16">
            <w:pPr>
              <w:pStyle w:val="ConsPlusNormal"/>
            </w:pPr>
            <w:r>
              <w:t>Машино-час, машино-час</w:t>
            </w:r>
          </w:p>
        </w:tc>
        <w:tc>
          <w:tcPr>
            <w:tcW w:w="2268" w:type="dxa"/>
            <w:tcBorders>
              <w:bottom w:val="nil"/>
            </w:tcBorders>
          </w:tcPr>
          <w:p w:rsidR="00061F16" w:rsidRDefault="00061F16">
            <w:pPr>
              <w:pStyle w:val="ConsPlusNormal"/>
            </w:pPr>
            <w:r>
              <w:t>Количество аварий, совершенных по вине водителя в процессе выполнения государственной работы (выезда с пассажиром), единиц; количество обоснованных жалоб на качество выполняемой государственной работы, единиц</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Транспортное обслуживание органов государственной власти Ленинградской области и государственных органов Ленинградской области</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Постановление Правительства Ленинградской области от 18 марта 2009 года N 61 "О Порядке реализации отдельных положений статей 9 и 10 областного закона от 16 декабря 2005 года N 117-оз "О государственных должностях Ленинградской области" в Администрации Ленинградской </w:t>
            </w:r>
            <w:r>
              <w:lastRenderedPageBreak/>
              <w:t xml:space="preserve">области", </w:t>
            </w:r>
            <w:hyperlink r:id="rId256">
              <w:r>
                <w:rPr>
                  <w:color w:val="0000FF"/>
                </w:rPr>
                <w:t>пункты 3.2</w:t>
              </w:r>
            </w:hyperlink>
            <w:r>
              <w:t xml:space="preserve"> и </w:t>
            </w:r>
            <w:hyperlink r:id="rId257">
              <w:r>
                <w:rPr>
                  <w:color w:val="0000FF"/>
                </w:rPr>
                <w:t>3.3</w:t>
              </w:r>
            </w:hyperlink>
            <w:r>
              <w:t xml:space="preserve"> приложения;</w:t>
            </w:r>
          </w:p>
          <w:p w:rsidR="00061F16" w:rsidRDefault="00061F16">
            <w:pPr>
              <w:pStyle w:val="ConsPlusNormal"/>
            </w:pPr>
            <w:proofErr w:type="gramStart"/>
            <w:r>
              <w:t>постановление Правительства Ленинградской области от 20 декабря 2013 года N 480 "Об утверждении Порядка транспортного обслуживания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обеспечиваемого в связи с исполнением ими должностных обязанностей, порядка и условий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w:t>
            </w:r>
            <w:proofErr w:type="gramEnd"/>
            <w:r>
              <w:t xml:space="preserve">, </w:t>
            </w:r>
            <w:proofErr w:type="gramStart"/>
            <w:r>
              <w:t>замещающим</w:t>
            </w:r>
            <w:proofErr w:type="gramEnd"/>
            <w:r>
              <w:t xml:space="preserve"> должности государственной гражданской службы в </w:t>
            </w:r>
            <w:r>
              <w:lastRenderedPageBreak/>
              <w:t xml:space="preserve">органах исполнительной власти Ленинградской области, и внесении изменений в постановление Правительства Ленинградской области от 18 марта 2009 года N 61", </w:t>
            </w:r>
            <w:hyperlink r:id="rId258">
              <w:r>
                <w:rPr>
                  <w:color w:val="0000FF"/>
                </w:rPr>
                <w:t>пункт 2</w:t>
              </w:r>
            </w:hyperlink>
            <w:r>
              <w:t xml:space="preserve"> приложения 1;</w:t>
            </w:r>
          </w:p>
        </w:tc>
      </w:tr>
      <w:tr w:rsidR="00061F16">
        <w:tblPrEx>
          <w:tblBorders>
            <w:insideH w:val="nil"/>
          </w:tblBorders>
        </w:tblPrEx>
        <w:tc>
          <w:tcPr>
            <w:tcW w:w="844" w:type="dxa"/>
            <w:tcBorders>
              <w:top w:val="nil"/>
            </w:tcBorders>
          </w:tcPr>
          <w:p w:rsidR="00061F16" w:rsidRDefault="00061F16">
            <w:pPr>
              <w:pStyle w:val="ConsPlusNormal"/>
              <w:jc w:val="center"/>
            </w:pPr>
          </w:p>
        </w:tc>
        <w:tc>
          <w:tcPr>
            <w:tcW w:w="2324" w:type="dxa"/>
            <w:tcBorders>
              <w:top w:val="nil"/>
            </w:tcBorders>
          </w:tcPr>
          <w:p w:rsidR="00061F16" w:rsidRDefault="00061F16">
            <w:pPr>
              <w:pStyle w:val="ConsPlusNormal"/>
              <w:jc w:val="both"/>
            </w:pPr>
          </w:p>
        </w:tc>
        <w:tc>
          <w:tcPr>
            <w:tcW w:w="2778" w:type="dxa"/>
            <w:tcBorders>
              <w:top w:val="nil"/>
            </w:tcBorders>
          </w:tcPr>
          <w:p w:rsidR="00061F16" w:rsidRDefault="00061F16">
            <w:pPr>
              <w:pStyle w:val="ConsPlusNormal"/>
              <w:jc w:val="both"/>
            </w:pPr>
          </w:p>
        </w:tc>
        <w:tc>
          <w:tcPr>
            <w:tcW w:w="1814" w:type="dxa"/>
            <w:tcBorders>
              <w:top w:val="nil"/>
            </w:tcBorders>
          </w:tcPr>
          <w:p w:rsidR="00061F16" w:rsidRDefault="00061F16">
            <w:pPr>
              <w:pStyle w:val="ConsPlusNormal"/>
              <w:jc w:val="both"/>
            </w:pPr>
          </w:p>
        </w:tc>
        <w:tc>
          <w:tcPr>
            <w:tcW w:w="1020" w:type="dxa"/>
            <w:tcBorders>
              <w:top w:val="nil"/>
            </w:tcBorders>
          </w:tcPr>
          <w:p w:rsidR="00061F16" w:rsidRDefault="00061F16">
            <w:pPr>
              <w:pStyle w:val="ConsPlusNormal"/>
              <w:jc w:val="both"/>
            </w:pPr>
          </w:p>
        </w:tc>
        <w:tc>
          <w:tcPr>
            <w:tcW w:w="1247" w:type="dxa"/>
            <w:tcBorders>
              <w:top w:val="nil"/>
            </w:tcBorders>
          </w:tcPr>
          <w:p w:rsidR="00061F16" w:rsidRDefault="00061F16">
            <w:pPr>
              <w:pStyle w:val="ConsPlusNormal"/>
              <w:jc w:val="both"/>
            </w:pPr>
          </w:p>
        </w:tc>
        <w:tc>
          <w:tcPr>
            <w:tcW w:w="1134" w:type="dxa"/>
            <w:tcBorders>
              <w:top w:val="nil"/>
            </w:tcBorders>
          </w:tcPr>
          <w:p w:rsidR="00061F16" w:rsidRDefault="00061F16">
            <w:pPr>
              <w:pStyle w:val="ConsPlusNormal"/>
              <w:jc w:val="both"/>
            </w:pPr>
          </w:p>
        </w:tc>
        <w:tc>
          <w:tcPr>
            <w:tcW w:w="1191" w:type="dxa"/>
            <w:tcBorders>
              <w:top w:val="nil"/>
            </w:tcBorders>
          </w:tcPr>
          <w:p w:rsidR="00061F16" w:rsidRDefault="00061F16">
            <w:pPr>
              <w:pStyle w:val="ConsPlusNormal"/>
              <w:jc w:val="both"/>
            </w:pPr>
          </w:p>
        </w:tc>
        <w:tc>
          <w:tcPr>
            <w:tcW w:w="2098" w:type="dxa"/>
            <w:tcBorders>
              <w:top w:val="nil"/>
            </w:tcBorders>
          </w:tcPr>
          <w:p w:rsidR="00061F16" w:rsidRDefault="00061F16">
            <w:pPr>
              <w:pStyle w:val="ConsPlusNormal"/>
              <w:jc w:val="both"/>
            </w:pPr>
          </w:p>
        </w:tc>
        <w:tc>
          <w:tcPr>
            <w:tcW w:w="2268" w:type="dxa"/>
            <w:tcBorders>
              <w:top w:val="nil"/>
            </w:tcBorders>
          </w:tcPr>
          <w:p w:rsidR="00061F16" w:rsidRDefault="00061F16">
            <w:pPr>
              <w:pStyle w:val="ConsPlusNormal"/>
              <w:jc w:val="both"/>
            </w:pPr>
          </w:p>
        </w:tc>
        <w:tc>
          <w:tcPr>
            <w:tcW w:w="794" w:type="dxa"/>
            <w:tcBorders>
              <w:top w:val="nil"/>
            </w:tcBorders>
          </w:tcPr>
          <w:p w:rsidR="00061F16" w:rsidRDefault="00061F16">
            <w:pPr>
              <w:pStyle w:val="ConsPlusNormal"/>
              <w:jc w:val="both"/>
            </w:pPr>
          </w:p>
        </w:tc>
        <w:tc>
          <w:tcPr>
            <w:tcW w:w="1531" w:type="dxa"/>
            <w:tcBorders>
              <w:top w:val="nil"/>
            </w:tcBorders>
          </w:tcPr>
          <w:p w:rsidR="00061F16" w:rsidRDefault="00061F16">
            <w:pPr>
              <w:pStyle w:val="ConsPlusNormal"/>
              <w:jc w:val="both"/>
            </w:pPr>
          </w:p>
        </w:tc>
        <w:tc>
          <w:tcPr>
            <w:tcW w:w="907" w:type="dxa"/>
            <w:tcBorders>
              <w:top w:val="nil"/>
            </w:tcBorders>
          </w:tcPr>
          <w:p w:rsidR="00061F16" w:rsidRDefault="00061F16">
            <w:pPr>
              <w:pStyle w:val="ConsPlusNormal"/>
              <w:jc w:val="both"/>
            </w:pPr>
          </w:p>
        </w:tc>
        <w:tc>
          <w:tcPr>
            <w:tcW w:w="2494" w:type="dxa"/>
            <w:tcBorders>
              <w:top w:val="nil"/>
            </w:tcBorders>
          </w:tcPr>
          <w:p w:rsidR="00061F16" w:rsidRDefault="00061F16">
            <w:pPr>
              <w:pStyle w:val="ConsPlusNormal"/>
            </w:pPr>
            <w:r>
              <w:t xml:space="preserve">приказ Управления делами Правительства Ленинградской области от 1 апреля 2021 года N 1 "Об утверждении Перечня работ, выполняемых государственным бюджетным учреждением "Автобаза Правительства Ленинградской области", подведомственным Управлению делами Правительства Ленинградской области", </w:t>
            </w:r>
            <w:hyperlink r:id="rId259">
              <w:r>
                <w:rPr>
                  <w:color w:val="0000FF"/>
                </w:rPr>
                <w:t>пункт 1</w:t>
              </w:r>
            </w:hyperlink>
            <w:r>
              <w:t xml:space="preserve"> приложения</w:t>
            </w:r>
          </w:p>
        </w:tc>
      </w:tr>
      <w:tr w:rsidR="00061F16">
        <w:tc>
          <w:tcPr>
            <w:tcW w:w="844" w:type="dxa"/>
          </w:tcPr>
          <w:p w:rsidR="00061F16" w:rsidRDefault="00061F16">
            <w:pPr>
              <w:pStyle w:val="ConsPlusNormal"/>
              <w:jc w:val="center"/>
            </w:pPr>
            <w:r>
              <w:t>1.15.2</w:t>
            </w:r>
          </w:p>
        </w:tc>
        <w:tc>
          <w:tcPr>
            <w:tcW w:w="2324" w:type="dxa"/>
          </w:tcPr>
          <w:p w:rsidR="00061F16" w:rsidRDefault="00061F16">
            <w:pPr>
              <w:pStyle w:val="ConsPlusNormal"/>
            </w:pPr>
            <w:r>
              <w:t xml:space="preserve">Осуществление автотранспортного обслуживания </w:t>
            </w:r>
            <w:r>
              <w:lastRenderedPageBreak/>
              <w:t>Законодательного собрания Ленинградской области</w:t>
            </w:r>
          </w:p>
        </w:tc>
        <w:tc>
          <w:tcPr>
            <w:tcW w:w="2778" w:type="dxa"/>
          </w:tcPr>
          <w:p w:rsidR="00061F16" w:rsidRDefault="00061F16">
            <w:pPr>
              <w:pStyle w:val="ConsPlusNormal"/>
            </w:pPr>
            <w:proofErr w:type="gramStart"/>
            <w:r>
              <w:lastRenderedPageBreak/>
              <w:t xml:space="preserve">Персональное закрепление автотранспорта с водителем за лицами, </w:t>
            </w:r>
            <w:r>
              <w:lastRenderedPageBreak/>
              <w:t>замещающими государственные должности Ленинградской области в Законодательном собрании Ленинградской области и должности государственной гражданской службы Ленинградской области в аппарате Законодательного собрания Ленинградской области; обеспечение конвейерным и дежурным автотранспортом лиц, замещающих государственные должности Ленинградской области в Законодательном собрании Ленинградской области и должности государственной гражданской службы Ленинградской области в аппарате Законодательного собрания Ленинградской области</w:t>
            </w:r>
            <w:proofErr w:type="gramEnd"/>
          </w:p>
        </w:tc>
        <w:tc>
          <w:tcPr>
            <w:tcW w:w="1814" w:type="dxa"/>
          </w:tcPr>
          <w:p w:rsidR="00061F16" w:rsidRDefault="00061F16">
            <w:pPr>
              <w:pStyle w:val="ConsPlusNormal"/>
            </w:pPr>
            <w:r>
              <w:lastRenderedPageBreak/>
              <w:t>Постоянно, по запросу (заявкам)</w:t>
            </w:r>
          </w:p>
        </w:tc>
        <w:tc>
          <w:tcPr>
            <w:tcW w:w="1020" w:type="dxa"/>
          </w:tcPr>
          <w:p w:rsidR="00061F16" w:rsidRDefault="00061F16">
            <w:pPr>
              <w:pStyle w:val="ConsPlusNormal"/>
              <w:jc w:val="center"/>
            </w:pPr>
            <w:r>
              <w:t>49.3</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 xml:space="preserve">Законодательный орган </w:t>
            </w:r>
            <w:r>
              <w:lastRenderedPageBreak/>
              <w:t>государственной власти Ленинградской области</w:t>
            </w:r>
          </w:p>
        </w:tc>
        <w:tc>
          <w:tcPr>
            <w:tcW w:w="2098" w:type="dxa"/>
          </w:tcPr>
          <w:p w:rsidR="00061F16" w:rsidRDefault="00061F16">
            <w:pPr>
              <w:pStyle w:val="ConsPlusNormal"/>
            </w:pPr>
            <w:r>
              <w:lastRenderedPageBreak/>
              <w:t>Машино-час, машино-час</w:t>
            </w:r>
          </w:p>
        </w:tc>
        <w:tc>
          <w:tcPr>
            <w:tcW w:w="2268" w:type="dxa"/>
          </w:tcPr>
          <w:p w:rsidR="00061F16" w:rsidRDefault="00061F16">
            <w:pPr>
              <w:pStyle w:val="ConsPlusNormal"/>
            </w:pPr>
            <w:r>
              <w:t xml:space="preserve">Количество аварий, совершенных по вине водителя в процессе </w:t>
            </w:r>
            <w:r>
              <w:lastRenderedPageBreak/>
              <w:t>выполнения государственной работы (выезда с пассажиром), единиц; количество обоснованных жалоб на качество выполняемой государственной работы, единиц</w:t>
            </w:r>
          </w:p>
        </w:tc>
        <w:tc>
          <w:tcPr>
            <w:tcW w:w="794" w:type="dxa"/>
          </w:tcPr>
          <w:p w:rsidR="00061F16" w:rsidRDefault="00061F16">
            <w:pPr>
              <w:pStyle w:val="ConsPlusNormal"/>
            </w:pPr>
            <w:r>
              <w:lastRenderedPageBreak/>
              <w:t>БУ</w:t>
            </w:r>
          </w:p>
        </w:tc>
        <w:tc>
          <w:tcPr>
            <w:tcW w:w="1531" w:type="dxa"/>
          </w:tcPr>
          <w:p w:rsidR="00061F16" w:rsidRDefault="00061F16">
            <w:pPr>
              <w:pStyle w:val="ConsPlusNormal"/>
            </w:pPr>
            <w:r>
              <w:t xml:space="preserve">Транспортное обслуживание органов </w:t>
            </w:r>
            <w:r>
              <w:lastRenderedPageBreak/>
              <w:t>государственной власти и государственных органов Ленинградской области</w:t>
            </w:r>
          </w:p>
        </w:tc>
        <w:tc>
          <w:tcPr>
            <w:tcW w:w="907" w:type="dxa"/>
          </w:tcPr>
          <w:p w:rsidR="00061F16" w:rsidRDefault="00061F16">
            <w:pPr>
              <w:pStyle w:val="ConsPlusNormal"/>
            </w:pPr>
            <w:r>
              <w:lastRenderedPageBreak/>
              <w:t>Субъект РФ</w:t>
            </w:r>
          </w:p>
        </w:tc>
        <w:tc>
          <w:tcPr>
            <w:tcW w:w="2494" w:type="dxa"/>
          </w:tcPr>
          <w:p w:rsidR="00061F16" w:rsidRDefault="00061F16">
            <w:pPr>
              <w:pStyle w:val="ConsPlusNormal"/>
            </w:pPr>
            <w:r>
              <w:t xml:space="preserve">Областной закон от 6 ноября 2020 года N 118-оз "О транспортном </w:t>
            </w:r>
            <w:r>
              <w:lastRenderedPageBreak/>
              <w:t xml:space="preserve">обслуживании лиц, замещающих государственные должности Ленинградской области, и государственных гражданских служащих Ленинградской области", </w:t>
            </w:r>
            <w:hyperlink r:id="rId260">
              <w:r>
                <w:rPr>
                  <w:color w:val="0000FF"/>
                </w:rPr>
                <w:t>части 1</w:t>
              </w:r>
            </w:hyperlink>
            <w:r>
              <w:t xml:space="preserve">, </w:t>
            </w:r>
            <w:hyperlink r:id="rId261">
              <w:r>
                <w:rPr>
                  <w:color w:val="0000FF"/>
                </w:rPr>
                <w:t>3</w:t>
              </w:r>
            </w:hyperlink>
            <w:r>
              <w:t xml:space="preserve"> и </w:t>
            </w:r>
            <w:hyperlink r:id="rId262">
              <w:r>
                <w:rPr>
                  <w:color w:val="0000FF"/>
                </w:rPr>
                <w:t>6 статьи 2</w:t>
              </w:r>
            </w:hyperlink>
            <w:r>
              <w:t>;</w:t>
            </w:r>
          </w:p>
          <w:p w:rsidR="00061F16" w:rsidRDefault="00061F16">
            <w:pPr>
              <w:pStyle w:val="ConsPlusNormal"/>
            </w:pPr>
            <w:r>
              <w:t xml:space="preserve">приказ Управления делами Правительства Ленинградской области от 1 апреля 2021 года N 1 "Об утверждении Перечня работ, выполняемых государственным бюджетным учреждением "Автобаза Правительства Ленинградской области", подведомственным Управлению делами Правительства Ленинградской области", </w:t>
            </w:r>
            <w:hyperlink r:id="rId263">
              <w:r>
                <w:rPr>
                  <w:color w:val="0000FF"/>
                </w:rPr>
                <w:t>пункт 2</w:t>
              </w:r>
            </w:hyperlink>
            <w:r>
              <w:t xml:space="preserve"> приложения</w:t>
            </w:r>
          </w:p>
        </w:tc>
      </w:tr>
      <w:tr w:rsidR="00061F16">
        <w:tc>
          <w:tcPr>
            <w:tcW w:w="844" w:type="dxa"/>
          </w:tcPr>
          <w:p w:rsidR="00061F16" w:rsidRDefault="00061F16">
            <w:pPr>
              <w:pStyle w:val="ConsPlusNormal"/>
              <w:jc w:val="center"/>
            </w:pPr>
            <w:r>
              <w:lastRenderedPageBreak/>
              <w:t>1.15.3</w:t>
            </w:r>
          </w:p>
        </w:tc>
        <w:tc>
          <w:tcPr>
            <w:tcW w:w="2324" w:type="dxa"/>
          </w:tcPr>
          <w:p w:rsidR="00061F16" w:rsidRDefault="00061F16">
            <w:pPr>
              <w:pStyle w:val="ConsPlusNormal"/>
            </w:pPr>
            <w:r>
              <w:t xml:space="preserve">Осуществление автотранспортного обслуживания государственных </w:t>
            </w:r>
            <w:r>
              <w:lastRenderedPageBreak/>
              <w:t>органов Ленинградской области</w:t>
            </w:r>
          </w:p>
        </w:tc>
        <w:tc>
          <w:tcPr>
            <w:tcW w:w="2778" w:type="dxa"/>
          </w:tcPr>
          <w:p w:rsidR="00061F16" w:rsidRDefault="00061F16">
            <w:pPr>
              <w:pStyle w:val="ConsPlusNormal"/>
            </w:pPr>
            <w:r>
              <w:lastRenderedPageBreak/>
              <w:t xml:space="preserve">Персональное закрепление автотранспорта с водителем за лицами, замещающими </w:t>
            </w:r>
            <w:r>
              <w:lastRenderedPageBreak/>
              <w:t>государственные должности Ленинградской области в Избирательной комиссии Ленинградской области, Уполномоченным по правам ребенка в Ленинградской области, Уполномоченным по защите прав предпринимателей в Ленинградской области; обеспечение дежурным автотранспортом лиц, замещающих должности государственной гражданской службы Избирательной комиссии Ленинградской области</w:t>
            </w:r>
          </w:p>
        </w:tc>
        <w:tc>
          <w:tcPr>
            <w:tcW w:w="1814" w:type="dxa"/>
          </w:tcPr>
          <w:p w:rsidR="00061F16" w:rsidRDefault="00061F16">
            <w:pPr>
              <w:pStyle w:val="ConsPlusNormal"/>
            </w:pPr>
            <w:r>
              <w:lastRenderedPageBreak/>
              <w:t>Постоянно</w:t>
            </w:r>
          </w:p>
        </w:tc>
        <w:tc>
          <w:tcPr>
            <w:tcW w:w="1020" w:type="dxa"/>
          </w:tcPr>
          <w:p w:rsidR="00061F16" w:rsidRDefault="00061F16">
            <w:pPr>
              <w:pStyle w:val="ConsPlusNormal"/>
              <w:jc w:val="center"/>
            </w:pPr>
            <w:r>
              <w:t>49.3</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Государственные органы Ленинград</w:t>
            </w:r>
            <w:r>
              <w:lastRenderedPageBreak/>
              <w:t>ской области</w:t>
            </w:r>
          </w:p>
        </w:tc>
        <w:tc>
          <w:tcPr>
            <w:tcW w:w="2098" w:type="dxa"/>
          </w:tcPr>
          <w:p w:rsidR="00061F16" w:rsidRDefault="00061F16">
            <w:pPr>
              <w:pStyle w:val="ConsPlusNormal"/>
            </w:pPr>
            <w:r>
              <w:lastRenderedPageBreak/>
              <w:t>Машино-час, машино-час</w:t>
            </w:r>
          </w:p>
        </w:tc>
        <w:tc>
          <w:tcPr>
            <w:tcW w:w="2268" w:type="dxa"/>
          </w:tcPr>
          <w:p w:rsidR="00061F16" w:rsidRDefault="00061F16">
            <w:pPr>
              <w:pStyle w:val="ConsPlusNormal"/>
            </w:pPr>
            <w:r>
              <w:t xml:space="preserve">Количество аварий, совершенных по вине водителя в процессе выполнения </w:t>
            </w:r>
            <w:r>
              <w:lastRenderedPageBreak/>
              <w:t>государственной работы (выезда с пассажиром), единиц; количество обоснованных жалоб на качество выполняемой государственной работы, единиц</w:t>
            </w:r>
          </w:p>
        </w:tc>
        <w:tc>
          <w:tcPr>
            <w:tcW w:w="794" w:type="dxa"/>
          </w:tcPr>
          <w:p w:rsidR="00061F16" w:rsidRDefault="00061F16">
            <w:pPr>
              <w:pStyle w:val="ConsPlusNormal"/>
            </w:pPr>
            <w:r>
              <w:lastRenderedPageBreak/>
              <w:t>БУ</w:t>
            </w:r>
          </w:p>
        </w:tc>
        <w:tc>
          <w:tcPr>
            <w:tcW w:w="1531" w:type="dxa"/>
          </w:tcPr>
          <w:p w:rsidR="00061F16" w:rsidRDefault="00061F16">
            <w:pPr>
              <w:pStyle w:val="ConsPlusNormal"/>
            </w:pPr>
            <w:r>
              <w:t>Транспортное обслуживание органов государственн</w:t>
            </w:r>
            <w:r>
              <w:lastRenderedPageBreak/>
              <w:t>ой власти и государственных органов Ленинградской области</w:t>
            </w:r>
          </w:p>
        </w:tc>
        <w:tc>
          <w:tcPr>
            <w:tcW w:w="907" w:type="dxa"/>
          </w:tcPr>
          <w:p w:rsidR="00061F16" w:rsidRDefault="00061F16">
            <w:pPr>
              <w:pStyle w:val="ConsPlusNormal"/>
            </w:pPr>
            <w:r>
              <w:lastRenderedPageBreak/>
              <w:t>Субъект РФ</w:t>
            </w:r>
          </w:p>
        </w:tc>
        <w:tc>
          <w:tcPr>
            <w:tcW w:w="2494" w:type="dxa"/>
          </w:tcPr>
          <w:p w:rsidR="00061F16" w:rsidRDefault="00061F16">
            <w:pPr>
              <w:pStyle w:val="ConsPlusNormal"/>
            </w:pPr>
            <w:r>
              <w:t xml:space="preserve">Областной закон от 6 ноября 2020 года N 118-оз "О транспортном обслуживании лиц, </w:t>
            </w:r>
            <w:r>
              <w:lastRenderedPageBreak/>
              <w:t xml:space="preserve">замещающих государственные должности Ленинградской области, и государственных гражданских служащих Ленинградской области", </w:t>
            </w:r>
            <w:hyperlink r:id="rId264">
              <w:r>
                <w:rPr>
                  <w:color w:val="0000FF"/>
                </w:rPr>
                <w:t>части 1</w:t>
              </w:r>
            </w:hyperlink>
            <w:r>
              <w:t xml:space="preserve">, </w:t>
            </w:r>
            <w:hyperlink r:id="rId265">
              <w:r>
                <w:rPr>
                  <w:color w:val="0000FF"/>
                </w:rPr>
                <w:t>4</w:t>
              </w:r>
            </w:hyperlink>
            <w:r>
              <w:t xml:space="preserve"> и </w:t>
            </w:r>
            <w:hyperlink r:id="rId266">
              <w:r>
                <w:rPr>
                  <w:color w:val="0000FF"/>
                </w:rPr>
                <w:t>5 статьи 2</w:t>
              </w:r>
            </w:hyperlink>
            <w:r>
              <w:t>;</w:t>
            </w:r>
          </w:p>
          <w:p w:rsidR="00061F16" w:rsidRDefault="00061F16">
            <w:pPr>
              <w:pStyle w:val="ConsPlusNormal"/>
            </w:pPr>
            <w:r>
              <w:t xml:space="preserve">приказ Управления делами Правительства Ленинградской области от 1 апреля 2021 года N 1 "Об утверждении Перечня работ, выполняемых государственным бюджетным учреждением "Автобаза Правительства Ленинградской области", подведомственным Управлению делами Правительства Ленинградской области", </w:t>
            </w:r>
            <w:hyperlink r:id="rId267">
              <w:r>
                <w:rPr>
                  <w:color w:val="0000FF"/>
                </w:rPr>
                <w:t>пункт 3</w:t>
              </w:r>
            </w:hyperlink>
            <w:r>
              <w:t xml:space="preserve"> приложения</w:t>
            </w:r>
          </w:p>
        </w:tc>
      </w:tr>
      <w:tr w:rsidR="00061F16">
        <w:tc>
          <w:tcPr>
            <w:tcW w:w="844" w:type="dxa"/>
          </w:tcPr>
          <w:p w:rsidR="00061F16" w:rsidRDefault="00061F16">
            <w:pPr>
              <w:pStyle w:val="ConsPlusNormal"/>
              <w:jc w:val="center"/>
            </w:pPr>
            <w:r>
              <w:lastRenderedPageBreak/>
              <w:t>1.15.4</w:t>
            </w:r>
          </w:p>
        </w:tc>
        <w:tc>
          <w:tcPr>
            <w:tcW w:w="2324" w:type="dxa"/>
          </w:tcPr>
          <w:p w:rsidR="00061F16" w:rsidRDefault="00061F16">
            <w:pPr>
              <w:pStyle w:val="ConsPlusNormal"/>
            </w:pPr>
            <w:r>
              <w:t xml:space="preserve">Обеспечение автомобильным транспортом сенаторов Российской Федерации для </w:t>
            </w:r>
            <w:r>
              <w:lastRenderedPageBreak/>
              <w:t>осуществления ими своих полномочий на территории Ленинградской области</w:t>
            </w:r>
          </w:p>
        </w:tc>
        <w:tc>
          <w:tcPr>
            <w:tcW w:w="2778" w:type="dxa"/>
          </w:tcPr>
          <w:p w:rsidR="00061F16" w:rsidRDefault="00061F16">
            <w:pPr>
              <w:pStyle w:val="ConsPlusNormal"/>
            </w:pPr>
            <w:r>
              <w:lastRenderedPageBreak/>
              <w:t xml:space="preserve">Обеспечение дежурным автотранспортом сенаторов Российской Федерации, осуществляющих свои полномочия на территории </w:t>
            </w:r>
            <w:r>
              <w:lastRenderedPageBreak/>
              <w:t>Ленинградской области</w:t>
            </w:r>
          </w:p>
        </w:tc>
        <w:tc>
          <w:tcPr>
            <w:tcW w:w="1814" w:type="dxa"/>
          </w:tcPr>
          <w:p w:rsidR="00061F16" w:rsidRDefault="00061F16">
            <w:pPr>
              <w:pStyle w:val="ConsPlusNormal"/>
            </w:pPr>
            <w:r>
              <w:lastRenderedPageBreak/>
              <w:t>По запросу (заявкам)</w:t>
            </w:r>
          </w:p>
        </w:tc>
        <w:tc>
          <w:tcPr>
            <w:tcW w:w="1020" w:type="dxa"/>
          </w:tcPr>
          <w:p w:rsidR="00061F16" w:rsidRDefault="00061F16">
            <w:pPr>
              <w:pStyle w:val="ConsPlusNormal"/>
              <w:jc w:val="center"/>
            </w:pPr>
            <w:r>
              <w:t>49.3</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 xml:space="preserve">Сенаторы Российской Федерации, </w:t>
            </w:r>
            <w:r>
              <w:lastRenderedPageBreak/>
              <w:t>осуществляющие свои полномочия на территории Ленинградской области</w:t>
            </w:r>
          </w:p>
        </w:tc>
        <w:tc>
          <w:tcPr>
            <w:tcW w:w="2098" w:type="dxa"/>
          </w:tcPr>
          <w:p w:rsidR="00061F16" w:rsidRDefault="00061F16">
            <w:pPr>
              <w:pStyle w:val="ConsPlusNormal"/>
            </w:pPr>
            <w:r>
              <w:lastRenderedPageBreak/>
              <w:t xml:space="preserve">Обеспеченность дежурным автотранспортом в объеме поступивших </w:t>
            </w:r>
            <w:r>
              <w:lastRenderedPageBreak/>
              <w:t>запросов (заявок), процентов</w:t>
            </w:r>
          </w:p>
        </w:tc>
        <w:tc>
          <w:tcPr>
            <w:tcW w:w="2268" w:type="dxa"/>
          </w:tcPr>
          <w:p w:rsidR="00061F16" w:rsidRDefault="00061F16">
            <w:pPr>
              <w:pStyle w:val="ConsPlusNormal"/>
            </w:pPr>
            <w:r>
              <w:lastRenderedPageBreak/>
              <w:t xml:space="preserve">Количество аварий, совершенных по вине водителя в процессе выполнения государственной </w:t>
            </w:r>
            <w:r>
              <w:lastRenderedPageBreak/>
              <w:t>работы (выезда с пассажиром), единиц; количество обоснованных жалоб на качество выполняемой государственной работы, единиц</w:t>
            </w:r>
          </w:p>
        </w:tc>
        <w:tc>
          <w:tcPr>
            <w:tcW w:w="794" w:type="dxa"/>
          </w:tcPr>
          <w:p w:rsidR="00061F16" w:rsidRDefault="00061F16">
            <w:pPr>
              <w:pStyle w:val="ConsPlusNormal"/>
            </w:pPr>
            <w:r>
              <w:lastRenderedPageBreak/>
              <w:t>БУ</w:t>
            </w:r>
          </w:p>
        </w:tc>
        <w:tc>
          <w:tcPr>
            <w:tcW w:w="1531" w:type="dxa"/>
          </w:tcPr>
          <w:p w:rsidR="00061F16" w:rsidRDefault="00061F16">
            <w:pPr>
              <w:pStyle w:val="ConsPlusNormal"/>
            </w:pPr>
            <w:r>
              <w:t>Транспортное обслуживание</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делами Правительства Ленинградской области от 1 апреля 2021 года N 1 "Об утверждении </w:t>
            </w:r>
            <w:r>
              <w:lastRenderedPageBreak/>
              <w:t xml:space="preserve">Перечня работ, выполняемых государственным бюджетным учреждением "Автобаза Правительства Ленинградской области", подведомственным Управлению делами Правительства Ленинградской области", </w:t>
            </w:r>
            <w:hyperlink r:id="rId268">
              <w:r>
                <w:rPr>
                  <w:color w:val="0000FF"/>
                </w:rPr>
                <w:t>пункт 4</w:t>
              </w:r>
            </w:hyperlink>
            <w:r>
              <w:t xml:space="preserve"> приложения</w:t>
            </w:r>
          </w:p>
        </w:tc>
      </w:tr>
      <w:tr w:rsidR="00061F16">
        <w:tc>
          <w:tcPr>
            <w:tcW w:w="844" w:type="dxa"/>
          </w:tcPr>
          <w:p w:rsidR="00061F16" w:rsidRDefault="00061F16">
            <w:pPr>
              <w:pStyle w:val="ConsPlusNormal"/>
              <w:jc w:val="center"/>
            </w:pPr>
            <w:r>
              <w:lastRenderedPageBreak/>
              <w:t>1.15.5</w:t>
            </w:r>
          </w:p>
        </w:tc>
        <w:tc>
          <w:tcPr>
            <w:tcW w:w="2324" w:type="dxa"/>
          </w:tcPr>
          <w:p w:rsidR="00061F16" w:rsidRDefault="00061F16">
            <w:pPr>
              <w:pStyle w:val="ConsPlusNormal"/>
            </w:pPr>
            <w:r>
              <w:t>Обеспечение автомобильным транспортом депутатов Государственной Думы Федерального Собрания Российской Федерации для осуществления ими своих полномочий на территории Ленинградской области</w:t>
            </w:r>
          </w:p>
        </w:tc>
        <w:tc>
          <w:tcPr>
            <w:tcW w:w="2778" w:type="dxa"/>
          </w:tcPr>
          <w:p w:rsidR="00061F16" w:rsidRDefault="00061F16">
            <w:pPr>
              <w:pStyle w:val="ConsPlusNormal"/>
            </w:pPr>
            <w:r>
              <w:t>Обеспечение дежурным автотранспортом депутатов Государственной Думы Федерального Собрания Российской Федерации, осуществляющих свои полномочия на территории Ленинградской области</w:t>
            </w:r>
          </w:p>
        </w:tc>
        <w:tc>
          <w:tcPr>
            <w:tcW w:w="1814" w:type="dxa"/>
          </w:tcPr>
          <w:p w:rsidR="00061F16" w:rsidRDefault="00061F16">
            <w:pPr>
              <w:pStyle w:val="ConsPlusNormal"/>
            </w:pPr>
            <w:r>
              <w:t>По запросу (заявкам)</w:t>
            </w:r>
          </w:p>
        </w:tc>
        <w:tc>
          <w:tcPr>
            <w:tcW w:w="1020" w:type="dxa"/>
          </w:tcPr>
          <w:p w:rsidR="00061F16" w:rsidRDefault="00061F16">
            <w:pPr>
              <w:pStyle w:val="ConsPlusNormal"/>
              <w:jc w:val="center"/>
            </w:pPr>
            <w:r>
              <w:t>49.3</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pPr>
            <w:r>
              <w:t>Депутаты Государственной Думы Федерального Собрания Российской Федерации, осуществляющие свои полномочия на территории Ленинград</w:t>
            </w:r>
            <w:r>
              <w:lastRenderedPageBreak/>
              <w:t>ской области</w:t>
            </w:r>
          </w:p>
        </w:tc>
        <w:tc>
          <w:tcPr>
            <w:tcW w:w="2098" w:type="dxa"/>
          </w:tcPr>
          <w:p w:rsidR="00061F16" w:rsidRDefault="00061F16">
            <w:pPr>
              <w:pStyle w:val="ConsPlusNormal"/>
            </w:pPr>
            <w:r>
              <w:lastRenderedPageBreak/>
              <w:t>Обеспеченность дежурным автотранспортом в объеме поступивших запросов (заявок), процентов</w:t>
            </w:r>
          </w:p>
        </w:tc>
        <w:tc>
          <w:tcPr>
            <w:tcW w:w="2268" w:type="dxa"/>
          </w:tcPr>
          <w:p w:rsidR="00061F16" w:rsidRDefault="00061F16">
            <w:pPr>
              <w:pStyle w:val="ConsPlusNormal"/>
            </w:pPr>
            <w:r>
              <w:t>Количество аварий, совершенных по вине водителя в процессе выполнения государственной работы (выезда с пассажиром), единиц; количество обоснованных жалоб на качество выполняемой государственной работы, единиц</w:t>
            </w:r>
          </w:p>
        </w:tc>
        <w:tc>
          <w:tcPr>
            <w:tcW w:w="794" w:type="dxa"/>
          </w:tcPr>
          <w:p w:rsidR="00061F16" w:rsidRDefault="00061F16">
            <w:pPr>
              <w:pStyle w:val="ConsPlusNormal"/>
            </w:pPr>
            <w:r>
              <w:t>БУ</w:t>
            </w:r>
          </w:p>
        </w:tc>
        <w:tc>
          <w:tcPr>
            <w:tcW w:w="1531" w:type="dxa"/>
          </w:tcPr>
          <w:p w:rsidR="00061F16" w:rsidRDefault="00061F16">
            <w:pPr>
              <w:pStyle w:val="ConsPlusNormal"/>
            </w:pPr>
            <w:r>
              <w:t>Транспортное обслуживание</w:t>
            </w:r>
          </w:p>
        </w:tc>
        <w:tc>
          <w:tcPr>
            <w:tcW w:w="907" w:type="dxa"/>
          </w:tcPr>
          <w:p w:rsidR="00061F16" w:rsidRDefault="00061F16">
            <w:pPr>
              <w:pStyle w:val="ConsPlusNormal"/>
            </w:pPr>
            <w:r>
              <w:t>Субъект РФ</w:t>
            </w:r>
          </w:p>
        </w:tc>
        <w:tc>
          <w:tcPr>
            <w:tcW w:w="2494" w:type="dxa"/>
          </w:tcPr>
          <w:p w:rsidR="00061F16" w:rsidRDefault="00061F16">
            <w:pPr>
              <w:pStyle w:val="ConsPlusNormal"/>
            </w:pPr>
            <w:r>
              <w:t xml:space="preserve">Приказ Управления делами Правительства Ленинградской области от 1 апреля 2021 года N 1 "Об утверждении Перечня работ, выполняемых государственным бюджетным учреждением "Автобаза Правительства Ленинградской области", подведомственным Управлению делами Правительства Ленинградской области", </w:t>
            </w:r>
            <w:hyperlink r:id="rId269">
              <w:r>
                <w:rPr>
                  <w:color w:val="0000FF"/>
                </w:rPr>
                <w:t>пункт 5</w:t>
              </w:r>
            </w:hyperlink>
            <w:r>
              <w:t xml:space="preserve"> приложения</w:t>
            </w:r>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lastRenderedPageBreak/>
              <w:t>1.16. Государственные услуги и работы в сфере социальной защиты населения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w:t>
            </w:r>
            <w:proofErr w:type="gramStart"/>
            <w:r>
              <w:t>введен</w:t>
            </w:r>
            <w:proofErr w:type="gramEnd"/>
            <w:r>
              <w:t xml:space="preserve"> </w:t>
            </w:r>
            <w:hyperlink r:id="rId270">
              <w:r>
                <w:rPr>
                  <w:color w:val="0000FF"/>
                </w:rPr>
                <w:t>Распоряжением</w:t>
              </w:r>
            </w:hyperlink>
            <w:r>
              <w:t xml:space="preserve"> Правительства Ленинградской области от 30.04.2021 N 282-р)</w:t>
            </w:r>
          </w:p>
        </w:tc>
      </w:tr>
      <w:tr w:rsidR="00061F16">
        <w:tblPrEx>
          <w:tblBorders>
            <w:insideH w:val="nil"/>
          </w:tblBorders>
        </w:tblPrEx>
        <w:tc>
          <w:tcPr>
            <w:tcW w:w="844" w:type="dxa"/>
            <w:tcBorders>
              <w:bottom w:val="nil"/>
            </w:tcBorders>
          </w:tcPr>
          <w:p w:rsidR="00061F16" w:rsidRDefault="00061F16">
            <w:pPr>
              <w:pStyle w:val="ConsPlusNormal"/>
              <w:jc w:val="center"/>
            </w:pPr>
            <w:r>
              <w:t>1.16.1</w:t>
            </w:r>
          </w:p>
        </w:tc>
        <w:tc>
          <w:tcPr>
            <w:tcW w:w="2324" w:type="dxa"/>
            <w:tcBorders>
              <w:bottom w:val="nil"/>
            </w:tcBorders>
          </w:tcPr>
          <w:p w:rsidR="00061F16" w:rsidRDefault="00061F16">
            <w:pPr>
              <w:pStyle w:val="ConsPlusNormal"/>
            </w:pPr>
            <w:r>
              <w:t>Организация сопровождаемого проживания инвалидов и лиц с ограниченными возможностями здоровья, получивших образовательную услугу в нетиповом учреждении</w:t>
            </w:r>
          </w:p>
        </w:tc>
        <w:tc>
          <w:tcPr>
            <w:tcW w:w="2778" w:type="dxa"/>
            <w:tcBorders>
              <w:bottom w:val="nil"/>
            </w:tcBorders>
          </w:tcPr>
          <w:p w:rsidR="00061F16" w:rsidRDefault="00061F16">
            <w:pPr>
              <w:pStyle w:val="ConsPlusNormal"/>
            </w:pPr>
            <w:r>
              <w:t>Сопровождаемое проживание выпускников учреждения: малыми группами (на базе тренировочного общежития), индивидуально (на базе арендованных квартир)</w:t>
            </w:r>
          </w:p>
        </w:tc>
        <w:tc>
          <w:tcPr>
            <w:tcW w:w="1814" w:type="dxa"/>
            <w:tcBorders>
              <w:bottom w:val="nil"/>
            </w:tcBorders>
          </w:tcPr>
          <w:p w:rsidR="00061F16" w:rsidRDefault="00061F16">
            <w:pPr>
              <w:pStyle w:val="ConsPlusNormal"/>
            </w:pPr>
            <w:r>
              <w:t>Очно</w:t>
            </w:r>
          </w:p>
        </w:tc>
        <w:tc>
          <w:tcPr>
            <w:tcW w:w="1020" w:type="dxa"/>
            <w:tcBorders>
              <w:bottom w:val="nil"/>
            </w:tcBorders>
          </w:tcPr>
          <w:p w:rsidR="00061F16" w:rsidRDefault="00061F16">
            <w:pPr>
              <w:pStyle w:val="ConsPlusNormal"/>
              <w:jc w:val="center"/>
            </w:pPr>
            <w:r>
              <w:t>87.90</w:t>
            </w:r>
          </w:p>
          <w:p w:rsidR="00061F16" w:rsidRDefault="00061F16">
            <w:pPr>
              <w:pStyle w:val="ConsPlusNormal"/>
              <w:jc w:val="center"/>
            </w:pPr>
            <w:r>
              <w:t>87.30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Трудоустроенные инвалиды и граждане с ОВЗ, а также участники специальной военной операции (имеющие статус выпускников учреждения)</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человеко-дней, человеко-дней</w:t>
            </w:r>
          </w:p>
        </w:tc>
        <w:tc>
          <w:tcPr>
            <w:tcW w:w="2268" w:type="dxa"/>
            <w:tcBorders>
              <w:bottom w:val="nil"/>
            </w:tcBorders>
          </w:tcPr>
          <w:p w:rsidR="00061F16" w:rsidRDefault="00061F16">
            <w:pPr>
              <w:pStyle w:val="ConsPlusNormal"/>
            </w:pPr>
            <w:r>
              <w:t>Укомплектование организации специалистами, оказывающими социальные услуги, процентов</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Профессиональное обучение</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Постановление Правительства Ленинградской области от 17 апреля 2020 года N 210 "Об утверждении Положения о профессиональной реабилитации, социальной и трудовой интеграции лиц с ограниченными возможностями здоровья и инвалидностью на территории Ленинградской области", </w:t>
            </w:r>
            <w:hyperlink r:id="rId271">
              <w:r>
                <w:rPr>
                  <w:color w:val="0000FF"/>
                </w:rPr>
                <w:t>раздел 5</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 xml:space="preserve">(в ред. </w:t>
            </w:r>
            <w:hyperlink r:id="rId272">
              <w:r>
                <w:rPr>
                  <w:color w:val="0000FF"/>
                </w:rPr>
                <w:t>Распоряжения</w:t>
              </w:r>
            </w:hyperlink>
            <w:r>
              <w:t xml:space="preserve"> Правительства Ленинградской области от 16.10.2023 N 654-р)</w:t>
            </w:r>
          </w:p>
        </w:tc>
      </w:tr>
      <w:tr w:rsidR="00061F16">
        <w:tblPrEx>
          <w:tblBorders>
            <w:insideH w:val="nil"/>
          </w:tblBorders>
        </w:tblPrEx>
        <w:tc>
          <w:tcPr>
            <w:tcW w:w="22444"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92"/>
              <w:gridCol w:w="173"/>
              <w:gridCol w:w="21882"/>
              <w:gridCol w:w="173"/>
            </w:tblGrid>
            <w:tr w:rsidR="00061F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F16" w:rsidRDefault="00061F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F16" w:rsidRDefault="00061F1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61F16" w:rsidRDefault="00061F16">
                  <w:pPr>
                    <w:pStyle w:val="ConsPlusNormal"/>
                    <w:jc w:val="both"/>
                  </w:pPr>
                  <w:proofErr w:type="spellStart"/>
                  <w:r>
                    <w:rPr>
                      <w:color w:val="392C69"/>
                    </w:rPr>
                    <w:t>КонсультантПлюс</w:t>
                  </w:r>
                  <w:proofErr w:type="spellEnd"/>
                  <w:r>
                    <w:rPr>
                      <w:color w:val="392C69"/>
                    </w:rPr>
                    <w:t>: примечание.</w:t>
                  </w:r>
                </w:p>
                <w:p w:rsidR="00061F16" w:rsidRDefault="00061F16">
                  <w:pPr>
                    <w:pStyle w:val="ConsPlusNormal"/>
                    <w:jc w:val="both"/>
                  </w:pPr>
                  <w:r>
                    <w:rPr>
                      <w:color w:val="392C69"/>
                    </w:rPr>
                    <w:t>В официальном тексте документа, видимо, допущена опечатка: п. 8 в разд. 4</w:t>
                  </w:r>
                </w:p>
                <w:p w:rsidR="00061F16" w:rsidRDefault="00061F16">
                  <w:pPr>
                    <w:pStyle w:val="ConsPlusNormal"/>
                    <w:jc w:val="both"/>
                  </w:pPr>
                  <w:r>
                    <w:rPr>
                      <w:color w:val="392C69"/>
                    </w:rPr>
                    <w:t>приложения к постановлению Правительства Ленинградской области от 17.04.2020</w:t>
                  </w:r>
                </w:p>
                <w:p w:rsidR="00061F16" w:rsidRDefault="00061F16">
                  <w:pPr>
                    <w:pStyle w:val="ConsPlusNormal"/>
                    <w:jc w:val="both"/>
                  </w:pPr>
                  <w:r>
                    <w:rPr>
                      <w:color w:val="392C69"/>
                    </w:rPr>
                    <w:t xml:space="preserve">N 210 отсутствует, имеется в виду </w:t>
                  </w:r>
                  <w:proofErr w:type="spellStart"/>
                  <w:r>
                    <w:rPr>
                      <w:color w:val="392C69"/>
                    </w:rPr>
                    <w:t>пп</w:t>
                  </w:r>
                  <w:proofErr w:type="spellEnd"/>
                  <w:r>
                    <w:rPr>
                      <w:color w:val="392C69"/>
                    </w:rPr>
                    <w:t>. 8 п. 4.1 указанного раздела.</w:t>
                  </w:r>
                </w:p>
              </w:tc>
              <w:tc>
                <w:tcPr>
                  <w:tcW w:w="113" w:type="dxa"/>
                  <w:tcBorders>
                    <w:top w:val="nil"/>
                    <w:left w:val="nil"/>
                    <w:bottom w:val="nil"/>
                    <w:right w:val="nil"/>
                  </w:tcBorders>
                  <w:shd w:val="clear" w:color="auto" w:fill="F4F3F8"/>
                  <w:tcMar>
                    <w:top w:w="0" w:type="dxa"/>
                    <w:left w:w="0" w:type="dxa"/>
                    <w:bottom w:w="0" w:type="dxa"/>
                    <w:right w:w="0" w:type="dxa"/>
                  </w:tcMar>
                </w:tcPr>
                <w:p w:rsidR="00061F16" w:rsidRDefault="00061F16">
                  <w:pPr>
                    <w:pStyle w:val="ConsPlusNormal"/>
                  </w:pPr>
                </w:p>
              </w:tc>
            </w:tr>
          </w:tbl>
          <w:p w:rsidR="00061F16" w:rsidRDefault="00061F16">
            <w:pPr>
              <w:pStyle w:val="ConsPlusNormal"/>
            </w:pPr>
          </w:p>
        </w:tc>
      </w:tr>
      <w:tr w:rsidR="00061F16">
        <w:tblPrEx>
          <w:tblBorders>
            <w:insideH w:val="nil"/>
          </w:tblBorders>
        </w:tblPrEx>
        <w:tc>
          <w:tcPr>
            <w:tcW w:w="844" w:type="dxa"/>
            <w:tcBorders>
              <w:top w:val="nil"/>
              <w:bottom w:val="nil"/>
            </w:tcBorders>
          </w:tcPr>
          <w:p w:rsidR="00061F16" w:rsidRDefault="00061F16">
            <w:pPr>
              <w:pStyle w:val="ConsPlusNormal"/>
              <w:jc w:val="center"/>
            </w:pPr>
            <w:r>
              <w:t>1.16.2</w:t>
            </w:r>
          </w:p>
        </w:tc>
        <w:tc>
          <w:tcPr>
            <w:tcW w:w="2324" w:type="dxa"/>
            <w:tcBorders>
              <w:top w:val="nil"/>
              <w:bottom w:val="nil"/>
            </w:tcBorders>
          </w:tcPr>
          <w:p w:rsidR="00061F16" w:rsidRDefault="00061F16">
            <w:pPr>
              <w:pStyle w:val="ConsPlusNormal"/>
            </w:pPr>
            <w:r>
              <w:t>Психолого-</w:t>
            </w:r>
            <w:r>
              <w:lastRenderedPageBreak/>
              <w:t>педагогическое консультирование обучающихся, их родителей (законных представителей), членов их семей</w:t>
            </w:r>
          </w:p>
        </w:tc>
        <w:tc>
          <w:tcPr>
            <w:tcW w:w="2778" w:type="dxa"/>
            <w:tcBorders>
              <w:top w:val="nil"/>
              <w:bottom w:val="nil"/>
            </w:tcBorders>
          </w:tcPr>
          <w:p w:rsidR="00061F16" w:rsidRDefault="00061F16">
            <w:pPr>
              <w:pStyle w:val="ConsPlusNormal"/>
            </w:pPr>
            <w:r>
              <w:lastRenderedPageBreak/>
              <w:t>Оказание психолого-</w:t>
            </w:r>
            <w:r>
              <w:lastRenderedPageBreak/>
              <w:t>педагогического консультирования</w:t>
            </w:r>
          </w:p>
        </w:tc>
        <w:tc>
          <w:tcPr>
            <w:tcW w:w="1814" w:type="dxa"/>
            <w:tcBorders>
              <w:top w:val="nil"/>
              <w:bottom w:val="nil"/>
            </w:tcBorders>
          </w:tcPr>
          <w:p w:rsidR="00061F16" w:rsidRDefault="00061F16">
            <w:pPr>
              <w:pStyle w:val="ConsPlusNormal"/>
            </w:pPr>
            <w:r>
              <w:lastRenderedPageBreak/>
              <w:t>Очное</w:t>
            </w:r>
          </w:p>
        </w:tc>
        <w:tc>
          <w:tcPr>
            <w:tcW w:w="1020" w:type="dxa"/>
            <w:tcBorders>
              <w:top w:val="nil"/>
              <w:bottom w:val="nil"/>
            </w:tcBorders>
          </w:tcPr>
          <w:p w:rsidR="00061F16" w:rsidRDefault="00061F16">
            <w:pPr>
              <w:pStyle w:val="ConsPlusNormal"/>
              <w:jc w:val="center"/>
            </w:pPr>
            <w:r>
              <w:t>88.99</w:t>
            </w:r>
          </w:p>
        </w:tc>
        <w:tc>
          <w:tcPr>
            <w:tcW w:w="1247" w:type="dxa"/>
            <w:tcBorders>
              <w:top w:val="nil"/>
              <w:bottom w:val="nil"/>
            </w:tcBorders>
          </w:tcPr>
          <w:p w:rsidR="00061F16" w:rsidRDefault="00061F16">
            <w:pPr>
              <w:pStyle w:val="ConsPlusNormal"/>
            </w:pPr>
            <w:r>
              <w:t>Бесплатно</w:t>
            </w:r>
          </w:p>
        </w:tc>
        <w:tc>
          <w:tcPr>
            <w:tcW w:w="1134" w:type="dxa"/>
            <w:tcBorders>
              <w:top w:val="nil"/>
              <w:bottom w:val="nil"/>
            </w:tcBorders>
          </w:tcPr>
          <w:p w:rsidR="00061F16" w:rsidRDefault="00061F16">
            <w:pPr>
              <w:pStyle w:val="ConsPlusNormal"/>
            </w:pPr>
            <w:proofErr w:type="gramStart"/>
            <w:r>
              <w:t xml:space="preserve">Инвалиды </w:t>
            </w:r>
            <w:r>
              <w:lastRenderedPageBreak/>
              <w:t xml:space="preserve">и лица с ОВЗ, а также лица, принимавшие участие в СВО, члены их семей, а также члены семей участников СВО, погибших (умерших) при выполнении задач в ходе СВО, проводимой на территории Украины, Донецкой Народной Республики, Луганской Народной Республики, </w:t>
            </w:r>
            <w:r>
              <w:lastRenderedPageBreak/>
              <w:t>Запорожской области, Херсонской области с 24 февраля 2022 года (имеющие статус обучающихся или выпускников учреждения)</w:t>
            </w:r>
            <w:proofErr w:type="gramEnd"/>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r>
              <w:t xml:space="preserve">Количество </w:t>
            </w:r>
            <w:r>
              <w:lastRenderedPageBreak/>
              <w:t>консультаций</w:t>
            </w:r>
          </w:p>
        </w:tc>
        <w:tc>
          <w:tcPr>
            <w:tcW w:w="2268" w:type="dxa"/>
            <w:tcBorders>
              <w:top w:val="nil"/>
              <w:bottom w:val="nil"/>
            </w:tcBorders>
          </w:tcPr>
          <w:p w:rsidR="00061F16" w:rsidRDefault="00061F16">
            <w:pPr>
              <w:pStyle w:val="ConsPlusNormal"/>
            </w:pPr>
            <w:r>
              <w:lastRenderedPageBreak/>
              <w:t xml:space="preserve">Доля получателей </w:t>
            </w:r>
            <w:r>
              <w:lastRenderedPageBreak/>
              <w:t>услуги, которые удовлетворены качеством оказанной услуги (по результатам анкетирования не менее 45%), процентов</w:t>
            </w:r>
          </w:p>
        </w:tc>
        <w:tc>
          <w:tcPr>
            <w:tcW w:w="794" w:type="dxa"/>
            <w:tcBorders>
              <w:top w:val="nil"/>
              <w:bottom w:val="nil"/>
            </w:tcBorders>
          </w:tcPr>
          <w:p w:rsidR="00061F16" w:rsidRDefault="00061F16">
            <w:pPr>
              <w:pStyle w:val="ConsPlusNormal"/>
            </w:pPr>
            <w:r>
              <w:lastRenderedPageBreak/>
              <w:t>БУ; АУ</w:t>
            </w:r>
          </w:p>
        </w:tc>
        <w:tc>
          <w:tcPr>
            <w:tcW w:w="1531" w:type="dxa"/>
            <w:tcBorders>
              <w:top w:val="nil"/>
              <w:bottom w:val="nil"/>
            </w:tcBorders>
          </w:tcPr>
          <w:p w:rsidR="00061F16" w:rsidRDefault="00061F16">
            <w:pPr>
              <w:pStyle w:val="ConsPlusNormal"/>
            </w:pPr>
            <w:r>
              <w:t>Профессионал</w:t>
            </w:r>
            <w:r>
              <w:lastRenderedPageBreak/>
              <w:t>ьное обучение</w:t>
            </w:r>
          </w:p>
        </w:tc>
        <w:tc>
          <w:tcPr>
            <w:tcW w:w="907" w:type="dxa"/>
            <w:tcBorders>
              <w:top w:val="nil"/>
              <w:bottom w:val="nil"/>
            </w:tcBorders>
          </w:tcPr>
          <w:p w:rsidR="00061F16" w:rsidRDefault="00061F16">
            <w:pPr>
              <w:pStyle w:val="ConsPlusNormal"/>
            </w:pPr>
            <w:r>
              <w:lastRenderedPageBreak/>
              <w:t xml:space="preserve">Субъект </w:t>
            </w:r>
            <w:r>
              <w:lastRenderedPageBreak/>
              <w:t>РФ</w:t>
            </w:r>
          </w:p>
        </w:tc>
        <w:tc>
          <w:tcPr>
            <w:tcW w:w="2494" w:type="dxa"/>
            <w:tcBorders>
              <w:top w:val="nil"/>
              <w:bottom w:val="nil"/>
            </w:tcBorders>
          </w:tcPr>
          <w:p w:rsidR="00061F16" w:rsidRDefault="00061F16">
            <w:pPr>
              <w:pStyle w:val="ConsPlusNormal"/>
            </w:pPr>
            <w:r>
              <w:lastRenderedPageBreak/>
              <w:t xml:space="preserve">Постановление </w:t>
            </w:r>
            <w:r>
              <w:lastRenderedPageBreak/>
              <w:t xml:space="preserve">Правительства Ленинградской области от 17 апреля 2020 года N 210 "Об утверждении Положения о профессиональной реабилитации, социальной и трудовой интеграции лиц с ограниченными возможностями здоровья и инвалидностью на территории Ленинградской области", </w:t>
            </w:r>
            <w:hyperlink r:id="rId273">
              <w:r>
                <w:rPr>
                  <w:color w:val="0000FF"/>
                </w:rPr>
                <w:t>пункт 8 раздела 4</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1.16.2 введен </w:t>
            </w:r>
            <w:hyperlink r:id="rId274">
              <w:r>
                <w:rPr>
                  <w:color w:val="0000FF"/>
                </w:rPr>
                <w:t>Распоряжением</w:t>
              </w:r>
            </w:hyperlink>
            <w:r>
              <w:t xml:space="preserve"> Правительства Ленинградской области от 16.10.2023</w:t>
            </w:r>
            <w:proofErr w:type="gramEnd"/>
          </w:p>
          <w:p w:rsidR="00061F16" w:rsidRDefault="00061F16">
            <w:pPr>
              <w:pStyle w:val="ConsPlusNormal"/>
              <w:jc w:val="both"/>
            </w:pPr>
            <w:proofErr w:type="gramStart"/>
            <w:r>
              <w:t>N 654-р)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1.16.3</w:t>
            </w:r>
          </w:p>
        </w:tc>
        <w:tc>
          <w:tcPr>
            <w:tcW w:w="2324" w:type="dxa"/>
            <w:tcBorders>
              <w:bottom w:val="nil"/>
            </w:tcBorders>
          </w:tcPr>
          <w:p w:rsidR="00061F16" w:rsidRDefault="00061F16">
            <w:pPr>
              <w:pStyle w:val="ConsPlusNormal"/>
            </w:pPr>
            <w:r>
              <w:t xml:space="preserve">Оказание информационно-справочной поддержки граждан по вопросам инвалидности, социальной защиты,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w:t>
            </w:r>
          </w:p>
        </w:tc>
        <w:tc>
          <w:tcPr>
            <w:tcW w:w="2778" w:type="dxa"/>
            <w:tcBorders>
              <w:bottom w:val="nil"/>
            </w:tcBorders>
          </w:tcPr>
          <w:p w:rsidR="00061F16" w:rsidRDefault="00061F16">
            <w:pPr>
              <w:pStyle w:val="ConsPlusNormal"/>
            </w:pPr>
            <w:r>
              <w:t xml:space="preserve">Информационно-справочная поддержка граждан по вопросам инвалидности, социальной защиты,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w:t>
            </w:r>
          </w:p>
        </w:tc>
        <w:tc>
          <w:tcPr>
            <w:tcW w:w="1814" w:type="dxa"/>
            <w:tcBorders>
              <w:bottom w:val="nil"/>
            </w:tcBorders>
          </w:tcPr>
          <w:p w:rsidR="00061F16" w:rsidRDefault="00061F16">
            <w:pPr>
              <w:pStyle w:val="ConsPlusNormal"/>
            </w:pPr>
            <w:r>
              <w:t>Очное</w:t>
            </w:r>
          </w:p>
        </w:tc>
        <w:tc>
          <w:tcPr>
            <w:tcW w:w="1020" w:type="dxa"/>
            <w:tcBorders>
              <w:bottom w:val="nil"/>
            </w:tcBorders>
          </w:tcPr>
          <w:p w:rsidR="00061F16" w:rsidRDefault="00061F16">
            <w:pPr>
              <w:pStyle w:val="ConsPlusNormal"/>
              <w:jc w:val="center"/>
            </w:pPr>
            <w:r>
              <w:t>63.99.1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roofErr w:type="gramStart"/>
            <w:r>
              <w:t xml:space="preserve">Инвалиды и лица с ОВЗ, а также лица, принимавшие участие в СВО, члены их семей, а также члены семей </w:t>
            </w:r>
            <w:r>
              <w:lastRenderedPageBreak/>
              <w:t>участников СВО, погибших (умерших) при выполнении задач в ходе СВО, проводимой на территории Украины, Донецкой Народной Республики, Луганской Народной Республики, Запорожской области, Херсонской области с 24 февраля 2022 года (имеющие статус обучающихся или выпускник</w:t>
            </w:r>
            <w:r>
              <w:lastRenderedPageBreak/>
              <w:t>ов учреждения)</w:t>
            </w:r>
            <w:proofErr w:type="gramEnd"/>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консультаций</w:t>
            </w:r>
          </w:p>
        </w:tc>
        <w:tc>
          <w:tcPr>
            <w:tcW w:w="2268" w:type="dxa"/>
            <w:tcBorders>
              <w:bottom w:val="nil"/>
            </w:tcBorders>
          </w:tcPr>
          <w:p w:rsidR="00061F16" w:rsidRDefault="00061F16">
            <w:pPr>
              <w:pStyle w:val="ConsPlusNormal"/>
            </w:pPr>
            <w:r>
              <w:t>Доля получателей услуги, которые удовлетворены качеством оказанной услуги (по результатам анкетирования не менее 45%),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Профессиональное обучение</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Постановление Правительства Ленинградской области от 17 апреля 2020 года N 210 "Об утверждении Положения о профессиональной реабилитации, социальной и трудовой интеграции лиц с ограниченными возможностями здоровья и инвалидностью на </w:t>
            </w:r>
            <w:r>
              <w:lastRenderedPageBreak/>
              <w:t xml:space="preserve">территории Ленинградской области", </w:t>
            </w:r>
            <w:hyperlink r:id="rId275">
              <w:r>
                <w:rPr>
                  <w:color w:val="0000FF"/>
                </w:rPr>
                <w:t>пункт 8 раздела 4</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1.16.3 введен </w:t>
            </w:r>
            <w:hyperlink r:id="rId276">
              <w:r>
                <w:rPr>
                  <w:color w:val="0000FF"/>
                </w:rPr>
                <w:t>Распоряжением</w:t>
              </w:r>
            </w:hyperlink>
            <w:r>
              <w:t xml:space="preserve"> Правительства Ленинградской области от 16.10.2023</w:t>
            </w:r>
            <w:proofErr w:type="gramEnd"/>
          </w:p>
          <w:p w:rsidR="00061F16" w:rsidRDefault="00061F16">
            <w:pPr>
              <w:pStyle w:val="ConsPlusNormal"/>
              <w:jc w:val="both"/>
            </w:pPr>
            <w:proofErr w:type="gramStart"/>
            <w:r>
              <w:t>N 654-р)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1.16.4</w:t>
            </w:r>
          </w:p>
        </w:tc>
        <w:tc>
          <w:tcPr>
            <w:tcW w:w="2324" w:type="dxa"/>
            <w:tcBorders>
              <w:bottom w:val="nil"/>
            </w:tcBorders>
          </w:tcPr>
          <w:p w:rsidR="00061F16" w:rsidRDefault="00061F16">
            <w:pPr>
              <w:pStyle w:val="ConsPlusNormal"/>
            </w:pPr>
            <w:r>
              <w:t>Рассмотрение обращений обучающихся, их родителей (законных представителей), членов их семей, информирование и консультирование об их правах и необходимых действиях по защите этих прав</w:t>
            </w:r>
          </w:p>
        </w:tc>
        <w:tc>
          <w:tcPr>
            <w:tcW w:w="2778" w:type="dxa"/>
            <w:tcBorders>
              <w:bottom w:val="nil"/>
            </w:tcBorders>
          </w:tcPr>
          <w:p w:rsidR="00061F16" w:rsidRDefault="00061F16">
            <w:pPr>
              <w:pStyle w:val="ConsPlusNormal"/>
            </w:pPr>
            <w:r>
              <w:t>Рассмотрение обращений обучающихся, их родителей (законных представителей), членов их семей, информирование и консультирование об их правах и необходимых действиях по защите этих прав</w:t>
            </w:r>
          </w:p>
        </w:tc>
        <w:tc>
          <w:tcPr>
            <w:tcW w:w="1814" w:type="dxa"/>
            <w:tcBorders>
              <w:bottom w:val="nil"/>
            </w:tcBorders>
          </w:tcPr>
          <w:p w:rsidR="00061F16" w:rsidRDefault="00061F16">
            <w:pPr>
              <w:pStyle w:val="ConsPlusNormal"/>
            </w:pPr>
            <w:r>
              <w:t>Очное</w:t>
            </w:r>
          </w:p>
        </w:tc>
        <w:tc>
          <w:tcPr>
            <w:tcW w:w="1020" w:type="dxa"/>
            <w:tcBorders>
              <w:bottom w:val="nil"/>
            </w:tcBorders>
          </w:tcPr>
          <w:p w:rsidR="00061F16" w:rsidRDefault="00061F16">
            <w:pPr>
              <w:pStyle w:val="ConsPlusNormal"/>
              <w:jc w:val="center"/>
            </w:pPr>
            <w:r>
              <w:t>63.99.1 69.10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roofErr w:type="gramStart"/>
            <w:r>
              <w:t xml:space="preserve">Инвалиды и лица с ОВЗ, а также лица, принимавшие участие в СВО, члены их семей, а также члены семей участников СВО, погибших (умерших) при выполнении задач в ходе СВО, проводимой на территории Украины, </w:t>
            </w:r>
            <w:r>
              <w:lastRenderedPageBreak/>
              <w:t>Донецкой Народной Республики, Луганской Народной Республики, Запорожской области, Херсонской области с 24 февраля 2022 года (имеющие статус обучающихся или выпускников учреждения)</w:t>
            </w:r>
            <w:proofErr w:type="gramEnd"/>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консультаций</w:t>
            </w:r>
          </w:p>
        </w:tc>
        <w:tc>
          <w:tcPr>
            <w:tcW w:w="2268" w:type="dxa"/>
            <w:tcBorders>
              <w:bottom w:val="nil"/>
            </w:tcBorders>
          </w:tcPr>
          <w:p w:rsidR="00061F16" w:rsidRDefault="00061F16">
            <w:pPr>
              <w:pStyle w:val="ConsPlusNormal"/>
            </w:pPr>
            <w:r>
              <w:t>Доля получателей услуги, которые удовлетворены качеством оказанной услуги (по результатам анкетирования не менее 45%),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Профессиональное обучение</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Постановление Правительства Ленинградской области от 17 апреля 2020 года N 210 "Об утверждении Положения о профессиональной реабилитации, социальной и трудовой интеграции лиц с ограниченными возможностями здоровья и инвалидностью на территории Ленинградской области", </w:t>
            </w:r>
            <w:hyperlink r:id="rId277">
              <w:r>
                <w:rPr>
                  <w:color w:val="0000FF"/>
                </w:rPr>
                <w:t>пункт 8 раздела 4</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1.16.4 введен </w:t>
            </w:r>
            <w:hyperlink r:id="rId278">
              <w:r>
                <w:rPr>
                  <w:color w:val="0000FF"/>
                </w:rPr>
                <w:t>Распоряжением</w:t>
              </w:r>
            </w:hyperlink>
            <w:r>
              <w:t xml:space="preserve"> Правительства Ленинградской области от 16.10.2023</w:t>
            </w:r>
            <w:proofErr w:type="gramEnd"/>
          </w:p>
          <w:p w:rsidR="00061F16" w:rsidRDefault="00061F16">
            <w:pPr>
              <w:pStyle w:val="ConsPlusNormal"/>
              <w:jc w:val="both"/>
            </w:pPr>
            <w:proofErr w:type="gramStart"/>
            <w:r>
              <w:t>N 654-р)</w:t>
            </w:r>
            <w:proofErr w:type="gramEnd"/>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1.17. Государственные услуги и работы в сфере жилищно-коммунального хозяйства, благоустройства, градостроительной деятельности, строительства и архитектуры</w:t>
            </w:r>
          </w:p>
        </w:tc>
      </w:tr>
      <w:tr w:rsidR="00061F16">
        <w:tblPrEx>
          <w:tblBorders>
            <w:insideH w:val="nil"/>
          </w:tblBorders>
        </w:tblPrEx>
        <w:tc>
          <w:tcPr>
            <w:tcW w:w="22444" w:type="dxa"/>
            <w:gridSpan w:val="14"/>
            <w:tcBorders>
              <w:top w:val="nil"/>
            </w:tcBorders>
          </w:tcPr>
          <w:p w:rsidR="00061F16" w:rsidRDefault="00061F16">
            <w:pPr>
              <w:pStyle w:val="ConsPlusNormal"/>
              <w:jc w:val="both"/>
            </w:pPr>
            <w:r>
              <w:t>(</w:t>
            </w:r>
            <w:proofErr w:type="gramStart"/>
            <w:r>
              <w:t>введен</w:t>
            </w:r>
            <w:proofErr w:type="gramEnd"/>
            <w:r>
              <w:t xml:space="preserve"> </w:t>
            </w:r>
            <w:hyperlink r:id="rId279">
              <w:r>
                <w:rPr>
                  <w:color w:val="0000FF"/>
                </w:rPr>
                <w:t>Распоряжением</w:t>
              </w:r>
            </w:hyperlink>
            <w:r>
              <w:t xml:space="preserve"> Правительства Ленинградской области от 26.05.2022 N 349-р)</w:t>
            </w:r>
          </w:p>
        </w:tc>
      </w:tr>
      <w:tr w:rsidR="00061F16">
        <w:tc>
          <w:tcPr>
            <w:tcW w:w="844" w:type="dxa"/>
          </w:tcPr>
          <w:p w:rsidR="00061F16" w:rsidRDefault="00061F16">
            <w:pPr>
              <w:pStyle w:val="ConsPlusNormal"/>
              <w:jc w:val="center"/>
            </w:pPr>
            <w:r>
              <w:t>1.17.1</w:t>
            </w:r>
          </w:p>
        </w:tc>
        <w:tc>
          <w:tcPr>
            <w:tcW w:w="2324" w:type="dxa"/>
          </w:tcPr>
          <w:p w:rsidR="00061F16" w:rsidRDefault="00061F16">
            <w:pPr>
              <w:pStyle w:val="ConsPlusNormal"/>
            </w:pPr>
            <w:r>
              <w:t xml:space="preserve">Ведение государственной </w:t>
            </w:r>
            <w:r>
              <w:lastRenderedPageBreak/>
              <w:t>информационной системы обеспечения градостроительной деятельности Ленинградской области в части, относящейся к полномочиям субъекта Российской Федерации</w:t>
            </w:r>
          </w:p>
        </w:tc>
        <w:tc>
          <w:tcPr>
            <w:tcW w:w="2778" w:type="dxa"/>
          </w:tcPr>
          <w:p w:rsidR="00061F16" w:rsidRDefault="00061F16">
            <w:pPr>
              <w:pStyle w:val="ConsPlusNormal"/>
            </w:pPr>
            <w:r>
              <w:lastRenderedPageBreak/>
              <w:t xml:space="preserve">Сбор, документирование, актуализация, обработка, </w:t>
            </w:r>
            <w:r>
              <w:lastRenderedPageBreak/>
              <w:t xml:space="preserve">систематизация, учет, хранение и размещение предусмотренных </w:t>
            </w:r>
            <w:hyperlink r:id="rId280">
              <w:r>
                <w:rPr>
                  <w:color w:val="0000FF"/>
                </w:rPr>
                <w:t>частью 4 статьи 56</w:t>
              </w:r>
            </w:hyperlink>
            <w:r>
              <w:t xml:space="preserve"> Градостроительного кодекса Российской Федерации сведений, документов и материалов в государственной информационной системе обеспечения градостроительной деятельности Ленинградской области, а также в случае установления законом Ленинградской области возможности создания и ведения государственной информационной системы обеспечения градостроительной </w:t>
            </w:r>
            <w:proofErr w:type="gramStart"/>
            <w:r>
              <w:t>деятельности</w:t>
            </w:r>
            <w:proofErr w:type="gramEnd"/>
            <w:r>
              <w:t xml:space="preserve"> с функциями автоматизированной информационно-аналитической поддержки осуществления полномочий в области градостроительной деятельности - подготовка, согласование, утверждение документов, предусмотренных </w:t>
            </w:r>
            <w:hyperlink r:id="rId281">
              <w:r>
                <w:rPr>
                  <w:color w:val="0000FF"/>
                </w:rPr>
                <w:t xml:space="preserve">частью </w:t>
              </w:r>
              <w:r>
                <w:rPr>
                  <w:color w:val="0000FF"/>
                </w:rPr>
                <w:lastRenderedPageBreak/>
                <w:t>7.1 статьи 56</w:t>
              </w:r>
            </w:hyperlink>
            <w:r>
              <w:t xml:space="preserve"> Градостроительного кодекса Российской Федерации, осуществление иных полномочий в области градостроительной деятельности с использованием государственной информационной системы обеспечения градостроительной деятельности Ленинградской области</w:t>
            </w:r>
          </w:p>
        </w:tc>
        <w:tc>
          <w:tcPr>
            <w:tcW w:w="1814" w:type="dxa"/>
          </w:tcPr>
          <w:p w:rsidR="00061F16" w:rsidRDefault="00061F16">
            <w:pPr>
              <w:pStyle w:val="ConsPlusNormal"/>
            </w:pPr>
            <w:r>
              <w:lastRenderedPageBreak/>
              <w:t>В электронном виде</w:t>
            </w:r>
          </w:p>
        </w:tc>
        <w:tc>
          <w:tcPr>
            <w:tcW w:w="1020" w:type="dxa"/>
          </w:tcPr>
          <w:p w:rsidR="00061F16" w:rsidRDefault="00061F16">
            <w:pPr>
              <w:pStyle w:val="ConsPlusNormal"/>
              <w:jc w:val="center"/>
            </w:pPr>
            <w:r>
              <w:t>63.11</w:t>
            </w:r>
          </w:p>
        </w:tc>
        <w:tc>
          <w:tcPr>
            <w:tcW w:w="1247" w:type="dxa"/>
          </w:tcPr>
          <w:p w:rsidR="00061F16" w:rsidRDefault="00061F16">
            <w:pPr>
              <w:pStyle w:val="ConsPlusNormal"/>
            </w:pPr>
            <w:r>
              <w:t>Бесплатно</w:t>
            </w:r>
          </w:p>
        </w:tc>
        <w:tc>
          <w:tcPr>
            <w:tcW w:w="1134" w:type="dxa"/>
          </w:tcPr>
          <w:p w:rsidR="00061F16" w:rsidRDefault="00061F16">
            <w:pPr>
              <w:pStyle w:val="ConsPlusNormal"/>
            </w:pPr>
          </w:p>
        </w:tc>
        <w:tc>
          <w:tcPr>
            <w:tcW w:w="1191" w:type="dxa"/>
          </w:tcPr>
          <w:p w:rsidR="00061F16" w:rsidRDefault="00061F16">
            <w:pPr>
              <w:pStyle w:val="ConsPlusNormal"/>
              <w:jc w:val="center"/>
            </w:pPr>
            <w:r>
              <w:t>ОИВ</w:t>
            </w:r>
          </w:p>
        </w:tc>
        <w:tc>
          <w:tcPr>
            <w:tcW w:w="2098" w:type="dxa"/>
          </w:tcPr>
          <w:p w:rsidR="00061F16" w:rsidRDefault="00061F16">
            <w:pPr>
              <w:pStyle w:val="ConsPlusNormal"/>
            </w:pPr>
            <w:r>
              <w:t xml:space="preserve">Количество размещенных в </w:t>
            </w:r>
            <w:r>
              <w:lastRenderedPageBreak/>
              <w:t xml:space="preserve">государственной информационной системе градостроительной деятельности Ленинградской области сведений, документов и материалов, предусмотренных </w:t>
            </w:r>
            <w:hyperlink r:id="rId282">
              <w:r>
                <w:rPr>
                  <w:color w:val="0000FF"/>
                </w:rPr>
                <w:t>частью 1.2 статьи 57</w:t>
              </w:r>
            </w:hyperlink>
            <w:r>
              <w:t xml:space="preserve"> Градостроительного кодекса Российской Федерации</w:t>
            </w:r>
          </w:p>
        </w:tc>
        <w:tc>
          <w:tcPr>
            <w:tcW w:w="2268" w:type="dxa"/>
          </w:tcPr>
          <w:p w:rsidR="00061F16" w:rsidRDefault="00061F16">
            <w:pPr>
              <w:pStyle w:val="ConsPlusNormal"/>
            </w:pPr>
            <w:r>
              <w:lastRenderedPageBreak/>
              <w:t xml:space="preserve">Соблюдение установленного </w:t>
            </w:r>
            <w:hyperlink r:id="rId283">
              <w:r>
                <w:rPr>
                  <w:color w:val="0000FF"/>
                </w:rPr>
                <w:t>частью 2 статьи 57</w:t>
              </w:r>
            </w:hyperlink>
            <w:r>
              <w:t xml:space="preserve"> Градостроительного кодекса Российской Федерации срока размещения в государственной информационной системе градостроительной деятельности Ленинградской области сведений, документов и материалов, предусмотренных </w:t>
            </w:r>
            <w:hyperlink r:id="rId284">
              <w:r>
                <w:rPr>
                  <w:color w:val="0000FF"/>
                </w:rPr>
                <w:t>частью 1.2 статьи 57</w:t>
              </w:r>
            </w:hyperlink>
            <w:r>
              <w:t xml:space="preserve"> Градостроительного кодекса Российской Федерации</w:t>
            </w:r>
          </w:p>
        </w:tc>
        <w:tc>
          <w:tcPr>
            <w:tcW w:w="794" w:type="dxa"/>
          </w:tcPr>
          <w:p w:rsidR="00061F16" w:rsidRDefault="00061F16">
            <w:pPr>
              <w:pStyle w:val="ConsPlusNormal"/>
              <w:jc w:val="center"/>
            </w:pPr>
            <w:r>
              <w:lastRenderedPageBreak/>
              <w:t>БУ</w:t>
            </w:r>
          </w:p>
        </w:tc>
        <w:tc>
          <w:tcPr>
            <w:tcW w:w="1531" w:type="dxa"/>
          </w:tcPr>
          <w:p w:rsidR="00061F16" w:rsidRDefault="00061F16">
            <w:pPr>
              <w:pStyle w:val="ConsPlusNormal"/>
            </w:pPr>
            <w:r>
              <w:t xml:space="preserve">Деятельность в области </w:t>
            </w:r>
            <w:r>
              <w:lastRenderedPageBreak/>
              <w:t>информационных технологий</w:t>
            </w:r>
          </w:p>
        </w:tc>
        <w:tc>
          <w:tcPr>
            <w:tcW w:w="907" w:type="dxa"/>
          </w:tcPr>
          <w:p w:rsidR="00061F16" w:rsidRDefault="00061F16">
            <w:pPr>
              <w:pStyle w:val="ConsPlusNormal"/>
            </w:pPr>
          </w:p>
        </w:tc>
        <w:tc>
          <w:tcPr>
            <w:tcW w:w="2494" w:type="dxa"/>
          </w:tcPr>
          <w:p w:rsidR="00061F16" w:rsidRDefault="00061F16">
            <w:pPr>
              <w:pStyle w:val="ConsPlusNormal"/>
            </w:pPr>
            <w:r>
              <w:t xml:space="preserve">Приказ Комитета градостроительной </w:t>
            </w:r>
            <w:r>
              <w:lastRenderedPageBreak/>
              <w:t xml:space="preserve">политики Ленинградской области от 25 марта 2022 года N 32 "Об утверждении перечня государственных работ, выполняемых Государственным бюджетным учреждением "Центр информационного обеспечения градостроительной деятельности Ленинградской области", подведомственным Комитету градостроительной политики Ленинградской области" </w:t>
            </w:r>
            <w:hyperlink r:id="rId285">
              <w:r>
                <w:rPr>
                  <w:color w:val="0000FF"/>
                </w:rPr>
                <w:t>(приложение)</w:t>
              </w:r>
            </w:hyperlink>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1.17.2</w:t>
            </w:r>
          </w:p>
        </w:tc>
        <w:tc>
          <w:tcPr>
            <w:tcW w:w="2324" w:type="dxa"/>
            <w:tcBorders>
              <w:bottom w:val="nil"/>
            </w:tcBorders>
          </w:tcPr>
          <w:p w:rsidR="00061F16" w:rsidRDefault="00061F16">
            <w:pPr>
              <w:pStyle w:val="ConsPlusNormal"/>
            </w:pPr>
            <w:r>
              <w:t xml:space="preserve">Осуществление функций и полномочий </w:t>
            </w:r>
            <w:proofErr w:type="gramStart"/>
            <w:r>
              <w:t>оператора государственной информационной системы обеспечения градостроительной деятельности Ленинградской области</w:t>
            </w:r>
            <w:proofErr w:type="gramEnd"/>
          </w:p>
        </w:tc>
        <w:tc>
          <w:tcPr>
            <w:tcW w:w="2778" w:type="dxa"/>
            <w:tcBorders>
              <w:bottom w:val="nil"/>
            </w:tcBorders>
          </w:tcPr>
          <w:p w:rsidR="00061F16" w:rsidRDefault="00061F16">
            <w:pPr>
              <w:pStyle w:val="ConsPlusNormal"/>
            </w:pPr>
            <w:proofErr w:type="gramStart"/>
            <w:r>
              <w:t xml:space="preserve">Создание и эксплуатация государственной информационной системы обеспечения градостроительной деятельности Ленинградской области (далее - ГИСОГД ЛО), в том числе: обеспечение доступа пользователей к ГИСОГД ЛО, распределение прав доступа к сведениям, документам и материалам, содержащимся в ГИСОГД ЛО, ограничение доступа пользователей к ГИСОГД ЛО; обеспечение пользователей методической поддержкой </w:t>
            </w:r>
            <w:r>
              <w:lastRenderedPageBreak/>
              <w:t>по вопросам работы в ГИСОГД ЛО;</w:t>
            </w:r>
            <w:proofErr w:type="gramEnd"/>
            <w:r>
              <w:t xml:space="preserve"> </w:t>
            </w:r>
            <w:proofErr w:type="gramStart"/>
            <w:r>
              <w:t>контроль за</w:t>
            </w:r>
            <w:proofErr w:type="gramEnd"/>
            <w:r>
              <w:t xml:space="preserve"> ведением ГИСОГД ЛО в части соблюдения сроков и качества подготовки пользователями информации, подлежащей внесению в ГИСОГД ЛО, а также соблюдения сроков размещения такой информации органами местного самоуправления Ленинградской области; осуществление полномочий функционального заказчика при проведении работ по развитию ГИСОГД ЛО</w:t>
            </w:r>
          </w:p>
        </w:tc>
        <w:tc>
          <w:tcPr>
            <w:tcW w:w="1814" w:type="dxa"/>
            <w:tcBorders>
              <w:bottom w:val="nil"/>
            </w:tcBorders>
          </w:tcPr>
          <w:p w:rsidR="00061F16" w:rsidRDefault="00061F16">
            <w:pPr>
              <w:pStyle w:val="ConsPlusNormal"/>
            </w:pPr>
            <w:r>
              <w:lastRenderedPageBreak/>
              <w:t>В электронном виде</w:t>
            </w:r>
          </w:p>
        </w:tc>
        <w:tc>
          <w:tcPr>
            <w:tcW w:w="1020" w:type="dxa"/>
            <w:tcBorders>
              <w:bottom w:val="nil"/>
            </w:tcBorders>
          </w:tcPr>
          <w:p w:rsidR="00061F16" w:rsidRDefault="00061F16">
            <w:pPr>
              <w:pStyle w:val="ConsPlusNormal"/>
              <w:jc w:val="center"/>
            </w:pPr>
            <w:r>
              <w:t>63.11.1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ОИВ/ОМСУ</w:t>
            </w:r>
          </w:p>
        </w:tc>
        <w:tc>
          <w:tcPr>
            <w:tcW w:w="2098" w:type="dxa"/>
            <w:tcBorders>
              <w:bottom w:val="nil"/>
            </w:tcBorders>
          </w:tcPr>
          <w:p w:rsidR="00061F16" w:rsidRDefault="00061F16">
            <w:pPr>
              <w:pStyle w:val="ConsPlusNormal"/>
            </w:pPr>
            <w:r>
              <w:t xml:space="preserve">Количество пользователей, в отношении которых осуществлены обеспечение доступа, разграничение прав доступа, ограничение доступа, прекращение доступа к государственной информационной системе обеспечения градостроительной деятельности Ленинградской </w:t>
            </w:r>
            <w:r>
              <w:lastRenderedPageBreak/>
              <w:t>области, человек</w:t>
            </w:r>
          </w:p>
        </w:tc>
        <w:tc>
          <w:tcPr>
            <w:tcW w:w="2268" w:type="dxa"/>
            <w:tcBorders>
              <w:bottom w:val="nil"/>
            </w:tcBorders>
          </w:tcPr>
          <w:p w:rsidR="00061F16" w:rsidRDefault="00061F16">
            <w:pPr>
              <w:pStyle w:val="ConsPlusNormal"/>
            </w:pPr>
            <w:r>
              <w:lastRenderedPageBreak/>
              <w:t>Отсутствие долговременных (24 часа и более) сбоев в работе государственной информационной системы обеспечения градостроительной деятельности Ленинградской области, штук</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в области информационных технологий</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градостроительной политики Ленинградской области от 25 марта 2022 года N 32 "Об утверждении перечня государственных работ, выполняемых Государственным бюджетным учреждением "Центр информационного обеспечения градостроительной деятельности Ленинградской области", подведомственным </w:t>
            </w:r>
            <w:r>
              <w:lastRenderedPageBreak/>
              <w:t xml:space="preserve">Комитету градостроительной политики Ленинградской области", </w:t>
            </w:r>
            <w:hyperlink r:id="rId286">
              <w:r>
                <w:rPr>
                  <w:color w:val="0000FF"/>
                </w:rPr>
                <w:t>абзац третий</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1.17.2 в ред. </w:t>
            </w:r>
            <w:hyperlink r:id="rId287">
              <w:r>
                <w:rPr>
                  <w:color w:val="0000FF"/>
                </w:rPr>
                <w:t>Распоряжения</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1.17.3</w:t>
            </w:r>
          </w:p>
        </w:tc>
        <w:tc>
          <w:tcPr>
            <w:tcW w:w="2324" w:type="dxa"/>
            <w:tcBorders>
              <w:bottom w:val="nil"/>
            </w:tcBorders>
          </w:tcPr>
          <w:p w:rsidR="00061F16" w:rsidRDefault="00061F16">
            <w:pPr>
              <w:pStyle w:val="ConsPlusNormal"/>
            </w:pPr>
            <w:r>
              <w:t xml:space="preserve">Осуществление функций и полномочий оператора государственной информационной системы Ленинградской области "Обеспечение деятельности межведомственной рабочей группы по </w:t>
            </w:r>
            <w:r>
              <w:lastRenderedPageBreak/>
              <w:t>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 (далее - ИС)</w:t>
            </w:r>
          </w:p>
        </w:tc>
        <w:tc>
          <w:tcPr>
            <w:tcW w:w="2778" w:type="dxa"/>
            <w:tcBorders>
              <w:bottom w:val="nil"/>
            </w:tcBorders>
          </w:tcPr>
          <w:p w:rsidR="00061F16" w:rsidRDefault="00061F16">
            <w:pPr>
              <w:pStyle w:val="ConsPlusNormal"/>
            </w:pPr>
            <w:r>
              <w:lastRenderedPageBreak/>
              <w:t>Сбор, хранение, обработка, предоставление и распространение информации, содержащейся в ИС; обеспечение доступа к информации, содержащейся в ИС; защита информации, содержащейся в ИС</w:t>
            </w:r>
          </w:p>
        </w:tc>
        <w:tc>
          <w:tcPr>
            <w:tcW w:w="1814" w:type="dxa"/>
            <w:tcBorders>
              <w:bottom w:val="nil"/>
            </w:tcBorders>
          </w:tcPr>
          <w:p w:rsidR="00061F16" w:rsidRDefault="00061F16">
            <w:pPr>
              <w:pStyle w:val="ConsPlusNormal"/>
            </w:pPr>
            <w:r>
              <w:t>В электронном виде</w:t>
            </w:r>
          </w:p>
        </w:tc>
        <w:tc>
          <w:tcPr>
            <w:tcW w:w="1020" w:type="dxa"/>
            <w:tcBorders>
              <w:bottom w:val="nil"/>
            </w:tcBorders>
          </w:tcPr>
          <w:p w:rsidR="00061F16" w:rsidRDefault="00061F16">
            <w:pPr>
              <w:pStyle w:val="ConsPlusNormal"/>
              <w:jc w:val="center"/>
            </w:pPr>
            <w:r>
              <w:t>63.11.1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ОИВ</w:t>
            </w:r>
          </w:p>
        </w:tc>
        <w:tc>
          <w:tcPr>
            <w:tcW w:w="2098" w:type="dxa"/>
            <w:tcBorders>
              <w:bottom w:val="nil"/>
            </w:tcBorders>
          </w:tcPr>
          <w:p w:rsidR="00061F16" w:rsidRDefault="00061F16">
            <w:pPr>
              <w:pStyle w:val="ConsPlusNormal"/>
            </w:pPr>
            <w:proofErr w:type="gramStart"/>
            <w:r>
              <w:t xml:space="preserve">Количество пользователей, в отношении которых осуществлены обеспечение доступа, разграничение прав доступа, ограничение доступа, прекращение доступа к ИС, </w:t>
            </w:r>
            <w:r>
              <w:lastRenderedPageBreak/>
              <w:t>человек</w:t>
            </w:r>
            <w:proofErr w:type="gramEnd"/>
          </w:p>
        </w:tc>
        <w:tc>
          <w:tcPr>
            <w:tcW w:w="2268" w:type="dxa"/>
            <w:tcBorders>
              <w:bottom w:val="nil"/>
            </w:tcBorders>
          </w:tcPr>
          <w:p w:rsidR="00061F16" w:rsidRDefault="00061F16">
            <w:pPr>
              <w:pStyle w:val="ConsPlusNormal"/>
            </w:pPr>
            <w:r>
              <w:lastRenderedPageBreak/>
              <w:t>Отсутствие долговременных (24 часа и более) сбоев в работе ИС, штук</w:t>
            </w:r>
          </w:p>
        </w:tc>
        <w:tc>
          <w:tcPr>
            <w:tcW w:w="794" w:type="dxa"/>
            <w:tcBorders>
              <w:bottom w:val="nil"/>
            </w:tcBorders>
          </w:tcPr>
          <w:p w:rsidR="00061F16" w:rsidRDefault="00061F16">
            <w:pPr>
              <w:pStyle w:val="ConsPlusNormal"/>
              <w:jc w:val="center"/>
            </w:pPr>
            <w:r>
              <w:t>КУ</w:t>
            </w:r>
          </w:p>
        </w:tc>
        <w:tc>
          <w:tcPr>
            <w:tcW w:w="1531" w:type="dxa"/>
            <w:tcBorders>
              <w:bottom w:val="nil"/>
            </w:tcBorders>
          </w:tcPr>
          <w:p w:rsidR="00061F16" w:rsidRDefault="00061F16">
            <w:pPr>
              <w:pStyle w:val="ConsPlusNormal"/>
            </w:pPr>
            <w:r>
              <w:t>Деятельность в области информационных технологий</w:t>
            </w:r>
          </w:p>
        </w:tc>
        <w:tc>
          <w:tcPr>
            <w:tcW w:w="907" w:type="dxa"/>
            <w:tcBorders>
              <w:bottom w:val="nil"/>
            </w:tcBorders>
          </w:tcPr>
          <w:p w:rsidR="00061F16" w:rsidRDefault="00061F16">
            <w:pPr>
              <w:pStyle w:val="ConsPlusNormal"/>
            </w:pPr>
            <w:r>
              <w:t>Субъект РФ</w:t>
            </w:r>
          </w:p>
        </w:tc>
        <w:tc>
          <w:tcPr>
            <w:tcW w:w="2494" w:type="dxa"/>
            <w:tcBorders>
              <w:bottom w:val="nil"/>
            </w:tcBorders>
          </w:tcPr>
          <w:p w:rsidR="00061F16" w:rsidRDefault="00061F16">
            <w:pPr>
              <w:pStyle w:val="ConsPlusNormal"/>
            </w:pPr>
            <w:r>
              <w:t xml:space="preserve">Приказ Комитета градостроительной политики Ленинградской области от 25 марта 2022 года N 32 "Об утверждении перечня государственных работ, выполняемых Государственным бюджетным учреждением "Центр </w:t>
            </w:r>
            <w:r>
              <w:lastRenderedPageBreak/>
              <w:t xml:space="preserve">информационного обеспечения градостроительной деятельности Ленинградской области", подведомственным Комитету градостроительной политики Ленинградской области", </w:t>
            </w:r>
            <w:hyperlink r:id="rId288">
              <w:r>
                <w:rPr>
                  <w:color w:val="0000FF"/>
                </w:rPr>
                <w:t>абзац третий</w:t>
              </w:r>
            </w:hyperlink>
            <w:r>
              <w:t xml:space="preserve">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1.17.3 в ред. </w:t>
            </w:r>
            <w:hyperlink r:id="rId289">
              <w:r>
                <w:rPr>
                  <w:color w:val="0000FF"/>
                </w:rPr>
                <w:t>Распоряжения</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c>
          <w:tcPr>
            <w:tcW w:w="22444" w:type="dxa"/>
            <w:gridSpan w:val="14"/>
          </w:tcPr>
          <w:p w:rsidR="00061F16" w:rsidRDefault="00061F16">
            <w:pPr>
              <w:pStyle w:val="ConsPlusNormal"/>
              <w:jc w:val="center"/>
              <w:outlineLvl w:val="1"/>
            </w:pPr>
            <w:r>
              <w:t>Раздел 2. Муниципальные услуги и работы</w:t>
            </w:r>
          </w:p>
        </w:tc>
      </w:tr>
      <w:tr w:rsidR="00061F16">
        <w:tc>
          <w:tcPr>
            <w:tcW w:w="22444" w:type="dxa"/>
            <w:gridSpan w:val="14"/>
          </w:tcPr>
          <w:p w:rsidR="00061F16" w:rsidRDefault="00061F16">
            <w:pPr>
              <w:pStyle w:val="ConsPlusNormal"/>
              <w:jc w:val="center"/>
              <w:outlineLvl w:val="2"/>
            </w:pPr>
            <w:r>
              <w:t>2.1. Муниципальные услуги и работы в сфере дошкольного, общего и дополнительного образования детей</w:t>
            </w:r>
          </w:p>
        </w:tc>
      </w:tr>
      <w:tr w:rsidR="00061F16">
        <w:tblPrEx>
          <w:tblBorders>
            <w:insideH w:val="nil"/>
          </w:tblBorders>
        </w:tblPrEx>
        <w:tc>
          <w:tcPr>
            <w:tcW w:w="844" w:type="dxa"/>
            <w:tcBorders>
              <w:bottom w:val="nil"/>
            </w:tcBorders>
          </w:tcPr>
          <w:p w:rsidR="00061F16" w:rsidRDefault="00061F16">
            <w:pPr>
              <w:pStyle w:val="ConsPlusNormal"/>
              <w:jc w:val="center"/>
            </w:pPr>
            <w:r>
              <w:t>2.1.1</w:t>
            </w:r>
          </w:p>
        </w:tc>
        <w:tc>
          <w:tcPr>
            <w:tcW w:w="2324" w:type="dxa"/>
            <w:tcBorders>
              <w:bottom w:val="nil"/>
            </w:tcBorders>
          </w:tcPr>
          <w:p w:rsidR="00061F16" w:rsidRDefault="00061F16">
            <w:pPr>
              <w:pStyle w:val="ConsPlusNormal"/>
            </w:pPr>
            <w:r>
              <w:t>Реализация основных общеобразовательных программ начального общего образования</w:t>
            </w:r>
          </w:p>
        </w:tc>
        <w:tc>
          <w:tcPr>
            <w:tcW w:w="2778" w:type="dxa"/>
            <w:tcBorders>
              <w:bottom w:val="nil"/>
            </w:tcBorders>
          </w:tcPr>
          <w:p w:rsidR="00061F16" w:rsidRDefault="00061F16">
            <w:pPr>
              <w:pStyle w:val="ConsPlusNormal"/>
            </w:pPr>
            <w:r>
              <w:t>Создание условий по предоставлению учебников и учебных пособий, консультированию, прохождению промежуточной и итоговой аттестации обучающихся</w:t>
            </w:r>
          </w:p>
        </w:tc>
        <w:tc>
          <w:tcPr>
            <w:tcW w:w="1814" w:type="dxa"/>
            <w:tcBorders>
              <w:bottom w:val="nil"/>
            </w:tcBorders>
          </w:tcPr>
          <w:p w:rsidR="00061F16" w:rsidRDefault="00061F16">
            <w:pPr>
              <w:pStyle w:val="ConsPlusNormal"/>
            </w:pPr>
            <w:r>
              <w:t>Семейная форма</w:t>
            </w:r>
          </w:p>
        </w:tc>
        <w:tc>
          <w:tcPr>
            <w:tcW w:w="1020" w:type="dxa"/>
            <w:tcBorders>
              <w:bottom w:val="nil"/>
            </w:tcBorders>
          </w:tcPr>
          <w:p w:rsidR="00061F16" w:rsidRDefault="00061F16">
            <w:pPr>
              <w:pStyle w:val="ConsPlusNormal"/>
              <w:jc w:val="center"/>
            </w:pPr>
            <w:r>
              <w:t>85.12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обучающихся, человек</w:t>
            </w:r>
          </w:p>
        </w:tc>
        <w:tc>
          <w:tcPr>
            <w:tcW w:w="2268" w:type="dxa"/>
            <w:tcBorders>
              <w:bottom w:val="nil"/>
            </w:tcBorders>
          </w:tcPr>
          <w:p w:rsidR="00061F16" w:rsidRDefault="00061F16">
            <w:pPr>
              <w:pStyle w:val="ConsPlusNormal"/>
            </w:pPr>
            <w:proofErr w:type="gramStart"/>
            <w:r>
              <w:t xml:space="preserve">Уровень обеспечения обучающихся учебниками и учебными пособиями, процентов; уровень освоения обучающимися образовательной программы по результатам промежуточной аттестации, процентов; доля </w:t>
            </w:r>
            <w:r>
              <w:lastRenderedPageBreak/>
              <w:t>родителей (законных представителей), удовлетворенных условиями и качеством предоставляемой услуги, процентов; 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 процентов</w:t>
            </w:r>
            <w:proofErr w:type="gramEnd"/>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Образование</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МО "</w:t>
            </w:r>
            <w:proofErr w:type="spellStart"/>
            <w:r>
              <w:t>Кингисеппский</w:t>
            </w:r>
            <w:proofErr w:type="spellEnd"/>
            <w:r>
              <w:t xml:space="preserve"> муниципальный район" Ленинградской области от 12 декабря 2017 года N 3210 "Об утверждении перечня муниципальных услуг и работ, оказываемых и выполняемых муниципальными учреждениями, </w:t>
            </w:r>
            <w:r>
              <w:lastRenderedPageBreak/>
              <w:t>финансируемыми из бюджета МО "</w:t>
            </w:r>
            <w:proofErr w:type="spellStart"/>
            <w:r>
              <w:t>Кингисеппский</w:t>
            </w:r>
            <w:proofErr w:type="spellEnd"/>
            <w:r>
              <w:t xml:space="preserve"> муниципальный район" Ленинградской области", п. 27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2.1.1 в ред. </w:t>
            </w:r>
            <w:hyperlink r:id="rId290">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2.1.2</w:t>
            </w:r>
          </w:p>
        </w:tc>
        <w:tc>
          <w:tcPr>
            <w:tcW w:w="2324" w:type="dxa"/>
            <w:tcBorders>
              <w:bottom w:val="nil"/>
            </w:tcBorders>
          </w:tcPr>
          <w:p w:rsidR="00061F16" w:rsidRDefault="00061F16">
            <w:pPr>
              <w:pStyle w:val="ConsPlusNormal"/>
            </w:pPr>
            <w:r>
              <w:t>Реализация основных общеобразовательных программ основного общего образования</w:t>
            </w:r>
          </w:p>
        </w:tc>
        <w:tc>
          <w:tcPr>
            <w:tcW w:w="2778" w:type="dxa"/>
            <w:tcBorders>
              <w:bottom w:val="nil"/>
            </w:tcBorders>
          </w:tcPr>
          <w:p w:rsidR="00061F16" w:rsidRDefault="00061F16">
            <w:pPr>
              <w:pStyle w:val="ConsPlusNormal"/>
            </w:pPr>
            <w:r>
              <w:t xml:space="preserve">Создание условий по предоставлению учебников и учебных пособий, консультированию, прохождению промежуточной и итоговой </w:t>
            </w:r>
            <w:r>
              <w:lastRenderedPageBreak/>
              <w:t>аттестации обучающихся</w:t>
            </w:r>
          </w:p>
        </w:tc>
        <w:tc>
          <w:tcPr>
            <w:tcW w:w="1814" w:type="dxa"/>
            <w:tcBorders>
              <w:bottom w:val="nil"/>
            </w:tcBorders>
          </w:tcPr>
          <w:p w:rsidR="00061F16" w:rsidRDefault="00061F16">
            <w:pPr>
              <w:pStyle w:val="ConsPlusNormal"/>
            </w:pPr>
            <w:r>
              <w:lastRenderedPageBreak/>
              <w:t>Семейная форма</w:t>
            </w:r>
          </w:p>
        </w:tc>
        <w:tc>
          <w:tcPr>
            <w:tcW w:w="1020" w:type="dxa"/>
            <w:tcBorders>
              <w:bottom w:val="nil"/>
            </w:tcBorders>
          </w:tcPr>
          <w:p w:rsidR="00061F16" w:rsidRDefault="00061F16">
            <w:pPr>
              <w:pStyle w:val="ConsPlusNormal"/>
              <w:jc w:val="center"/>
            </w:pPr>
            <w:r>
              <w:t>85.13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обучающихся, человек</w:t>
            </w:r>
          </w:p>
        </w:tc>
        <w:tc>
          <w:tcPr>
            <w:tcW w:w="2268" w:type="dxa"/>
            <w:tcBorders>
              <w:bottom w:val="nil"/>
            </w:tcBorders>
          </w:tcPr>
          <w:p w:rsidR="00061F16" w:rsidRDefault="00061F16">
            <w:pPr>
              <w:pStyle w:val="ConsPlusNormal"/>
            </w:pPr>
            <w:proofErr w:type="gramStart"/>
            <w:r>
              <w:t xml:space="preserve">Уровень обеспечения обучающихся учебниками и учебными пособиями, процентов; уровень освоения </w:t>
            </w:r>
            <w:r>
              <w:lastRenderedPageBreak/>
              <w:t>обучающимися образовательной программы по результатам промежуточной аттестации, процентов; доля родителей (законных представителей), удовлетворенных условиями и качеством предоставляемой услуги, процентов; 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 процентов</w:t>
            </w:r>
            <w:proofErr w:type="gramEnd"/>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Образование</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МО "</w:t>
            </w:r>
            <w:proofErr w:type="spellStart"/>
            <w:r>
              <w:t>Кингисеппский</w:t>
            </w:r>
            <w:proofErr w:type="spellEnd"/>
            <w:r>
              <w:t xml:space="preserve"> муниципальный район" Ленинградской области от 12 декабря 2017 года </w:t>
            </w:r>
            <w:r>
              <w:lastRenderedPageBreak/>
              <w:t>N 3210 "Об утверждении перечня муниципальных услуг и работ, оказываемых и выполняемых муниципальными учреждениями, финансируемыми из бюджета МО "</w:t>
            </w:r>
            <w:proofErr w:type="spellStart"/>
            <w:r>
              <w:t>Кингисеппский</w:t>
            </w:r>
            <w:proofErr w:type="spellEnd"/>
            <w:r>
              <w:t xml:space="preserve"> муниципальный район" Ленинградской области", п. 36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2.1.2 в ред. </w:t>
            </w:r>
            <w:hyperlink r:id="rId291">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2.1.3</w:t>
            </w:r>
          </w:p>
        </w:tc>
        <w:tc>
          <w:tcPr>
            <w:tcW w:w="2324" w:type="dxa"/>
            <w:tcBorders>
              <w:bottom w:val="nil"/>
            </w:tcBorders>
          </w:tcPr>
          <w:p w:rsidR="00061F16" w:rsidRDefault="00061F16">
            <w:pPr>
              <w:pStyle w:val="ConsPlusNormal"/>
            </w:pPr>
            <w:r>
              <w:t>Реализация основных общеобразовательных программ среднего общего образования</w:t>
            </w:r>
          </w:p>
        </w:tc>
        <w:tc>
          <w:tcPr>
            <w:tcW w:w="2778" w:type="dxa"/>
            <w:tcBorders>
              <w:bottom w:val="nil"/>
            </w:tcBorders>
          </w:tcPr>
          <w:p w:rsidR="00061F16" w:rsidRDefault="00061F16">
            <w:pPr>
              <w:pStyle w:val="ConsPlusNormal"/>
            </w:pPr>
            <w:r>
              <w:t>Создание условий по предоставлению учебников и учебных пособий, консультированию, прохождению промежуточной и итоговой аттестации обучающихся</w:t>
            </w:r>
          </w:p>
        </w:tc>
        <w:tc>
          <w:tcPr>
            <w:tcW w:w="1814" w:type="dxa"/>
            <w:tcBorders>
              <w:bottom w:val="nil"/>
            </w:tcBorders>
          </w:tcPr>
          <w:p w:rsidR="00061F16" w:rsidRDefault="00061F16">
            <w:pPr>
              <w:pStyle w:val="ConsPlusNormal"/>
            </w:pPr>
            <w:r>
              <w:t>Семейная форма</w:t>
            </w:r>
          </w:p>
        </w:tc>
        <w:tc>
          <w:tcPr>
            <w:tcW w:w="1020" w:type="dxa"/>
            <w:tcBorders>
              <w:bottom w:val="nil"/>
            </w:tcBorders>
          </w:tcPr>
          <w:p w:rsidR="00061F16" w:rsidRDefault="00061F16">
            <w:pPr>
              <w:pStyle w:val="ConsPlusNormal"/>
              <w:jc w:val="center"/>
            </w:pPr>
            <w:r>
              <w:t>85.14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обучающихся, человек</w:t>
            </w:r>
          </w:p>
        </w:tc>
        <w:tc>
          <w:tcPr>
            <w:tcW w:w="2268" w:type="dxa"/>
            <w:tcBorders>
              <w:bottom w:val="nil"/>
            </w:tcBorders>
          </w:tcPr>
          <w:p w:rsidR="00061F16" w:rsidRDefault="00061F16">
            <w:pPr>
              <w:pStyle w:val="ConsPlusNormal"/>
            </w:pPr>
            <w:proofErr w:type="gramStart"/>
            <w:r>
              <w:t xml:space="preserve">Уровень обеспечения обучающихся учебниками и учебными пособиями, процентов; уровень освоения обучающимися образовательной программы по результатам промежуточной аттестации, процентов; доля родителей (законных представителей), удовлетворенных условиями и качеством предоставляемой услуги, процентов; 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w:t>
            </w:r>
            <w:r>
              <w:lastRenderedPageBreak/>
              <w:t>и надзору в сфере образования, процентов</w:t>
            </w:r>
            <w:proofErr w:type="gramEnd"/>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Образование</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МО "</w:t>
            </w:r>
            <w:proofErr w:type="spellStart"/>
            <w:r>
              <w:t>Кингисеппский</w:t>
            </w:r>
            <w:proofErr w:type="spellEnd"/>
            <w:r>
              <w:t xml:space="preserve"> муниципальный район" Ленинградской области от 12 декабря 2017 года N 3210 "Об утверждении перечня муниципальных услуг и работ, оказываемых и выполняемых муниципальными учреждениями, финансируемыми из бюджета МО "</w:t>
            </w:r>
            <w:proofErr w:type="spellStart"/>
            <w:r>
              <w:t>Кингисеппский</w:t>
            </w:r>
            <w:proofErr w:type="spellEnd"/>
            <w:r>
              <w:t xml:space="preserve"> муниципальный район" Ленинградской области", п. 44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2.1.3 в ред. </w:t>
            </w:r>
            <w:hyperlink r:id="rId292">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2.1.4</w:t>
            </w:r>
          </w:p>
        </w:tc>
        <w:tc>
          <w:tcPr>
            <w:tcW w:w="2324" w:type="dxa"/>
            <w:tcBorders>
              <w:bottom w:val="nil"/>
            </w:tcBorders>
          </w:tcPr>
          <w:p w:rsidR="00061F16" w:rsidRDefault="00061F16">
            <w:pPr>
              <w:pStyle w:val="ConsPlusNormal"/>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778" w:type="dxa"/>
            <w:tcBorders>
              <w:bottom w:val="nil"/>
            </w:tcBorders>
          </w:tcPr>
          <w:p w:rsidR="00061F16" w:rsidRDefault="00061F16">
            <w:pPr>
              <w:pStyle w:val="ConsPlusNormal"/>
            </w:pPr>
            <w:r>
              <w:t>В соответствии с планом работы учреждения; олимпиады, конкурсы, мероприятия, направленные на выявление и развитие у обучающихся интеллектуальных и творческих способностей</w:t>
            </w:r>
          </w:p>
        </w:tc>
        <w:tc>
          <w:tcPr>
            <w:tcW w:w="1814" w:type="dxa"/>
            <w:tcBorders>
              <w:bottom w:val="nil"/>
            </w:tcBorders>
          </w:tcPr>
          <w:p w:rsidR="00061F16" w:rsidRDefault="00061F16">
            <w:pPr>
              <w:pStyle w:val="ConsPlusNormal"/>
            </w:pPr>
            <w:r>
              <w:t>Очная</w:t>
            </w:r>
          </w:p>
        </w:tc>
        <w:tc>
          <w:tcPr>
            <w:tcW w:w="1020" w:type="dxa"/>
            <w:tcBorders>
              <w:bottom w:val="nil"/>
            </w:tcBorders>
          </w:tcPr>
          <w:p w:rsidR="00061F16" w:rsidRDefault="00061F16">
            <w:pPr>
              <w:pStyle w:val="ConsPlusNormal"/>
              <w:jc w:val="center"/>
            </w:pPr>
            <w:r>
              <w:t>80;</w:t>
            </w:r>
          </w:p>
          <w:p w:rsidR="00061F16" w:rsidRDefault="00061F16">
            <w:pPr>
              <w:pStyle w:val="ConsPlusNormal"/>
              <w:jc w:val="center"/>
            </w:pPr>
            <w:r>
              <w:t>85;</w:t>
            </w:r>
          </w:p>
          <w:p w:rsidR="00061F16" w:rsidRDefault="00061F16">
            <w:pPr>
              <w:pStyle w:val="ConsPlusNormal"/>
              <w:jc w:val="center"/>
            </w:pPr>
            <w:r>
              <w:t>93.11;</w:t>
            </w:r>
          </w:p>
          <w:p w:rsidR="00061F16" w:rsidRDefault="00061F16">
            <w:pPr>
              <w:pStyle w:val="ConsPlusNormal"/>
              <w:jc w:val="center"/>
            </w:pPr>
            <w:r>
              <w:t>85.41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jc w:val="center"/>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единиц; количество участников мероприятий, человек</w:t>
            </w:r>
          </w:p>
        </w:tc>
        <w:tc>
          <w:tcPr>
            <w:tcW w:w="2268" w:type="dxa"/>
            <w:tcBorders>
              <w:bottom w:val="nil"/>
            </w:tcBorders>
          </w:tcPr>
          <w:p w:rsidR="00061F16" w:rsidRDefault="00061F16">
            <w:pPr>
              <w:pStyle w:val="ConsPlusNormal"/>
            </w:pPr>
            <w:proofErr w:type="gramStart"/>
            <w:r>
              <w:t>Процент потребителей (обучающихся, их родителей (законных представителей), удовлетворенных качеством работы, процентов; количество мероприятий, единиц; количество участников мероприятий, человек</w:t>
            </w:r>
            <w:proofErr w:type="gramEnd"/>
          </w:p>
        </w:tc>
        <w:tc>
          <w:tcPr>
            <w:tcW w:w="794" w:type="dxa"/>
            <w:tcBorders>
              <w:bottom w:val="nil"/>
            </w:tcBorders>
          </w:tcPr>
          <w:p w:rsidR="00061F16" w:rsidRDefault="00061F16">
            <w:pPr>
              <w:pStyle w:val="ConsPlusNormal"/>
              <w:jc w:val="center"/>
            </w:pPr>
            <w:r>
              <w:t>АУ; БУ</w:t>
            </w:r>
          </w:p>
        </w:tc>
        <w:tc>
          <w:tcPr>
            <w:tcW w:w="1531" w:type="dxa"/>
            <w:tcBorders>
              <w:bottom w:val="nil"/>
            </w:tcBorders>
          </w:tcPr>
          <w:p w:rsidR="00061F16" w:rsidRDefault="00061F16">
            <w:pPr>
              <w:pStyle w:val="ConsPlusNormal"/>
            </w:pPr>
            <w:r>
              <w:t>Организация дополнительного образования</w:t>
            </w:r>
          </w:p>
        </w:tc>
        <w:tc>
          <w:tcPr>
            <w:tcW w:w="907" w:type="dxa"/>
            <w:tcBorders>
              <w:bottom w:val="nil"/>
            </w:tcBorders>
          </w:tcPr>
          <w:p w:rsidR="00061F16" w:rsidRDefault="00061F16">
            <w:pPr>
              <w:pStyle w:val="ConsPlusNormal"/>
            </w:pPr>
            <w:r>
              <w:t>Учреждение муниципального района; учреждение городского округа</w:t>
            </w:r>
          </w:p>
        </w:tc>
        <w:tc>
          <w:tcPr>
            <w:tcW w:w="2494" w:type="dxa"/>
            <w:tcBorders>
              <w:bottom w:val="nil"/>
            </w:tcBorders>
          </w:tcPr>
          <w:p w:rsidR="00061F16" w:rsidRDefault="00061F16">
            <w:pPr>
              <w:pStyle w:val="ConsPlusNormal"/>
            </w:pPr>
            <w:r>
              <w:t xml:space="preserve">Федеральный закон от 29 декабря 2012 года N 273-ФЗ "Об образовании в Российской Федерации", </w:t>
            </w:r>
            <w:hyperlink r:id="rId293">
              <w:r>
                <w:rPr>
                  <w:color w:val="0000FF"/>
                </w:rPr>
                <w:t>ст. 77, п. 2</w:t>
              </w:r>
            </w:hyperlink>
            <w:r>
              <w:t xml:space="preserve">; </w:t>
            </w:r>
            <w:hyperlink r:id="rId294">
              <w:r>
                <w:rPr>
                  <w:color w:val="0000FF"/>
                </w:rPr>
                <w:t>п. 5</w:t>
              </w:r>
            </w:hyperlink>
            <w:r>
              <w:t xml:space="preserve"> приложения к приказу </w:t>
            </w:r>
            <w:proofErr w:type="spellStart"/>
            <w:r>
              <w:t>Минпросвещения</w:t>
            </w:r>
            <w:proofErr w:type="spellEnd"/>
            <w:r>
              <w:t xml:space="preserve"> России от 27 ноября 2020 года N 678, распоряжение Комитета по образованию </w:t>
            </w:r>
            <w:proofErr w:type="spellStart"/>
            <w:r>
              <w:t>Киришского</w:t>
            </w:r>
            <w:proofErr w:type="spellEnd"/>
            <w:r>
              <w:t xml:space="preserve"> муниципального района Ленинградской области от 23 июня 2021 года N 130 "Об утверждении порядка проведения школьного и муниципального этапов всероссийской олимпиады школьников в </w:t>
            </w:r>
            <w:proofErr w:type="spellStart"/>
            <w:r>
              <w:t>Киришском</w:t>
            </w:r>
            <w:proofErr w:type="spellEnd"/>
            <w:r>
              <w:t xml:space="preserve"> районе" (в целом); </w:t>
            </w:r>
            <w:proofErr w:type="gramStart"/>
            <w:r>
              <w:t xml:space="preserve">п. 3 приложения к постановлению администрации </w:t>
            </w:r>
            <w:proofErr w:type="spellStart"/>
            <w:r>
              <w:t>Сосновоборского</w:t>
            </w:r>
            <w:proofErr w:type="spellEnd"/>
            <w:r>
              <w:t xml:space="preserve"> </w:t>
            </w:r>
            <w:r>
              <w:lastRenderedPageBreak/>
              <w:t xml:space="preserve">городского округа Ленинградской области от 19 декабря 2019 года N 4437 "Об утверждении видов муниципальных услуг и работ, не включенных в общероссийский базовый перечень услуг и работ, оказываемых и выполняемых муниципальными учреждениями, подведомственными Комитету образования </w:t>
            </w:r>
            <w:proofErr w:type="spellStart"/>
            <w:r>
              <w:t>Сосновоборского</w:t>
            </w:r>
            <w:proofErr w:type="spellEnd"/>
            <w:r>
              <w:t xml:space="preserve"> городского округа, финансируемых из бюджета муниципального образования </w:t>
            </w:r>
            <w:proofErr w:type="spellStart"/>
            <w:r>
              <w:t>Сосновоборский</w:t>
            </w:r>
            <w:proofErr w:type="spellEnd"/>
            <w:r>
              <w:t xml:space="preserve"> городской округ Ленинградской области";</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center"/>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 1.1.1 приложения к постановлению администрации муниципального образования "Выборгский район" Ленинградской области от 25 августа 2020 года N </w:t>
            </w:r>
            <w:r>
              <w:lastRenderedPageBreak/>
              <w:t>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2.1.4 в ред. </w:t>
            </w:r>
            <w:hyperlink r:id="rId295">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2.1.5</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296">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2.1.6</w:t>
            </w:r>
          </w:p>
        </w:tc>
        <w:tc>
          <w:tcPr>
            <w:tcW w:w="2324" w:type="dxa"/>
            <w:tcBorders>
              <w:bottom w:val="nil"/>
            </w:tcBorders>
          </w:tcPr>
          <w:p w:rsidR="00061F16" w:rsidRDefault="00061F16">
            <w:pPr>
              <w:pStyle w:val="ConsPlusNormal"/>
            </w:pPr>
            <w:r>
              <w:t>Научно-методическое обеспечение</w:t>
            </w:r>
          </w:p>
        </w:tc>
        <w:tc>
          <w:tcPr>
            <w:tcW w:w="2778" w:type="dxa"/>
            <w:tcBorders>
              <w:bottom w:val="nil"/>
            </w:tcBorders>
          </w:tcPr>
          <w:p w:rsidR="00061F16" w:rsidRDefault="00061F16">
            <w:pPr>
              <w:pStyle w:val="ConsPlusNormal"/>
            </w:pPr>
            <w:r>
              <w:t xml:space="preserve">Оказание консультативной помощи в научно-методической, </w:t>
            </w:r>
            <w:r>
              <w:lastRenderedPageBreak/>
              <w:t>методической деятельности образовательных учреждений, организация и проведение методических мероприятий</w:t>
            </w:r>
          </w:p>
        </w:tc>
        <w:tc>
          <w:tcPr>
            <w:tcW w:w="1814" w:type="dxa"/>
            <w:tcBorders>
              <w:bottom w:val="nil"/>
            </w:tcBorders>
          </w:tcPr>
          <w:p w:rsidR="00061F16" w:rsidRDefault="00061F16">
            <w:pPr>
              <w:pStyle w:val="ConsPlusNormal"/>
            </w:pPr>
            <w:r>
              <w:lastRenderedPageBreak/>
              <w:t>Ежемесячно</w:t>
            </w:r>
          </w:p>
        </w:tc>
        <w:tc>
          <w:tcPr>
            <w:tcW w:w="1020" w:type="dxa"/>
            <w:tcBorders>
              <w:bottom w:val="nil"/>
            </w:tcBorders>
          </w:tcPr>
          <w:p w:rsidR="00061F16" w:rsidRDefault="00061F16">
            <w:pPr>
              <w:pStyle w:val="ConsPlusNormal"/>
              <w:jc w:val="center"/>
            </w:pPr>
            <w:r>
              <w:t>72;</w:t>
            </w:r>
          </w:p>
          <w:p w:rsidR="00061F16" w:rsidRDefault="00061F16">
            <w:pPr>
              <w:pStyle w:val="ConsPlusNormal"/>
              <w:jc w:val="center"/>
            </w:pPr>
            <w:r>
              <w:t>73;</w:t>
            </w:r>
          </w:p>
          <w:p w:rsidR="00061F16" w:rsidRDefault="00061F16">
            <w:pPr>
              <w:pStyle w:val="ConsPlusNormal"/>
              <w:jc w:val="center"/>
            </w:pPr>
            <w:r>
              <w:t>84.12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Организация и проведение мероприятий</w:t>
            </w:r>
          </w:p>
        </w:tc>
        <w:tc>
          <w:tcPr>
            <w:tcW w:w="907" w:type="dxa"/>
            <w:tcBorders>
              <w:bottom w:val="nil"/>
            </w:tcBorders>
          </w:tcPr>
          <w:p w:rsidR="00061F16" w:rsidRDefault="00061F16">
            <w:pPr>
              <w:pStyle w:val="ConsPlusNormal"/>
            </w:pPr>
            <w:r>
              <w:t>Учреждение муници</w:t>
            </w:r>
            <w:r>
              <w:lastRenderedPageBreak/>
              <w:t>пального района</w:t>
            </w:r>
          </w:p>
        </w:tc>
        <w:tc>
          <w:tcPr>
            <w:tcW w:w="2494" w:type="dxa"/>
            <w:tcBorders>
              <w:bottom w:val="nil"/>
            </w:tcBorders>
          </w:tcPr>
          <w:p w:rsidR="00061F16" w:rsidRDefault="00061F16">
            <w:pPr>
              <w:pStyle w:val="ConsPlusNormal"/>
            </w:pPr>
            <w:r>
              <w:lastRenderedPageBreak/>
              <w:t xml:space="preserve">Постановление администрации МО "Всеволожский </w:t>
            </w:r>
            <w:r>
              <w:lastRenderedPageBreak/>
              <w:t>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МО "Всеволожский муниципальный район" Ленинградской области", п. 1.1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2.1.6 в ред. </w:t>
            </w:r>
            <w:hyperlink r:id="rId297">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2.1.7</w:t>
            </w:r>
          </w:p>
        </w:tc>
        <w:tc>
          <w:tcPr>
            <w:tcW w:w="2324" w:type="dxa"/>
            <w:tcBorders>
              <w:bottom w:val="nil"/>
            </w:tcBorders>
          </w:tcPr>
          <w:p w:rsidR="00061F16" w:rsidRDefault="00061F16">
            <w:pPr>
              <w:pStyle w:val="ConsPlusNormal"/>
            </w:pPr>
            <w:r>
              <w:t>Оценка качества образования</w:t>
            </w:r>
          </w:p>
        </w:tc>
        <w:tc>
          <w:tcPr>
            <w:tcW w:w="2778" w:type="dxa"/>
            <w:tcBorders>
              <w:bottom w:val="nil"/>
            </w:tcBorders>
          </w:tcPr>
          <w:p w:rsidR="00061F16" w:rsidRDefault="00061F16">
            <w:pPr>
              <w:pStyle w:val="ConsPlusNormal"/>
            </w:pPr>
            <w:r>
              <w:t>Проведение мониторинга деятельности образовательных учреждений по вопросам оценки качества образования</w:t>
            </w:r>
          </w:p>
        </w:tc>
        <w:tc>
          <w:tcPr>
            <w:tcW w:w="1814" w:type="dxa"/>
            <w:tcBorders>
              <w:bottom w:val="nil"/>
            </w:tcBorders>
          </w:tcPr>
          <w:p w:rsidR="00061F16" w:rsidRDefault="00061F16">
            <w:pPr>
              <w:pStyle w:val="ConsPlusNormal"/>
            </w:pPr>
            <w:r>
              <w:t>Ежемесячно</w:t>
            </w:r>
          </w:p>
        </w:tc>
        <w:tc>
          <w:tcPr>
            <w:tcW w:w="1020" w:type="dxa"/>
            <w:tcBorders>
              <w:bottom w:val="nil"/>
            </w:tcBorders>
          </w:tcPr>
          <w:p w:rsidR="00061F16" w:rsidRDefault="00061F16">
            <w:pPr>
              <w:pStyle w:val="ConsPlusNormal"/>
              <w:jc w:val="center"/>
            </w:pPr>
            <w:r>
              <w:t>85.4;</w:t>
            </w:r>
          </w:p>
          <w:p w:rsidR="00061F16" w:rsidRDefault="00061F16">
            <w:pPr>
              <w:pStyle w:val="ConsPlusNormal"/>
              <w:jc w:val="center"/>
            </w:pPr>
            <w:r>
              <w:t>85.3;</w:t>
            </w:r>
          </w:p>
          <w:p w:rsidR="00061F16" w:rsidRDefault="00061F16">
            <w:pPr>
              <w:pStyle w:val="ConsPlusNormal"/>
              <w:jc w:val="center"/>
            </w:pPr>
            <w:r>
              <w:t>85.2;</w:t>
            </w:r>
          </w:p>
          <w:p w:rsidR="00061F16" w:rsidRDefault="00061F16">
            <w:pPr>
              <w:pStyle w:val="ConsPlusNormal"/>
              <w:jc w:val="center"/>
            </w:pPr>
            <w:r>
              <w:t>85.1;</w:t>
            </w:r>
          </w:p>
          <w:p w:rsidR="00061F16" w:rsidRDefault="00061F16">
            <w:pPr>
              <w:pStyle w:val="ConsPlusNormal"/>
              <w:jc w:val="center"/>
            </w:pPr>
            <w:r>
              <w:t>84.1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проведенных мониторингов, единиц</w:t>
            </w:r>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Аналитическая справка</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МО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МО "Всеволожский муниципальный район" Ленинградской области", п. 1.2 </w:t>
            </w:r>
            <w:r>
              <w:lastRenderedPageBreak/>
              <w:t>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2.1.7 в ред. </w:t>
            </w:r>
            <w:hyperlink r:id="rId298">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2.1.8</w:t>
            </w:r>
          </w:p>
        </w:tc>
        <w:tc>
          <w:tcPr>
            <w:tcW w:w="2324" w:type="dxa"/>
            <w:tcBorders>
              <w:bottom w:val="nil"/>
            </w:tcBorders>
          </w:tcPr>
          <w:p w:rsidR="00061F16" w:rsidRDefault="00061F16">
            <w:pPr>
              <w:pStyle w:val="ConsPlusNormal"/>
            </w:pPr>
            <w:r>
              <w:t>Организация проведения общественно значимых мероприятий в сфере образования, науки и молодежной политики</w:t>
            </w:r>
          </w:p>
        </w:tc>
        <w:tc>
          <w:tcPr>
            <w:tcW w:w="2778" w:type="dxa"/>
            <w:tcBorders>
              <w:bottom w:val="nil"/>
            </w:tcBorders>
          </w:tcPr>
          <w:p w:rsidR="00061F16" w:rsidRDefault="00061F16">
            <w:pPr>
              <w:pStyle w:val="ConsPlusNormal"/>
            </w:pPr>
            <w:r>
              <w:t>Подготовка, проведение и сопровождение общественно значимых мероприятий муниципальной системы образования</w:t>
            </w:r>
          </w:p>
        </w:tc>
        <w:tc>
          <w:tcPr>
            <w:tcW w:w="1814" w:type="dxa"/>
            <w:tcBorders>
              <w:bottom w:val="nil"/>
            </w:tcBorders>
          </w:tcPr>
          <w:p w:rsidR="00061F16" w:rsidRDefault="00061F16">
            <w:pPr>
              <w:pStyle w:val="ConsPlusNormal"/>
            </w:pPr>
            <w:r>
              <w:t>По мере надобности</w:t>
            </w:r>
          </w:p>
        </w:tc>
        <w:tc>
          <w:tcPr>
            <w:tcW w:w="1020" w:type="dxa"/>
            <w:tcBorders>
              <w:bottom w:val="nil"/>
            </w:tcBorders>
          </w:tcPr>
          <w:p w:rsidR="00061F16" w:rsidRDefault="00061F16">
            <w:pPr>
              <w:pStyle w:val="ConsPlusNormal"/>
              <w:jc w:val="center"/>
            </w:pPr>
            <w:r>
              <w:t>74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проведенных мероприятий, единиц</w:t>
            </w:r>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План проведения или сценарий</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МО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МО "Всеволожский муниципальный район" Ленинградской области", п. 1.3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2.1.8 в ред. </w:t>
            </w:r>
            <w:hyperlink r:id="rId299">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2.1.9</w:t>
            </w:r>
          </w:p>
        </w:tc>
        <w:tc>
          <w:tcPr>
            <w:tcW w:w="2324" w:type="dxa"/>
            <w:tcBorders>
              <w:bottom w:val="nil"/>
            </w:tcBorders>
          </w:tcPr>
          <w:p w:rsidR="00061F16" w:rsidRDefault="00061F16">
            <w:pPr>
              <w:pStyle w:val="ConsPlusNormal"/>
            </w:pPr>
            <w:r>
              <w:t>Методическое обеспечение образовательной деятельности</w:t>
            </w:r>
          </w:p>
        </w:tc>
        <w:tc>
          <w:tcPr>
            <w:tcW w:w="2778" w:type="dxa"/>
            <w:tcBorders>
              <w:bottom w:val="nil"/>
            </w:tcBorders>
          </w:tcPr>
          <w:p w:rsidR="00061F16" w:rsidRDefault="00061F16">
            <w:pPr>
              <w:pStyle w:val="ConsPlusNormal"/>
            </w:pPr>
            <w:r>
              <w:t>Организация семинаров, организация мероприятий, направленных на повышение квалификации и уровня правовой культуры</w:t>
            </w:r>
          </w:p>
        </w:tc>
        <w:tc>
          <w:tcPr>
            <w:tcW w:w="1814" w:type="dxa"/>
            <w:tcBorders>
              <w:bottom w:val="nil"/>
            </w:tcBorders>
          </w:tcPr>
          <w:p w:rsidR="00061F16" w:rsidRDefault="00061F16">
            <w:pPr>
              <w:pStyle w:val="ConsPlusNormal"/>
            </w:pPr>
            <w:r>
              <w:t>По месту нахождения учреждения</w:t>
            </w:r>
          </w:p>
        </w:tc>
        <w:tc>
          <w:tcPr>
            <w:tcW w:w="1020" w:type="dxa"/>
            <w:tcBorders>
              <w:bottom w:val="nil"/>
            </w:tcBorders>
          </w:tcPr>
          <w:p w:rsidR="00061F16" w:rsidRDefault="00061F16">
            <w:pPr>
              <w:pStyle w:val="ConsPlusNormal"/>
              <w:jc w:val="center"/>
            </w:pPr>
            <w:r>
              <w:t>84.1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муниципальные учреждения</w:t>
            </w:r>
          </w:p>
        </w:tc>
        <w:tc>
          <w:tcPr>
            <w:tcW w:w="2098" w:type="dxa"/>
            <w:tcBorders>
              <w:bottom w:val="nil"/>
            </w:tcBorders>
          </w:tcPr>
          <w:p w:rsidR="00061F16" w:rsidRDefault="00061F16">
            <w:pPr>
              <w:pStyle w:val="ConsPlusNormal"/>
            </w:pPr>
            <w:r>
              <w:t>Количество организованных семинаров, штук; количество организованных мероприятий, штук</w:t>
            </w:r>
          </w:p>
        </w:tc>
        <w:tc>
          <w:tcPr>
            <w:tcW w:w="2268" w:type="dxa"/>
            <w:tcBorders>
              <w:bottom w:val="nil"/>
            </w:tcBorders>
          </w:tcPr>
          <w:p w:rsidR="00061F16" w:rsidRDefault="00061F16">
            <w:pPr>
              <w:pStyle w:val="ConsPlusNormal"/>
            </w:pPr>
            <w:r>
              <w:t>Соблюдение сроков и объемов проведенных мероприятий, штук</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 xml:space="preserve">Оказание услуг и выполнение работ в целях осуществления правового обеспечения органов </w:t>
            </w:r>
            <w:r>
              <w:lastRenderedPageBreak/>
              <w:t>местного самоуправления и муниципальных учреждений</w:t>
            </w:r>
          </w:p>
        </w:tc>
        <w:tc>
          <w:tcPr>
            <w:tcW w:w="907" w:type="dxa"/>
            <w:tcBorders>
              <w:bottom w:val="nil"/>
            </w:tcBorders>
          </w:tcPr>
          <w:p w:rsidR="00061F16" w:rsidRDefault="00061F16">
            <w:pPr>
              <w:pStyle w:val="ConsPlusNormal"/>
            </w:pPr>
            <w:r>
              <w:lastRenderedPageBreak/>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МО "Выборгский район" Ленинградской области от 19 декабря 2019 года N 4982 "Об утверждении перечня муниципальных услуг (работ), </w:t>
            </w:r>
            <w:r>
              <w:lastRenderedPageBreak/>
              <w:t>оказываемых (выполняемых) муниципальными учреждениями, финансируемыми из бюджета МО "Выборгский район" Ленинградской области и бюджета МО "Город Выборг" Выборгского района Ленинградской области", п. 1.7.1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2.1.9 в ред. </w:t>
            </w:r>
            <w:hyperlink r:id="rId300">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2.1.10</w:t>
            </w:r>
          </w:p>
        </w:tc>
        <w:tc>
          <w:tcPr>
            <w:tcW w:w="2324" w:type="dxa"/>
            <w:tcBorders>
              <w:bottom w:val="nil"/>
            </w:tcBorders>
          </w:tcPr>
          <w:p w:rsidR="00061F16" w:rsidRDefault="00061F16">
            <w:pPr>
              <w:pStyle w:val="ConsPlusNormal"/>
            </w:pPr>
            <w:r>
              <w:t>Информационно-технологическое обеспечение образовательной деятельности</w:t>
            </w:r>
          </w:p>
        </w:tc>
        <w:tc>
          <w:tcPr>
            <w:tcW w:w="2778" w:type="dxa"/>
            <w:tcBorders>
              <w:bottom w:val="nil"/>
            </w:tcBorders>
          </w:tcPr>
          <w:p w:rsidR="00061F16" w:rsidRDefault="00061F16">
            <w:pPr>
              <w:pStyle w:val="ConsPlusNormal"/>
            </w:pPr>
            <w:r>
              <w:t>Развитие городской информационной образовательной сети (ГИОС); предоставление программного обеспечения, инженерной, вычислительной и информационно-телекоммуникационной инфраструктуры, обеспечение работы серверного оборудования</w:t>
            </w:r>
          </w:p>
        </w:tc>
        <w:tc>
          <w:tcPr>
            <w:tcW w:w="1814" w:type="dxa"/>
            <w:tcBorders>
              <w:bottom w:val="nil"/>
            </w:tcBorders>
          </w:tcPr>
          <w:p w:rsidR="00061F16" w:rsidRDefault="00061F16">
            <w:pPr>
              <w:pStyle w:val="ConsPlusNormal"/>
            </w:pPr>
            <w:r>
              <w:t>В соответствии с планом работы учреждения</w:t>
            </w:r>
          </w:p>
        </w:tc>
        <w:tc>
          <w:tcPr>
            <w:tcW w:w="1020" w:type="dxa"/>
            <w:tcBorders>
              <w:bottom w:val="nil"/>
            </w:tcBorders>
          </w:tcPr>
          <w:p w:rsidR="00061F16" w:rsidRDefault="00061F16">
            <w:pPr>
              <w:pStyle w:val="ConsPlusNormal"/>
              <w:jc w:val="center"/>
            </w:pPr>
            <w:r>
              <w:t>62.09;</w:t>
            </w:r>
          </w:p>
          <w:p w:rsidR="00061F16" w:rsidRDefault="00061F16">
            <w:pPr>
              <w:pStyle w:val="ConsPlusNormal"/>
              <w:jc w:val="center"/>
            </w:pPr>
            <w:r>
              <w:t>95.11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Юридические лица; физические лица; ОМСУ; муниципальные учреждения</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r>
              <w:t>Процент потребителей, удовлетворенных качеством услуги, процентов; процент выполнения календарного плана, процентов</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Дополнительное образование</w:t>
            </w:r>
          </w:p>
        </w:tc>
        <w:tc>
          <w:tcPr>
            <w:tcW w:w="907" w:type="dxa"/>
            <w:tcBorders>
              <w:bottom w:val="nil"/>
            </w:tcBorders>
          </w:tcPr>
          <w:p w:rsidR="00061F16" w:rsidRDefault="00061F16">
            <w:pPr>
              <w:pStyle w:val="ConsPlusNormal"/>
            </w:pPr>
            <w:r>
              <w:t>Учреждение городского округа</w:t>
            </w:r>
          </w:p>
        </w:tc>
        <w:tc>
          <w:tcPr>
            <w:tcW w:w="2494" w:type="dxa"/>
            <w:tcBorders>
              <w:bottom w:val="nil"/>
            </w:tcBorders>
          </w:tcPr>
          <w:p w:rsidR="00061F16" w:rsidRDefault="00061F16">
            <w:pPr>
              <w:pStyle w:val="ConsPlusNormal"/>
            </w:pPr>
            <w:proofErr w:type="gramStart"/>
            <w:r>
              <w:t xml:space="preserve">Постановление администрации </w:t>
            </w:r>
            <w:proofErr w:type="spellStart"/>
            <w:r>
              <w:t>Сосновоборского</w:t>
            </w:r>
            <w:proofErr w:type="spellEnd"/>
            <w:r>
              <w:t xml:space="preserve"> городского округа Ленинградской области от 19 декабря 2019 года N 4437 "Об утверждении видов муниципальных услуг и работ, не включенных в общероссийский базовый перечень услуг и работ, оказываемых и выполняемых муниципальными учреждениями, подведомственными </w:t>
            </w:r>
            <w:r>
              <w:lastRenderedPageBreak/>
              <w:t xml:space="preserve">Комитету образования </w:t>
            </w:r>
            <w:proofErr w:type="spellStart"/>
            <w:r>
              <w:t>Сосновоборского</w:t>
            </w:r>
            <w:proofErr w:type="spellEnd"/>
            <w:r>
              <w:t xml:space="preserve"> городского округа, финансируемых из бюджета муниципального образования </w:t>
            </w:r>
            <w:proofErr w:type="spellStart"/>
            <w:r>
              <w:t>Сосновоборский</w:t>
            </w:r>
            <w:proofErr w:type="spellEnd"/>
            <w:r>
              <w:t xml:space="preserve"> городской округ Ленинградской области", п. 1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2.1.10 в ред. </w:t>
            </w:r>
            <w:hyperlink r:id="rId301">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2.1.11</w:t>
            </w:r>
          </w:p>
        </w:tc>
        <w:tc>
          <w:tcPr>
            <w:tcW w:w="2324" w:type="dxa"/>
            <w:tcBorders>
              <w:bottom w:val="nil"/>
            </w:tcBorders>
          </w:tcPr>
          <w:p w:rsidR="00061F16" w:rsidRDefault="00061F16">
            <w:pPr>
              <w:pStyle w:val="ConsPlusNormal"/>
            </w:pPr>
            <w:r>
              <w:t>Предоставление образовательных услуг</w:t>
            </w:r>
          </w:p>
        </w:tc>
        <w:tc>
          <w:tcPr>
            <w:tcW w:w="2778" w:type="dxa"/>
            <w:tcBorders>
              <w:bottom w:val="nil"/>
            </w:tcBorders>
          </w:tcPr>
          <w:p w:rsidR="00061F16" w:rsidRDefault="00061F16">
            <w:pPr>
              <w:pStyle w:val="ConsPlusNormal"/>
            </w:pPr>
            <w:r>
              <w:t>Обучение взрослого населения (педагогических работников) в области новых информационно-коммуникационных технологий (НИКТ)</w:t>
            </w:r>
          </w:p>
        </w:tc>
        <w:tc>
          <w:tcPr>
            <w:tcW w:w="1814" w:type="dxa"/>
            <w:tcBorders>
              <w:bottom w:val="nil"/>
            </w:tcBorders>
          </w:tcPr>
          <w:p w:rsidR="00061F16" w:rsidRDefault="00061F16">
            <w:pPr>
              <w:pStyle w:val="ConsPlusNormal"/>
            </w:pPr>
            <w:r>
              <w:t>В соответствии с планом работы учреждения</w:t>
            </w:r>
          </w:p>
        </w:tc>
        <w:tc>
          <w:tcPr>
            <w:tcW w:w="1020" w:type="dxa"/>
            <w:tcBorders>
              <w:bottom w:val="nil"/>
            </w:tcBorders>
          </w:tcPr>
          <w:p w:rsidR="00061F16" w:rsidRDefault="00061F16">
            <w:pPr>
              <w:pStyle w:val="ConsPlusNormal"/>
              <w:jc w:val="center"/>
            </w:pPr>
            <w:r>
              <w:t>85.41;</w:t>
            </w:r>
          </w:p>
          <w:p w:rsidR="00061F16" w:rsidRDefault="00061F16">
            <w:pPr>
              <w:pStyle w:val="ConsPlusNormal"/>
              <w:jc w:val="center"/>
            </w:pPr>
            <w:r>
              <w:t>85.42.9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Юридические лица; физические лица; муниципальные учреждения</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человек, человек</w:t>
            </w:r>
          </w:p>
        </w:tc>
        <w:tc>
          <w:tcPr>
            <w:tcW w:w="2268" w:type="dxa"/>
            <w:tcBorders>
              <w:bottom w:val="nil"/>
            </w:tcBorders>
          </w:tcPr>
          <w:p w:rsidR="00061F16" w:rsidRDefault="00061F16">
            <w:pPr>
              <w:pStyle w:val="ConsPlusNormal"/>
            </w:pPr>
            <w:r>
              <w:t>Процент потребителей, удовлетворенных качеством услуги, процентов; процент выполнения календарного плана, процентов</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Дополнительное образование</w:t>
            </w:r>
          </w:p>
        </w:tc>
        <w:tc>
          <w:tcPr>
            <w:tcW w:w="907" w:type="dxa"/>
            <w:tcBorders>
              <w:bottom w:val="nil"/>
            </w:tcBorders>
          </w:tcPr>
          <w:p w:rsidR="00061F16" w:rsidRDefault="00061F16">
            <w:pPr>
              <w:pStyle w:val="ConsPlusNormal"/>
            </w:pPr>
            <w:r>
              <w:t>Учреждение городского округа</w:t>
            </w:r>
          </w:p>
        </w:tc>
        <w:tc>
          <w:tcPr>
            <w:tcW w:w="2494" w:type="dxa"/>
            <w:tcBorders>
              <w:bottom w:val="nil"/>
            </w:tcBorders>
          </w:tcPr>
          <w:p w:rsidR="00061F16" w:rsidRDefault="00061F16">
            <w:pPr>
              <w:pStyle w:val="ConsPlusNormal"/>
            </w:pPr>
            <w:proofErr w:type="gramStart"/>
            <w:r>
              <w:t xml:space="preserve">Постановление администрации </w:t>
            </w:r>
            <w:proofErr w:type="spellStart"/>
            <w:r>
              <w:t>Сосновоборского</w:t>
            </w:r>
            <w:proofErr w:type="spellEnd"/>
            <w:r>
              <w:t xml:space="preserve"> городского округа Ленинградской области от 19 декабря 2019 года N 4437 "Об утверждении видов муниципальных услуг и работ, не включенных в общероссийский базовый перечень услуг и работ, оказываемых и выполняемых муниципальными учреждениями, подведомственными Комитету образования </w:t>
            </w:r>
            <w:proofErr w:type="spellStart"/>
            <w:r>
              <w:lastRenderedPageBreak/>
              <w:t>Сосновоборского</w:t>
            </w:r>
            <w:proofErr w:type="spellEnd"/>
            <w:r>
              <w:t xml:space="preserve"> городского округа, финансируемых из бюджета муниципального образования </w:t>
            </w:r>
            <w:proofErr w:type="spellStart"/>
            <w:r>
              <w:t>Сосновоборский</w:t>
            </w:r>
            <w:proofErr w:type="spellEnd"/>
            <w:r>
              <w:t xml:space="preserve"> городской округ Ленинградской области", пункт 2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2.1.11 в ред. </w:t>
            </w:r>
            <w:hyperlink r:id="rId302">
              <w:r>
                <w:rPr>
                  <w:color w:val="0000FF"/>
                </w:rPr>
                <w:t>Распоряжения</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c>
          <w:tcPr>
            <w:tcW w:w="22444" w:type="dxa"/>
            <w:gridSpan w:val="14"/>
          </w:tcPr>
          <w:p w:rsidR="00061F16" w:rsidRDefault="00061F16">
            <w:pPr>
              <w:pStyle w:val="ConsPlusNormal"/>
              <w:jc w:val="center"/>
              <w:outlineLvl w:val="2"/>
            </w:pPr>
            <w:r>
              <w:t>2.2. Муниципальные услуги и работы в сфере культуры</w:t>
            </w:r>
          </w:p>
        </w:tc>
      </w:tr>
      <w:tr w:rsidR="00061F16">
        <w:tblPrEx>
          <w:tblBorders>
            <w:insideH w:val="nil"/>
          </w:tblBorders>
        </w:tblPrEx>
        <w:tc>
          <w:tcPr>
            <w:tcW w:w="844" w:type="dxa"/>
            <w:tcBorders>
              <w:bottom w:val="nil"/>
            </w:tcBorders>
          </w:tcPr>
          <w:p w:rsidR="00061F16" w:rsidRDefault="00061F16">
            <w:pPr>
              <w:pStyle w:val="ConsPlusNormal"/>
              <w:jc w:val="center"/>
            </w:pPr>
            <w:r>
              <w:t>2.2.1</w:t>
            </w:r>
          </w:p>
        </w:tc>
        <w:tc>
          <w:tcPr>
            <w:tcW w:w="2324" w:type="dxa"/>
            <w:tcBorders>
              <w:bottom w:val="nil"/>
            </w:tcBorders>
          </w:tcPr>
          <w:p w:rsidR="00061F16" w:rsidRDefault="00061F16">
            <w:pPr>
              <w:pStyle w:val="ConsPlusNormal"/>
            </w:pPr>
            <w:r>
              <w:t>Организация и проведение культурно-массовых мероприятий</w:t>
            </w:r>
          </w:p>
        </w:tc>
        <w:tc>
          <w:tcPr>
            <w:tcW w:w="2778" w:type="dxa"/>
            <w:tcBorders>
              <w:bottom w:val="nil"/>
            </w:tcBorders>
          </w:tcPr>
          <w:p w:rsidR="00061F16" w:rsidRDefault="00061F16">
            <w:pPr>
              <w:pStyle w:val="ConsPlusNormal"/>
            </w:pPr>
            <w:r>
              <w:t>Создание концертов и концертных программ, концерт танцевально-хореографического коллектива; культурно-массовые (иные зрелищные) мероприятия; культурно-массовые и творческие мероприятия</w:t>
            </w:r>
          </w:p>
        </w:tc>
        <w:tc>
          <w:tcPr>
            <w:tcW w:w="1814" w:type="dxa"/>
            <w:tcBorders>
              <w:bottom w:val="nil"/>
            </w:tcBorders>
          </w:tcPr>
          <w:p w:rsidR="00061F16" w:rsidRDefault="00061F16">
            <w:pPr>
              <w:pStyle w:val="ConsPlusNormal"/>
            </w:pPr>
            <w:r>
              <w:t>Все формы; в стационарных условиях</w:t>
            </w:r>
          </w:p>
        </w:tc>
        <w:tc>
          <w:tcPr>
            <w:tcW w:w="1020" w:type="dxa"/>
            <w:tcBorders>
              <w:bottom w:val="nil"/>
            </w:tcBorders>
          </w:tcPr>
          <w:p w:rsidR="00061F16" w:rsidRDefault="00061F16">
            <w:pPr>
              <w:pStyle w:val="ConsPlusNormal"/>
              <w:jc w:val="center"/>
            </w:pPr>
            <w:r>
              <w:t>90.04;</w:t>
            </w:r>
          </w:p>
          <w:p w:rsidR="00061F16" w:rsidRDefault="00061F16">
            <w:pPr>
              <w:pStyle w:val="ConsPlusNormal"/>
              <w:jc w:val="center"/>
            </w:pPr>
            <w:r>
              <w:t>90.03;</w:t>
            </w:r>
          </w:p>
          <w:p w:rsidR="00061F16" w:rsidRDefault="00061F16">
            <w:pPr>
              <w:pStyle w:val="ConsPlusNormal"/>
              <w:jc w:val="center"/>
            </w:pPr>
            <w:r>
              <w:t>90.01;</w:t>
            </w:r>
          </w:p>
          <w:p w:rsidR="00061F16" w:rsidRDefault="00061F16">
            <w:pPr>
              <w:pStyle w:val="ConsPlusNormal"/>
              <w:jc w:val="center"/>
            </w:pPr>
            <w:r>
              <w:t>93.29;</w:t>
            </w:r>
          </w:p>
          <w:p w:rsidR="00061F16" w:rsidRDefault="00061F16">
            <w:pPr>
              <w:pStyle w:val="ConsPlusNormal"/>
              <w:jc w:val="center"/>
            </w:pPr>
            <w:r>
              <w:t>93.11;</w:t>
            </w:r>
          </w:p>
          <w:p w:rsidR="00061F16" w:rsidRDefault="00061F16">
            <w:pPr>
              <w:pStyle w:val="ConsPlusNormal"/>
              <w:jc w:val="center"/>
            </w:pPr>
            <w:r>
              <w:t>90.04.3;</w:t>
            </w:r>
          </w:p>
          <w:p w:rsidR="00061F16" w:rsidRDefault="00061F16">
            <w:pPr>
              <w:pStyle w:val="ConsPlusNormal"/>
              <w:jc w:val="center"/>
            </w:pPr>
            <w:r>
              <w:t>93.29.9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Юридические лица; в интересах общества</w:t>
            </w:r>
          </w:p>
        </w:tc>
        <w:tc>
          <w:tcPr>
            <w:tcW w:w="2098" w:type="dxa"/>
            <w:tcBorders>
              <w:bottom w:val="nil"/>
            </w:tcBorders>
          </w:tcPr>
          <w:p w:rsidR="00061F16" w:rsidRDefault="00061F16">
            <w:pPr>
              <w:pStyle w:val="ConsPlusNormal"/>
            </w:pPr>
            <w:proofErr w:type="gramStart"/>
            <w:r>
              <w:t>Число зрителей, человек; количество публичных выступлений, единиц; количество участников мероприятий, человек; количество проведенных мероприятий, единиц</w:t>
            </w:r>
            <w:proofErr w:type="gramEnd"/>
          </w:p>
        </w:tc>
        <w:tc>
          <w:tcPr>
            <w:tcW w:w="2268" w:type="dxa"/>
            <w:tcBorders>
              <w:bottom w:val="nil"/>
            </w:tcBorders>
          </w:tcPr>
          <w:p w:rsidR="00061F16" w:rsidRDefault="00061F16">
            <w:pPr>
              <w:pStyle w:val="ConsPlusNormal"/>
            </w:pPr>
            <w:r>
              <w:t>Количество посещений человек/организаций, единиц; положительные отзывы, единиц; отсутствие жалоб от потребителей, процентов; количество проведенных мероприятий, единиц</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Культура; кинематография; архивное дело; учреждения клубного типа; деятельность учреждений клубного типа: клубов, дворцов и домов культуры, домов народного творчества</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r>
              <w:t>Постановление администрации МО "</w:t>
            </w:r>
            <w:proofErr w:type="spellStart"/>
            <w:r>
              <w:t>Подпорожский</w:t>
            </w:r>
            <w:proofErr w:type="spellEnd"/>
            <w:r>
              <w:t xml:space="preserve"> муниципальный район" Ленинградской области от 16 декабря 2019 года N 1968 "Об утверждении реестра муниципальных услуг (работ), оказываемых (выполняемых) муниципальными учреждениями МО "</w:t>
            </w:r>
            <w:proofErr w:type="spellStart"/>
            <w:r>
              <w:t>Подпорожское</w:t>
            </w:r>
            <w:proofErr w:type="spellEnd"/>
            <w:r>
              <w:t xml:space="preserve"> городское поселение </w:t>
            </w:r>
            <w:proofErr w:type="spellStart"/>
            <w:r>
              <w:t>Подпорожского</w:t>
            </w:r>
            <w:proofErr w:type="spellEnd"/>
            <w:r>
              <w:t xml:space="preserve"> муниципального района </w:t>
            </w:r>
            <w:r>
              <w:lastRenderedPageBreak/>
              <w:t>Ленинградской области" в качестве основных видов деятельности", приложение;</w:t>
            </w:r>
          </w:p>
          <w:p w:rsidR="00061F16" w:rsidRDefault="00061F16">
            <w:pPr>
              <w:pStyle w:val="ConsPlusNormal"/>
            </w:pPr>
            <w:r>
              <w:t>постановление администрации МО "</w:t>
            </w:r>
            <w:proofErr w:type="spellStart"/>
            <w:r>
              <w:t>Важинское</w:t>
            </w:r>
            <w:proofErr w:type="spellEnd"/>
            <w:r>
              <w:t xml:space="preserve"> городское поселение" от 16 декабря 2019 года N 327 "Об утверждении реестра муниципальных услуг (работ), оказываемых (выполняемых) муниципальными учреждениями МО "</w:t>
            </w:r>
            <w:proofErr w:type="spellStart"/>
            <w:r>
              <w:t>Важинское</w:t>
            </w:r>
            <w:proofErr w:type="spellEnd"/>
            <w:r>
              <w:t xml:space="preserve">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w:t>
            </w:r>
            <w:proofErr w:type="spellStart"/>
            <w:r>
              <w:t>Волховского</w:t>
            </w:r>
            <w:proofErr w:type="spellEnd"/>
            <w:r>
              <w:t xml:space="preserve"> муниципального района Ленинградской области от 30 декабря 2019 года N 3431 "Об утверждении Перечней муниципальных услуг и </w:t>
            </w:r>
            <w:r>
              <w:lastRenderedPageBreak/>
              <w:t xml:space="preserve">работ, оказываемых и выполняемых муниципальными учреждениями </w:t>
            </w:r>
            <w:proofErr w:type="spellStart"/>
            <w:r>
              <w:t>Волховского</w:t>
            </w:r>
            <w:proofErr w:type="spellEnd"/>
            <w:r>
              <w:t xml:space="preserve"> муниципального района и муниципального образования город Волхов", подпункт 3 раздела 1 приложения 2;</w:t>
            </w:r>
          </w:p>
          <w:p w:rsidR="00061F16" w:rsidRDefault="00061F16">
            <w:pPr>
              <w:pStyle w:val="ConsPlusNormal"/>
            </w:pPr>
            <w:r>
              <w:t xml:space="preserve">постановление администрации МО "Никольское городское поселение" от 17 декабря 2019 года N 248 "Об утверждении реестра муниципальных услуг (работ), оказываемых (выполняемых) муниципальными учреждениями МО "Никольское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МО </w:t>
            </w:r>
            <w:r>
              <w:lastRenderedPageBreak/>
              <w:t xml:space="preserve">"Вознесенское городское поселение" от 18 декабря 2019 года N 315 "Об утверждении реестра муниципальных услуг (работ), оказываемых (выполняемых) муниципальными учреждениями МО "Вознесенское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p w:rsidR="00061F16" w:rsidRDefault="00061F16">
            <w:pPr>
              <w:pStyle w:val="ConsPlusNormal"/>
            </w:pPr>
            <w:proofErr w:type="gramStart"/>
            <w:r>
              <w:t>постановление администрации МО "</w:t>
            </w:r>
            <w:proofErr w:type="spellStart"/>
            <w:r>
              <w:t>Сиверское</w:t>
            </w:r>
            <w:proofErr w:type="spellEnd"/>
            <w:r>
              <w:t xml:space="preserve"> городское поселение" Гатчинского муниципального района от 17 декабря 2019 года N 981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w:t>
            </w:r>
            <w:r>
              <w:lastRenderedPageBreak/>
              <w:t>оказываемых и выполняемых муниципальным учреждением МБУК СККЦ "Юбилейный", финансируемым из бюджета МО "</w:t>
            </w:r>
            <w:proofErr w:type="spellStart"/>
            <w:r>
              <w:t>Сиверское</w:t>
            </w:r>
            <w:proofErr w:type="spellEnd"/>
            <w:r>
              <w:t xml:space="preserve"> городское поселение Гатчинского муниципального района Ленинградской области", пункт 1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МО "Город Пикалево" </w:t>
            </w:r>
            <w:proofErr w:type="spellStart"/>
            <w:r>
              <w:t>Бокситогорского</w:t>
            </w:r>
            <w:proofErr w:type="spellEnd"/>
            <w:r>
              <w:t xml:space="preserve"> района Ленинградской области от 3 декабря 2020 года N 565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w:t>
            </w:r>
            <w:r>
              <w:lastRenderedPageBreak/>
              <w:t xml:space="preserve">бюджета муниципального образования "Город Пикалево" </w:t>
            </w:r>
            <w:proofErr w:type="spellStart"/>
            <w:r>
              <w:t>Бокситогорского</w:t>
            </w:r>
            <w:proofErr w:type="spellEnd"/>
            <w:r>
              <w:t xml:space="preserve"> района Ленинградской области", пункты 1.1 и 1.2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02.05.2023 </w:t>
            </w:r>
            <w:hyperlink r:id="rId303">
              <w:r>
                <w:rPr>
                  <w:color w:val="0000FF"/>
                </w:rPr>
                <w:t>N 267-р</w:t>
              </w:r>
            </w:hyperlink>
            <w:r>
              <w:t>,</w:t>
            </w:r>
            <w:proofErr w:type="gramEnd"/>
          </w:p>
          <w:p w:rsidR="00061F16" w:rsidRDefault="00061F16">
            <w:pPr>
              <w:pStyle w:val="ConsPlusNormal"/>
              <w:jc w:val="both"/>
            </w:pPr>
            <w:r>
              <w:t xml:space="preserve">от 04.09.2023 </w:t>
            </w:r>
            <w:hyperlink r:id="rId304">
              <w:r>
                <w:rPr>
                  <w:color w:val="0000FF"/>
                </w:rPr>
                <w:t>N 574-р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2.2.2</w:t>
            </w:r>
          </w:p>
        </w:tc>
        <w:tc>
          <w:tcPr>
            <w:tcW w:w="2324" w:type="dxa"/>
            <w:tcBorders>
              <w:bottom w:val="nil"/>
            </w:tcBorders>
          </w:tcPr>
          <w:p w:rsidR="00061F16" w:rsidRDefault="00061F16">
            <w:pPr>
              <w:pStyle w:val="ConsPlusNormal"/>
            </w:pPr>
            <w:r>
              <w:t>Формирование, учет, изучение, обеспечение физического сохранения и безопасности музейных предметов, музейных коллекций</w:t>
            </w:r>
          </w:p>
        </w:tc>
        <w:tc>
          <w:tcPr>
            <w:tcW w:w="2778" w:type="dxa"/>
            <w:tcBorders>
              <w:bottom w:val="nil"/>
            </w:tcBorders>
          </w:tcPr>
          <w:p w:rsidR="00061F16" w:rsidRDefault="00061F16">
            <w:pPr>
              <w:pStyle w:val="ConsPlusNormal"/>
            </w:pPr>
            <w:r>
              <w:t>Реставрация музейных предметов; удовлетворение культурных и информационных потребностей пользователей; выявление, формирование, учет (автоматизированный учет), первичная регистрация, регистрация предметов музейного фонда в Государственном каталоге Российской Федерации, изучение музейных предметов и музейных коллекций, обеспечение физического сохранения музейного фонда</w:t>
            </w:r>
          </w:p>
        </w:tc>
        <w:tc>
          <w:tcPr>
            <w:tcW w:w="1814" w:type="dxa"/>
            <w:tcBorders>
              <w:bottom w:val="nil"/>
            </w:tcBorders>
          </w:tcPr>
          <w:p w:rsidR="00061F16" w:rsidRDefault="00061F16">
            <w:pPr>
              <w:pStyle w:val="ConsPlusNormal"/>
            </w:pPr>
            <w:r>
              <w:t>Стационарно</w:t>
            </w:r>
          </w:p>
        </w:tc>
        <w:tc>
          <w:tcPr>
            <w:tcW w:w="1020" w:type="dxa"/>
            <w:tcBorders>
              <w:bottom w:val="nil"/>
            </w:tcBorders>
          </w:tcPr>
          <w:p w:rsidR="00061F16" w:rsidRDefault="00061F16">
            <w:pPr>
              <w:pStyle w:val="ConsPlusNormal"/>
              <w:jc w:val="center"/>
            </w:pPr>
            <w:r>
              <w:t>91.01; 91.02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предметов, единиц; количество документов, единиц</w:t>
            </w:r>
          </w:p>
        </w:tc>
        <w:tc>
          <w:tcPr>
            <w:tcW w:w="2268" w:type="dxa"/>
            <w:tcBorders>
              <w:bottom w:val="nil"/>
            </w:tcBorders>
          </w:tcPr>
          <w:p w:rsidR="00061F16" w:rsidRDefault="00061F16">
            <w:pPr>
              <w:pStyle w:val="ConsPlusNormal"/>
            </w:pPr>
            <w:r>
              <w:t>Реставрация музейных предметов, единиц; доля музейных предметов, внесенных в Государственный каталог Музейного Фонда Российской Федерации за отчетный период, от общего количества предметов музейного фонда, процентов; количество учетных записей в инвентарных книгах, единиц; количество карточек научного описания, единиц</w:t>
            </w:r>
          </w:p>
        </w:tc>
        <w:tc>
          <w:tcPr>
            <w:tcW w:w="794" w:type="dxa"/>
            <w:tcBorders>
              <w:bottom w:val="nil"/>
            </w:tcBorders>
          </w:tcPr>
          <w:p w:rsidR="00061F16" w:rsidRDefault="00061F16">
            <w:pPr>
              <w:pStyle w:val="ConsPlusNormal"/>
              <w:jc w:val="center"/>
            </w:pPr>
            <w:r>
              <w:t>БУ АУ</w:t>
            </w:r>
          </w:p>
        </w:tc>
        <w:tc>
          <w:tcPr>
            <w:tcW w:w="1531" w:type="dxa"/>
            <w:tcBorders>
              <w:bottom w:val="nil"/>
            </w:tcBorders>
          </w:tcPr>
          <w:p w:rsidR="00061F16" w:rsidRDefault="00061F16">
            <w:pPr>
              <w:pStyle w:val="ConsPlusNormal"/>
            </w:pPr>
            <w:r>
              <w:t>Музей</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 учреждение городского округа</w:t>
            </w:r>
          </w:p>
        </w:tc>
        <w:tc>
          <w:tcPr>
            <w:tcW w:w="2494" w:type="dxa"/>
            <w:tcBorders>
              <w:bottom w:val="nil"/>
            </w:tcBorders>
          </w:tcPr>
          <w:p w:rsidR="00061F16" w:rsidRDefault="00061F16">
            <w:pPr>
              <w:pStyle w:val="ConsPlusNormal"/>
            </w:pPr>
            <w:proofErr w:type="gramStart"/>
            <w:r>
              <w:t xml:space="preserve">П. 1.4.1 приложения к постановлению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w:t>
            </w:r>
            <w:r>
              <w:lastRenderedPageBreak/>
              <w:t>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center"/>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 7 приложения 1 к постановлению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w:t>
            </w:r>
            <w:r>
              <w:lastRenderedPageBreak/>
              <w:t>бюджета Гатчинского муниципального района и бюджета муниципального образования "Город Гатчина";</w:t>
            </w:r>
            <w:proofErr w:type="gramEnd"/>
            <w:r>
              <w:t xml:space="preserve"> п. 1 приложения к постановлению администрации </w:t>
            </w:r>
            <w:proofErr w:type="spellStart"/>
            <w:r>
              <w:t>Сосновоборского</w:t>
            </w:r>
            <w:proofErr w:type="spellEnd"/>
            <w:r>
              <w:t xml:space="preserve"> городского округа от 12 декабря 2019 года N 4381 "Об утверждении видов муниципальных работ, выполняемых муниципальными учреждениями, подведомственными отделу по развитию культуры и туризма администрации </w:t>
            </w:r>
            <w:proofErr w:type="spellStart"/>
            <w:r>
              <w:t>Сосновоборского</w:t>
            </w:r>
            <w:proofErr w:type="spellEnd"/>
            <w:r>
              <w:t xml:space="preserve"> городского округа, финансируемых из бюджета муниципального образования </w:t>
            </w:r>
            <w:proofErr w:type="spellStart"/>
            <w:r>
              <w:t>Сосновоборский</w:t>
            </w:r>
            <w:proofErr w:type="spellEnd"/>
            <w:r>
              <w:t xml:space="preserve"> городской округ Ленинградской области"</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2.2.2 в ред. </w:t>
            </w:r>
            <w:hyperlink r:id="rId305">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2.2.3</w:t>
            </w:r>
          </w:p>
        </w:tc>
        <w:tc>
          <w:tcPr>
            <w:tcW w:w="2324" w:type="dxa"/>
            <w:tcBorders>
              <w:bottom w:val="nil"/>
            </w:tcBorders>
          </w:tcPr>
          <w:p w:rsidR="00061F16" w:rsidRDefault="00061F16">
            <w:pPr>
              <w:pStyle w:val="ConsPlusNormal"/>
            </w:pPr>
            <w:r>
              <w:t>Библиографическая обработка документов и создание каталогов</w:t>
            </w:r>
          </w:p>
        </w:tc>
        <w:tc>
          <w:tcPr>
            <w:tcW w:w="2778" w:type="dxa"/>
            <w:tcBorders>
              <w:bottom w:val="nil"/>
            </w:tcBorders>
          </w:tcPr>
          <w:p w:rsidR="00061F16" w:rsidRDefault="00061F16">
            <w:pPr>
              <w:pStyle w:val="ConsPlusNormal"/>
            </w:pPr>
            <w:r>
              <w:t>Создание каталогов</w:t>
            </w:r>
          </w:p>
        </w:tc>
        <w:tc>
          <w:tcPr>
            <w:tcW w:w="1814" w:type="dxa"/>
            <w:tcBorders>
              <w:bottom w:val="nil"/>
            </w:tcBorders>
          </w:tcPr>
          <w:p w:rsidR="00061F16" w:rsidRDefault="00061F16">
            <w:pPr>
              <w:pStyle w:val="ConsPlusNormal"/>
            </w:pPr>
            <w:r>
              <w:t>Стационарно</w:t>
            </w:r>
          </w:p>
        </w:tc>
        <w:tc>
          <w:tcPr>
            <w:tcW w:w="1020" w:type="dxa"/>
            <w:tcBorders>
              <w:bottom w:val="nil"/>
            </w:tcBorders>
          </w:tcPr>
          <w:p w:rsidR="00061F16" w:rsidRDefault="00061F16">
            <w:pPr>
              <w:pStyle w:val="ConsPlusNormal"/>
              <w:jc w:val="center"/>
            </w:pPr>
            <w:r>
              <w:t>91.01;</w:t>
            </w:r>
          </w:p>
          <w:p w:rsidR="00061F16" w:rsidRDefault="00061F16">
            <w:pPr>
              <w:pStyle w:val="ConsPlusNormal"/>
              <w:jc w:val="center"/>
            </w:pPr>
            <w:r>
              <w:t>90.04;</w:t>
            </w:r>
          </w:p>
          <w:p w:rsidR="00061F16" w:rsidRDefault="00061F16">
            <w:pPr>
              <w:pStyle w:val="ConsPlusNormal"/>
              <w:jc w:val="center"/>
            </w:pPr>
            <w:r>
              <w:t>90.03;</w:t>
            </w:r>
          </w:p>
          <w:p w:rsidR="00061F16" w:rsidRDefault="00061F16">
            <w:pPr>
              <w:pStyle w:val="ConsPlusNormal"/>
              <w:jc w:val="center"/>
            </w:pPr>
            <w:r>
              <w:t>90.01;</w:t>
            </w:r>
          </w:p>
          <w:p w:rsidR="00061F16" w:rsidRDefault="00061F16">
            <w:pPr>
              <w:pStyle w:val="ConsPlusNormal"/>
              <w:jc w:val="center"/>
            </w:pPr>
            <w:r>
              <w:t>93.29;</w:t>
            </w:r>
          </w:p>
          <w:p w:rsidR="00061F16" w:rsidRDefault="00061F16">
            <w:pPr>
              <w:pStyle w:val="ConsPlusNormal"/>
              <w:jc w:val="center"/>
            </w:pPr>
            <w:r>
              <w:t>93.11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документов, единиц</w:t>
            </w:r>
          </w:p>
        </w:tc>
        <w:tc>
          <w:tcPr>
            <w:tcW w:w="2268" w:type="dxa"/>
            <w:tcBorders>
              <w:bottom w:val="nil"/>
            </w:tcBorders>
          </w:tcPr>
          <w:p w:rsidR="00061F16" w:rsidRDefault="00061F16">
            <w:pPr>
              <w:pStyle w:val="ConsPlusNormal"/>
            </w:pPr>
            <w:r>
              <w:t>Количество документов, единиц</w:t>
            </w:r>
          </w:p>
        </w:tc>
        <w:tc>
          <w:tcPr>
            <w:tcW w:w="794" w:type="dxa"/>
            <w:tcBorders>
              <w:bottom w:val="nil"/>
            </w:tcBorders>
          </w:tcPr>
          <w:p w:rsidR="00061F16" w:rsidRDefault="00061F16">
            <w:pPr>
              <w:pStyle w:val="ConsPlusNormal"/>
            </w:pPr>
            <w:r>
              <w:t>АУ;</w:t>
            </w:r>
          </w:p>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учреждений культуры и искусства</w:t>
            </w:r>
          </w:p>
        </w:tc>
        <w:tc>
          <w:tcPr>
            <w:tcW w:w="907" w:type="dxa"/>
            <w:tcBorders>
              <w:bottom w:val="nil"/>
            </w:tcBorders>
          </w:tcPr>
          <w:p w:rsidR="00061F16" w:rsidRDefault="00061F16">
            <w:pPr>
              <w:pStyle w:val="ConsPlusNormal"/>
            </w:pPr>
            <w:r>
              <w:t>Учреждение городского поселения; учреждение городского округа</w:t>
            </w:r>
          </w:p>
        </w:tc>
        <w:tc>
          <w:tcPr>
            <w:tcW w:w="2494" w:type="dxa"/>
            <w:tcBorders>
              <w:bottom w:val="nil"/>
            </w:tcBorders>
          </w:tcPr>
          <w:p w:rsidR="00061F16" w:rsidRDefault="00061F16">
            <w:pPr>
              <w:pStyle w:val="ConsPlusNormal"/>
            </w:pPr>
            <w:r>
              <w:t>Постановление администрации МО "</w:t>
            </w:r>
            <w:proofErr w:type="spellStart"/>
            <w:r>
              <w:t>Важинское</w:t>
            </w:r>
            <w:proofErr w:type="spellEnd"/>
            <w:r>
              <w:t xml:space="preserve"> городское поселение" от 16 декабря 2019 года N 327 "Об утверждении реестра муниципальных услуг (работ), оказываемых (выполняемых) муниципальными учреждениями МО "</w:t>
            </w:r>
            <w:proofErr w:type="spellStart"/>
            <w:r>
              <w:t>Важинское</w:t>
            </w:r>
            <w:proofErr w:type="spellEnd"/>
            <w:r>
              <w:t xml:space="preserve">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r>
              <w:t xml:space="preserve">постановление администрации МО "Никольское городское поселение" от 17 декабря 2019 года N 248 "Об утверждении реестра муниципальных услуг (работ), оказываемых (выполняемых) муниципальными учреждениями МО "Никольское городское </w:t>
            </w:r>
            <w:r>
              <w:lastRenderedPageBreak/>
              <w:t xml:space="preserve">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p w:rsidR="00061F16" w:rsidRDefault="00061F16">
            <w:pPr>
              <w:pStyle w:val="ConsPlusNormal"/>
            </w:pPr>
            <w:r>
              <w:t xml:space="preserve">постановление администрации МО "Вознесенское городское поселение" от 18 декабря 2019 года N 315 "Об утверждении реестра муниципальных услуг (работ), оказываемых (выполняемых) муниципальными учреждениями МО "Вознесенское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r>
              <w:t xml:space="preserve">постановление администрации </w:t>
            </w:r>
            <w:proofErr w:type="spellStart"/>
            <w:r>
              <w:t>Сосновоборского</w:t>
            </w:r>
            <w:proofErr w:type="spellEnd"/>
            <w:r>
              <w:t xml:space="preserve"> городского округа от 12 декабря 2019 года N 4381 "Об утверждении </w:t>
            </w:r>
            <w:r>
              <w:lastRenderedPageBreak/>
              <w:t xml:space="preserve">видов муниципальных работ, выполняемых муниципальными учреждениями, подведомственными отделу по развитию культуры и туризма администрации </w:t>
            </w:r>
            <w:proofErr w:type="spellStart"/>
            <w:r>
              <w:t>Сосновоборского</w:t>
            </w:r>
            <w:proofErr w:type="spellEnd"/>
            <w:r>
              <w:t xml:space="preserve"> округа, финансируемых из бюджета муниципального образования </w:t>
            </w:r>
            <w:proofErr w:type="spellStart"/>
            <w:r>
              <w:t>Сосновоборский</w:t>
            </w:r>
            <w:proofErr w:type="spellEnd"/>
            <w:r>
              <w:t xml:space="preserve"> городской округ Ленинградской области", п. 2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2.2.3 в ред. </w:t>
            </w:r>
            <w:hyperlink r:id="rId306">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2.2.4</w:t>
            </w:r>
          </w:p>
        </w:tc>
        <w:tc>
          <w:tcPr>
            <w:tcW w:w="2324" w:type="dxa"/>
            <w:tcBorders>
              <w:bottom w:val="nil"/>
            </w:tcBorders>
          </w:tcPr>
          <w:p w:rsidR="00061F16" w:rsidRDefault="00061F16">
            <w:pPr>
              <w:pStyle w:val="ConsPlusNormal"/>
            </w:pPr>
            <w:r>
              <w:t>Формирование, учет, изучение, обеспечение физического сохранения и безопасности фондов библиотеки, включая оцифровку фондов</w:t>
            </w:r>
          </w:p>
        </w:tc>
        <w:tc>
          <w:tcPr>
            <w:tcW w:w="2778" w:type="dxa"/>
            <w:tcBorders>
              <w:bottom w:val="nil"/>
            </w:tcBorders>
          </w:tcPr>
          <w:p w:rsidR="00061F16" w:rsidRDefault="00061F16">
            <w:pPr>
              <w:pStyle w:val="ConsPlusNormal"/>
            </w:pPr>
            <w:r>
              <w:t>Формирование фондов библиотеки</w:t>
            </w:r>
          </w:p>
        </w:tc>
        <w:tc>
          <w:tcPr>
            <w:tcW w:w="1814" w:type="dxa"/>
            <w:tcBorders>
              <w:bottom w:val="nil"/>
            </w:tcBorders>
          </w:tcPr>
          <w:p w:rsidR="00061F16" w:rsidRDefault="00061F16">
            <w:pPr>
              <w:pStyle w:val="ConsPlusNormal"/>
            </w:pPr>
            <w:r>
              <w:t>Стационарно</w:t>
            </w:r>
          </w:p>
        </w:tc>
        <w:tc>
          <w:tcPr>
            <w:tcW w:w="1020" w:type="dxa"/>
            <w:tcBorders>
              <w:bottom w:val="nil"/>
            </w:tcBorders>
          </w:tcPr>
          <w:p w:rsidR="00061F16" w:rsidRDefault="00061F16">
            <w:pPr>
              <w:pStyle w:val="ConsPlusNormal"/>
              <w:jc w:val="center"/>
            </w:pPr>
            <w:r>
              <w:t>91.01;</w:t>
            </w:r>
          </w:p>
          <w:p w:rsidR="00061F16" w:rsidRDefault="00061F16">
            <w:pPr>
              <w:pStyle w:val="ConsPlusNormal"/>
              <w:jc w:val="center"/>
            </w:pPr>
            <w:r>
              <w:t>90.04.3;</w:t>
            </w:r>
          </w:p>
          <w:p w:rsidR="00061F16" w:rsidRDefault="00061F16">
            <w:pPr>
              <w:pStyle w:val="ConsPlusNormal"/>
              <w:jc w:val="center"/>
            </w:pPr>
            <w:r>
              <w:t>93.29.9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документов, единиц</w:t>
            </w:r>
          </w:p>
        </w:tc>
        <w:tc>
          <w:tcPr>
            <w:tcW w:w="2268" w:type="dxa"/>
            <w:tcBorders>
              <w:bottom w:val="nil"/>
            </w:tcBorders>
          </w:tcPr>
          <w:p w:rsidR="00061F16" w:rsidRDefault="00061F16">
            <w:pPr>
              <w:pStyle w:val="ConsPlusNormal"/>
            </w:pPr>
            <w:r>
              <w:t xml:space="preserve">Количество документов, единиц; процент отражения библиотечного фонда в электронном каталоге, процентов; количество уведомлений, поступивших от библиотеки учредителю, об изменениях в </w:t>
            </w:r>
            <w:r>
              <w:lastRenderedPageBreak/>
              <w:t>библиотечном фонде как особо ценном движимом имуществе, единиц</w:t>
            </w:r>
          </w:p>
        </w:tc>
        <w:tc>
          <w:tcPr>
            <w:tcW w:w="794" w:type="dxa"/>
            <w:tcBorders>
              <w:bottom w:val="nil"/>
            </w:tcBorders>
          </w:tcPr>
          <w:p w:rsidR="00061F16" w:rsidRDefault="00061F16">
            <w:pPr>
              <w:pStyle w:val="ConsPlusNormal"/>
            </w:pPr>
            <w:r>
              <w:lastRenderedPageBreak/>
              <w:t>АУ; БУ</w:t>
            </w:r>
          </w:p>
        </w:tc>
        <w:tc>
          <w:tcPr>
            <w:tcW w:w="1531" w:type="dxa"/>
            <w:tcBorders>
              <w:bottom w:val="nil"/>
            </w:tcBorders>
          </w:tcPr>
          <w:p w:rsidR="00061F16" w:rsidRDefault="00061F16">
            <w:pPr>
              <w:pStyle w:val="ConsPlusNormal"/>
            </w:pPr>
            <w:r>
              <w:t>Деятельность учреждений культуры и искусства; деятельность библиотек и архивов</w:t>
            </w:r>
          </w:p>
        </w:tc>
        <w:tc>
          <w:tcPr>
            <w:tcW w:w="907" w:type="dxa"/>
            <w:tcBorders>
              <w:bottom w:val="nil"/>
            </w:tcBorders>
          </w:tcPr>
          <w:p w:rsidR="00061F16" w:rsidRDefault="00061F16">
            <w:pPr>
              <w:pStyle w:val="ConsPlusNormal"/>
            </w:pPr>
            <w:r>
              <w:t xml:space="preserve">Учреждение муниципального района; учреждение городского поселения; </w:t>
            </w:r>
            <w:r>
              <w:lastRenderedPageBreak/>
              <w:t>учреждение городского округа</w:t>
            </w:r>
          </w:p>
        </w:tc>
        <w:tc>
          <w:tcPr>
            <w:tcW w:w="2494" w:type="dxa"/>
            <w:tcBorders>
              <w:bottom w:val="nil"/>
            </w:tcBorders>
          </w:tcPr>
          <w:p w:rsidR="00061F16" w:rsidRDefault="00061F16">
            <w:pPr>
              <w:pStyle w:val="ConsPlusNormal"/>
            </w:pPr>
            <w:r>
              <w:lastRenderedPageBreak/>
              <w:t>Постановление администрации МО "</w:t>
            </w:r>
            <w:proofErr w:type="spellStart"/>
            <w:r>
              <w:t>Важинское</w:t>
            </w:r>
            <w:proofErr w:type="spellEnd"/>
            <w:r>
              <w:t xml:space="preserve"> городское поселение" от 16 декабря 2019 года N 327 "Об утверждении реестра муниципальных услуг (работ), оказываемых (выполняемых) муниципальными учреждениями МО </w:t>
            </w:r>
            <w:r>
              <w:lastRenderedPageBreak/>
              <w:t>"</w:t>
            </w:r>
            <w:proofErr w:type="spellStart"/>
            <w:r>
              <w:t>Важинское</w:t>
            </w:r>
            <w:proofErr w:type="spellEnd"/>
            <w:r>
              <w:t xml:space="preserve">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p w:rsidR="00061F16" w:rsidRDefault="00061F16">
            <w:pPr>
              <w:pStyle w:val="ConsPlusNormal"/>
            </w:pPr>
            <w:r>
              <w:t xml:space="preserve">постановление администрации МО "Никольское городское поселение" от 17 декабря 2019 года N 248 "Об утверждении реестра муниципальных услуг (работ), оказываемых (выполняемых) муниципальными учреждениями МО "Никольское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МО "Вознесенское городское поселение" от 18 декабря 2019 года N </w:t>
            </w:r>
            <w:r>
              <w:lastRenderedPageBreak/>
              <w:t xml:space="preserve">315 "Об утверждении реестра муниципальных услуг (работ), оказываемых (выполняемых) муниципальными учреждениями МО "Вознесенское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p w:rsidR="00061F16" w:rsidRDefault="00061F16">
            <w:pPr>
              <w:pStyle w:val="ConsPlusNormal"/>
            </w:pPr>
            <w:r>
              <w:t xml:space="preserve">постановление администрации </w:t>
            </w:r>
            <w:proofErr w:type="spellStart"/>
            <w:r>
              <w:t>Сосновоборского</w:t>
            </w:r>
            <w:proofErr w:type="spellEnd"/>
            <w:r>
              <w:t xml:space="preserve"> городского округа от 12 декабря 2019 года N 4381 "Об утверждении видов муниципальных работ, выполняемых муниципальными учреждениями, подведомственными отделу по развитию культуры и туризма администрации </w:t>
            </w:r>
            <w:proofErr w:type="spellStart"/>
            <w:r>
              <w:t>Сосновоборского</w:t>
            </w:r>
            <w:proofErr w:type="spellEnd"/>
            <w:r>
              <w:t xml:space="preserve"> округа, финансируемых из бюджета муниципального образования </w:t>
            </w:r>
            <w:proofErr w:type="spellStart"/>
            <w:r>
              <w:lastRenderedPageBreak/>
              <w:t>Сосновоборский</w:t>
            </w:r>
            <w:proofErr w:type="spellEnd"/>
            <w:r>
              <w:t xml:space="preserve"> городской округ Ленинградской области", пункт 3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МО "Город Пикалево" </w:t>
            </w:r>
            <w:proofErr w:type="spellStart"/>
            <w:r>
              <w:t>Бокситогорского</w:t>
            </w:r>
            <w:proofErr w:type="spellEnd"/>
            <w:r>
              <w:t xml:space="preserve"> района Ленинградской области от 3 декабря 2020 года N 565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"Город Пикалево" </w:t>
            </w:r>
            <w:proofErr w:type="spellStart"/>
            <w:r>
              <w:t>Бокситогорского</w:t>
            </w:r>
            <w:proofErr w:type="spellEnd"/>
            <w:r>
              <w:t xml:space="preserve"> района Ленинградской области", пункт 1.7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2.2.4 в ред. </w:t>
            </w:r>
            <w:hyperlink r:id="rId307">
              <w:r>
                <w:rPr>
                  <w:color w:val="0000FF"/>
                </w:rPr>
                <w:t>Распоряжения</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2.2.5</w:t>
            </w:r>
          </w:p>
        </w:tc>
        <w:tc>
          <w:tcPr>
            <w:tcW w:w="2324" w:type="dxa"/>
            <w:tcBorders>
              <w:bottom w:val="nil"/>
            </w:tcBorders>
          </w:tcPr>
          <w:p w:rsidR="00061F16" w:rsidRDefault="00061F16">
            <w:pPr>
              <w:pStyle w:val="ConsPlusNormal"/>
            </w:pPr>
            <w:r>
              <w:t>Организация деятельности клубных формирований и формирований самодеятельного народного творчества</w:t>
            </w:r>
          </w:p>
        </w:tc>
        <w:tc>
          <w:tcPr>
            <w:tcW w:w="2778" w:type="dxa"/>
            <w:tcBorders>
              <w:bottom w:val="nil"/>
            </w:tcBorders>
          </w:tcPr>
          <w:p w:rsidR="00061F16" w:rsidRDefault="00061F16">
            <w:pPr>
              <w:pStyle w:val="ConsPlusNormal"/>
            </w:pPr>
            <w:r>
              <w:t>Культурно-массовые (иные зрелищные) мероприятия; содержание и развитие коллективов народного самодеятельного творчества, клубов по интересам и любительских объединений; клубные формирования (кружки, секции, студии и т.п.); организация систематической работы клубных формирований; содержание и развитие коллективов народного самодеятельного творчества, клубов по интересам и любительских объединений</w:t>
            </w:r>
          </w:p>
        </w:tc>
        <w:tc>
          <w:tcPr>
            <w:tcW w:w="1814" w:type="dxa"/>
            <w:tcBorders>
              <w:bottom w:val="nil"/>
            </w:tcBorders>
          </w:tcPr>
          <w:p w:rsidR="00061F16" w:rsidRDefault="00061F16">
            <w:pPr>
              <w:pStyle w:val="ConsPlusNormal"/>
            </w:pPr>
            <w:r>
              <w:t>Стационарно</w:t>
            </w:r>
          </w:p>
        </w:tc>
        <w:tc>
          <w:tcPr>
            <w:tcW w:w="1020" w:type="dxa"/>
            <w:tcBorders>
              <w:bottom w:val="nil"/>
            </w:tcBorders>
          </w:tcPr>
          <w:p w:rsidR="00061F16" w:rsidRDefault="00061F16">
            <w:pPr>
              <w:pStyle w:val="ConsPlusNormal"/>
              <w:jc w:val="center"/>
            </w:pPr>
            <w:r>
              <w:t>90.04;</w:t>
            </w:r>
          </w:p>
          <w:p w:rsidR="00061F16" w:rsidRDefault="00061F16">
            <w:pPr>
              <w:pStyle w:val="ConsPlusNormal"/>
              <w:jc w:val="center"/>
            </w:pPr>
            <w:r>
              <w:t>90.03;</w:t>
            </w:r>
          </w:p>
          <w:p w:rsidR="00061F16" w:rsidRDefault="00061F16">
            <w:pPr>
              <w:pStyle w:val="ConsPlusNormal"/>
              <w:jc w:val="center"/>
            </w:pPr>
            <w:r>
              <w:t>90.01;</w:t>
            </w:r>
          </w:p>
          <w:p w:rsidR="00061F16" w:rsidRDefault="00061F16">
            <w:pPr>
              <w:pStyle w:val="ConsPlusNormal"/>
              <w:jc w:val="center"/>
            </w:pPr>
            <w:r>
              <w:t>93.29;</w:t>
            </w:r>
          </w:p>
          <w:p w:rsidR="00061F16" w:rsidRDefault="00061F16">
            <w:pPr>
              <w:pStyle w:val="ConsPlusNormal"/>
              <w:jc w:val="center"/>
            </w:pPr>
            <w:r>
              <w:t>93.11;</w:t>
            </w:r>
          </w:p>
          <w:p w:rsidR="00061F16" w:rsidRDefault="00061F16">
            <w:pPr>
              <w:pStyle w:val="ConsPlusNormal"/>
              <w:jc w:val="center"/>
            </w:pPr>
            <w:r>
              <w:t>90.04.3;</w:t>
            </w:r>
          </w:p>
          <w:p w:rsidR="00061F16" w:rsidRDefault="00061F16">
            <w:pPr>
              <w:pStyle w:val="ConsPlusNormal"/>
              <w:jc w:val="center"/>
            </w:pPr>
            <w:r>
              <w:t>93.29.9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клубных формирований, единиц; число участников, человек; количество посещений, человек</w:t>
            </w:r>
          </w:p>
        </w:tc>
        <w:tc>
          <w:tcPr>
            <w:tcW w:w="2268" w:type="dxa"/>
            <w:tcBorders>
              <w:bottom w:val="nil"/>
            </w:tcBorders>
          </w:tcPr>
          <w:p w:rsidR="00061F16" w:rsidRDefault="00061F16">
            <w:pPr>
              <w:pStyle w:val="ConsPlusNormal"/>
            </w:pPr>
            <w:r>
              <w:t>Отсутствие жалоб, процентов; положительные отзывы, процентов; количество клубных формирований, единиц; доля клубных формирований для детей и подростков от общего числа клубных формирований, процентов; доля участников секций (кружков) хореографии от общего количества участников клубных формирований, процентов; доля участников вокальных и хоровых секций (кружков) от общего количества участников клубных формирований, процентов</w:t>
            </w:r>
          </w:p>
        </w:tc>
        <w:tc>
          <w:tcPr>
            <w:tcW w:w="794" w:type="dxa"/>
            <w:tcBorders>
              <w:bottom w:val="nil"/>
            </w:tcBorders>
          </w:tcPr>
          <w:p w:rsidR="00061F16" w:rsidRDefault="00061F16">
            <w:pPr>
              <w:pStyle w:val="ConsPlusNormal"/>
            </w:pPr>
            <w:r>
              <w:t>АУ; БУ</w:t>
            </w:r>
          </w:p>
        </w:tc>
        <w:tc>
          <w:tcPr>
            <w:tcW w:w="1531" w:type="dxa"/>
            <w:tcBorders>
              <w:bottom w:val="nil"/>
            </w:tcBorders>
          </w:tcPr>
          <w:p w:rsidR="00061F16" w:rsidRDefault="00061F16">
            <w:pPr>
              <w:pStyle w:val="ConsPlusNormal"/>
            </w:pPr>
            <w:r>
              <w:t>Деятельность учреждений культуры и искусства; деятельность учреждений клубного типа: клубов, дворцов и домов культуры, домов народного творчества</w:t>
            </w:r>
          </w:p>
        </w:tc>
        <w:tc>
          <w:tcPr>
            <w:tcW w:w="907" w:type="dxa"/>
            <w:tcBorders>
              <w:bottom w:val="nil"/>
            </w:tcBorders>
          </w:tcPr>
          <w:p w:rsidR="00061F16" w:rsidRDefault="00061F16">
            <w:pPr>
              <w:pStyle w:val="ConsPlusNormal"/>
            </w:pPr>
            <w:r>
              <w:t>Учреждение муниципального района; учреждение муниципального образования; учреждение городского поселения</w:t>
            </w:r>
          </w:p>
        </w:tc>
        <w:tc>
          <w:tcPr>
            <w:tcW w:w="2494" w:type="dxa"/>
            <w:tcBorders>
              <w:bottom w:val="nil"/>
            </w:tcBorders>
          </w:tcPr>
          <w:p w:rsidR="00061F16" w:rsidRDefault="00061F16">
            <w:pPr>
              <w:pStyle w:val="ConsPlusNormal"/>
            </w:pPr>
            <w:r>
              <w:t>Постановление администрации МО "</w:t>
            </w:r>
            <w:proofErr w:type="spellStart"/>
            <w:r>
              <w:t>Важинское</w:t>
            </w:r>
            <w:proofErr w:type="spellEnd"/>
            <w:r>
              <w:t xml:space="preserve"> городское поселение" от 16 декабря 2019 года N 327 "Об утверждении реестра муниципальных услуг (работ), оказываемых (выполняемых) муниципальными учреждениями МО "</w:t>
            </w:r>
            <w:proofErr w:type="spellStart"/>
            <w:r>
              <w:t>Важинское</w:t>
            </w:r>
            <w:proofErr w:type="spellEnd"/>
            <w:r>
              <w:t xml:space="preserve">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p w:rsidR="00061F16" w:rsidRDefault="00061F16">
            <w:pPr>
              <w:pStyle w:val="ConsPlusNormal"/>
            </w:pPr>
            <w:r>
              <w:t xml:space="preserve">постановление администрации МО "Вознесенское городское поселение" от 18 декабря 2019 года N 315 "Об утверждении реестра муниципальных услуг (работ), оказываемых (выполняемых) муниципальными </w:t>
            </w:r>
            <w:r>
              <w:lastRenderedPageBreak/>
              <w:t xml:space="preserve">учреждениями МО "Вознесенское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МО "Никольское городское поселение" от 17 декабря 2019 года N 248 "Об утверждении реестра муниципальных услуг (работ), оказываемых (выполняемых) муниципальными учреждениями МО "Никольское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p w:rsidR="00061F16" w:rsidRDefault="00061F16">
            <w:pPr>
              <w:pStyle w:val="ConsPlusNormal"/>
            </w:pPr>
            <w:r>
              <w:t>постановление администрации МО "</w:t>
            </w:r>
            <w:proofErr w:type="spellStart"/>
            <w:r>
              <w:t>Подпорожский</w:t>
            </w:r>
            <w:proofErr w:type="spellEnd"/>
            <w:r>
              <w:t xml:space="preserve"> муниципальный район" </w:t>
            </w:r>
            <w:r>
              <w:lastRenderedPageBreak/>
              <w:t>Ленинградской области от 16 декабря 2019 года N 1968 "Об утверждении реестра муниципальных услуг (работ), оказываемых (выполняемых) муниципальными учреждениями МО "</w:t>
            </w:r>
            <w:proofErr w:type="spellStart"/>
            <w:r>
              <w:t>Подпорожское</w:t>
            </w:r>
            <w:proofErr w:type="spellEnd"/>
            <w:r>
              <w:t xml:space="preserve">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МО "Город Пикалево" </w:t>
            </w:r>
            <w:proofErr w:type="spellStart"/>
            <w:r>
              <w:t>Бокситогорского</w:t>
            </w:r>
            <w:proofErr w:type="spellEnd"/>
            <w:r>
              <w:t xml:space="preserve"> района Ленинградской области от 3 декабря 2020 года N 565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w:t>
            </w:r>
            <w:r>
              <w:lastRenderedPageBreak/>
              <w:t xml:space="preserve">(выполняемых) муниципальными учреждениями, финансируемыми из бюджета муниципального образования "Город Пикалево" </w:t>
            </w:r>
            <w:proofErr w:type="spellStart"/>
            <w:r>
              <w:t>Бокситогорского</w:t>
            </w:r>
            <w:proofErr w:type="spellEnd"/>
            <w:r>
              <w:t xml:space="preserve"> района Ленинградской области", пункт 1.4 приложения;</w:t>
            </w:r>
            <w:proofErr w:type="gramEnd"/>
          </w:p>
          <w:p w:rsidR="00061F16" w:rsidRDefault="00061F16">
            <w:pPr>
              <w:pStyle w:val="ConsPlusNormal"/>
            </w:pPr>
            <w:r>
              <w:t xml:space="preserve">постановление администрации </w:t>
            </w:r>
            <w:proofErr w:type="spellStart"/>
            <w:r>
              <w:t>Волховского</w:t>
            </w:r>
            <w:proofErr w:type="spellEnd"/>
            <w:r>
              <w:t xml:space="preserve"> муниципального района Ленинградской области от 30 декабря 2019 года N 3431 "Об утверждении Перечней муниципальных услуг и работ, оказываемых и выполняемых муниципальными учреждениями </w:t>
            </w:r>
            <w:proofErr w:type="spellStart"/>
            <w:r>
              <w:t>Волховского</w:t>
            </w:r>
            <w:proofErr w:type="spellEnd"/>
            <w:r>
              <w:t xml:space="preserve"> муниципального района и муниципального образования город Волхов", подпункт 1 раздела 1 приложения 2</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2.2.5 в ред. </w:t>
            </w:r>
            <w:hyperlink r:id="rId308">
              <w:r>
                <w:rPr>
                  <w:color w:val="0000FF"/>
                </w:rPr>
                <w:t>Распоряжения</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2.2.6</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309">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2.2.7</w:t>
            </w:r>
          </w:p>
        </w:tc>
        <w:tc>
          <w:tcPr>
            <w:tcW w:w="2324" w:type="dxa"/>
            <w:tcBorders>
              <w:bottom w:val="nil"/>
            </w:tcBorders>
          </w:tcPr>
          <w:p w:rsidR="00061F16" w:rsidRDefault="00061F16">
            <w:pPr>
              <w:pStyle w:val="ConsPlusNormal"/>
              <w:jc w:val="center"/>
            </w:pPr>
            <w:r>
              <w:t>Создание спектаклей</w:t>
            </w:r>
          </w:p>
        </w:tc>
        <w:tc>
          <w:tcPr>
            <w:tcW w:w="2778" w:type="dxa"/>
            <w:tcBorders>
              <w:bottom w:val="nil"/>
            </w:tcBorders>
          </w:tcPr>
          <w:p w:rsidR="00061F16" w:rsidRDefault="00061F16">
            <w:pPr>
              <w:pStyle w:val="ConsPlusNormal"/>
              <w:jc w:val="center"/>
            </w:pPr>
            <w:r>
              <w:t>С учетом всех форм</w:t>
            </w:r>
          </w:p>
        </w:tc>
        <w:tc>
          <w:tcPr>
            <w:tcW w:w="1814" w:type="dxa"/>
            <w:tcBorders>
              <w:bottom w:val="nil"/>
            </w:tcBorders>
          </w:tcPr>
          <w:p w:rsidR="00061F16" w:rsidRDefault="00061F16">
            <w:pPr>
              <w:pStyle w:val="ConsPlusNormal"/>
              <w:jc w:val="center"/>
            </w:pPr>
            <w:r>
              <w:t>С учетом всех форм</w:t>
            </w:r>
          </w:p>
        </w:tc>
        <w:tc>
          <w:tcPr>
            <w:tcW w:w="1020" w:type="dxa"/>
            <w:tcBorders>
              <w:bottom w:val="nil"/>
            </w:tcBorders>
          </w:tcPr>
          <w:p w:rsidR="00061F16" w:rsidRDefault="00061F16">
            <w:pPr>
              <w:pStyle w:val="ConsPlusNormal"/>
              <w:jc w:val="center"/>
            </w:pPr>
            <w:r>
              <w:t>90.04.3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новых (капитально возобновленных) постановок, единиц</w:t>
            </w:r>
          </w:p>
        </w:tc>
        <w:tc>
          <w:tcPr>
            <w:tcW w:w="2268" w:type="dxa"/>
            <w:tcBorders>
              <w:bottom w:val="nil"/>
            </w:tcBorders>
          </w:tcPr>
          <w:p w:rsidR="00061F16" w:rsidRDefault="00061F16">
            <w:pPr>
              <w:pStyle w:val="ConsPlusNormal"/>
            </w:pPr>
            <w:r>
              <w:t>Наполняемость зала, человек</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Деятельность учреждений культуры и искусства</w:t>
            </w:r>
          </w:p>
        </w:tc>
        <w:tc>
          <w:tcPr>
            <w:tcW w:w="907" w:type="dxa"/>
            <w:tcBorders>
              <w:bottom w:val="nil"/>
            </w:tcBorders>
          </w:tcPr>
          <w:p w:rsidR="00061F16" w:rsidRDefault="00061F16">
            <w:pPr>
              <w:pStyle w:val="ConsPlusNormal"/>
            </w:pPr>
            <w:r>
              <w:t>Учреждение городского округа</w:t>
            </w:r>
          </w:p>
        </w:tc>
        <w:tc>
          <w:tcPr>
            <w:tcW w:w="2494" w:type="dxa"/>
            <w:tcBorders>
              <w:bottom w:val="nil"/>
            </w:tcBorders>
          </w:tcPr>
          <w:p w:rsidR="00061F16" w:rsidRDefault="00061F16">
            <w:pPr>
              <w:pStyle w:val="ConsPlusNormal"/>
            </w:pPr>
            <w:r>
              <w:t xml:space="preserve">Постановление администрации </w:t>
            </w:r>
            <w:proofErr w:type="spellStart"/>
            <w:r>
              <w:t>Сосновоборского</w:t>
            </w:r>
            <w:proofErr w:type="spellEnd"/>
            <w:r>
              <w:t xml:space="preserve"> городского округа от 12 декабря 2019 года N 4381 "Об утверждении видов муниципальных работ, выполняемых муниципальными учреждениями, подведомственными отделу по развитию культуры и туризма администрации </w:t>
            </w:r>
            <w:proofErr w:type="spellStart"/>
            <w:r>
              <w:t>Сосновоборского</w:t>
            </w:r>
            <w:proofErr w:type="spellEnd"/>
            <w:r>
              <w:t xml:space="preserve"> округа, финансируемых из бюджета муниципального образования </w:t>
            </w:r>
            <w:proofErr w:type="spellStart"/>
            <w:r>
              <w:t>Сосновоборский</w:t>
            </w:r>
            <w:proofErr w:type="spellEnd"/>
            <w:r>
              <w:t xml:space="preserve"> городской округ Ленинградской области", п. 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2.2.7 в ред. </w:t>
            </w:r>
            <w:hyperlink r:id="rId310">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2.2.8 - 2.2.9</w:t>
            </w:r>
          </w:p>
        </w:tc>
        <w:tc>
          <w:tcPr>
            <w:tcW w:w="21600" w:type="dxa"/>
            <w:gridSpan w:val="13"/>
            <w:tcBorders>
              <w:bottom w:val="nil"/>
            </w:tcBorders>
          </w:tcPr>
          <w:p w:rsidR="00061F16" w:rsidRDefault="00061F16">
            <w:pPr>
              <w:pStyle w:val="ConsPlusNormal"/>
              <w:jc w:val="both"/>
            </w:pPr>
            <w:r>
              <w:t xml:space="preserve">Утратили силу с 15 декабря 2020 года. - </w:t>
            </w:r>
            <w:hyperlink r:id="rId311">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2.2.10</w:t>
            </w:r>
          </w:p>
        </w:tc>
        <w:tc>
          <w:tcPr>
            <w:tcW w:w="2324" w:type="dxa"/>
            <w:tcBorders>
              <w:bottom w:val="nil"/>
            </w:tcBorders>
          </w:tcPr>
          <w:p w:rsidR="00061F16" w:rsidRDefault="00061F16">
            <w:pPr>
              <w:pStyle w:val="ConsPlusNormal"/>
            </w:pPr>
            <w:r>
              <w:t xml:space="preserve">Создание концертов и </w:t>
            </w:r>
            <w:r>
              <w:lastRenderedPageBreak/>
              <w:t>концертных программ</w:t>
            </w:r>
          </w:p>
        </w:tc>
        <w:tc>
          <w:tcPr>
            <w:tcW w:w="2778" w:type="dxa"/>
            <w:tcBorders>
              <w:bottom w:val="nil"/>
            </w:tcBorders>
          </w:tcPr>
          <w:p w:rsidR="00061F16" w:rsidRDefault="00061F16">
            <w:pPr>
              <w:pStyle w:val="ConsPlusNormal"/>
            </w:pPr>
            <w:r>
              <w:lastRenderedPageBreak/>
              <w:t>Сборный концерт</w:t>
            </w:r>
          </w:p>
        </w:tc>
        <w:tc>
          <w:tcPr>
            <w:tcW w:w="1814" w:type="dxa"/>
            <w:tcBorders>
              <w:bottom w:val="nil"/>
            </w:tcBorders>
          </w:tcPr>
          <w:p w:rsidR="00061F16" w:rsidRDefault="00061F16">
            <w:pPr>
              <w:pStyle w:val="ConsPlusNormal"/>
            </w:pPr>
            <w:r>
              <w:t xml:space="preserve">С учетом всех </w:t>
            </w:r>
            <w:r>
              <w:lastRenderedPageBreak/>
              <w:t>форм</w:t>
            </w:r>
          </w:p>
        </w:tc>
        <w:tc>
          <w:tcPr>
            <w:tcW w:w="1020" w:type="dxa"/>
            <w:tcBorders>
              <w:bottom w:val="nil"/>
            </w:tcBorders>
          </w:tcPr>
          <w:p w:rsidR="00061F16" w:rsidRDefault="00061F16">
            <w:pPr>
              <w:pStyle w:val="ConsPlusNormal"/>
              <w:jc w:val="center"/>
            </w:pPr>
            <w:r>
              <w:lastRenderedPageBreak/>
              <w:t>90.04.3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 xml:space="preserve">В </w:t>
            </w:r>
            <w:r>
              <w:lastRenderedPageBreak/>
              <w:t>интересах общества</w:t>
            </w:r>
          </w:p>
        </w:tc>
        <w:tc>
          <w:tcPr>
            <w:tcW w:w="2098" w:type="dxa"/>
            <w:tcBorders>
              <w:bottom w:val="nil"/>
            </w:tcBorders>
          </w:tcPr>
          <w:p w:rsidR="00061F16" w:rsidRDefault="00061F16">
            <w:pPr>
              <w:pStyle w:val="ConsPlusNormal"/>
            </w:pPr>
            <w:r>
              <w:lastRenderedPageBreak/>
              <w:t xml:space="preserve">Количество новых </w:t>
            </w:r>
            <w:r>
              <w:lastRenderedPageBreak/>
              <w:t>(капитально возобновленных) концертов, единиц</w:t>
            </w:r>
          </w:p>
        </w:tc>
        <w:tc>
          <w:tcPr>
            <w:tcW w:w="2268" w:type="dxa"/>
            <w:tcBorders>
              <w:bottom w:val="nil"/>
            </w:tcBorders>
          </w:tcPr>
          <w:p w:rsidR="00061F16" w:rsidRDefault="00061F16">
            <w:pPr>
              <w:pStyle w:val="ConsPlusNormal"/>
            </w:pPr>
            <w:r>
              <w:lastRenderedPageBreak/>
              <w:t xml:space="preserve">Количество зрителей </w:t>
            </w:r>
            <w:r>
              <w:lastRenderedPageBreak/>
              <w:t>(посетителей), человек</w:t>
            </w:r>
          </w:p>
        </w:tc>
        <w:tc>
          <w:tcPr>
            <w:tcW w:w="794" w:type="dxa"/>
            <w:tcBorders>
              <w:bottom w:val="nil"/>
            </w:tcBorders>
          </w:tcPr>
          <w:p w:rsidR="00061F16" w:rsidRDefault="00061F16">
            <w:pPr>
              <w:pStyle w:val="ConsPlusNormal"/>
            </w:pPr>
            <w:r>
              <w:lastRenderedPageBreak/>
              <w:t>БУ, АУ</w:t>
            </w:r>
          </w:p>
        </w:tc>
        <w:tc>
          <w:tcPr>
            <w:tcW w:w="1531" w:type="dxa"/>
            <w:tcBorders>
              <w:bottom w:val="nil"/>
            </w:tcBorders>
          </w:tcPr>
          <w:p w:rsidR="00061F16" w:rsidRDefault="00061F16">
            <w:pPr>
              <w:pStyle w:val="ConsPlusNormal"/>
            </w:pPr>
            <w:r>
              <w:t xml:space="preserve">Деятельность </w:t>
            </w:r>
            <w:r>
              <w:lastRenderedPageBreak/>
              <w:t>учреждений культуры и искусства</w:t>
            </w:r>
          </w:p>
        </w:tc>
        <w:tc>
          <w:tcPr>
            <w:tcW w:w="907" w:type="dxa"/>
            <w:tcBorders>
              <w:bottom w:val="nil"/>
            </w:tcBorders>
          </w:tcPr>
          <w:p w:rsidR="00061F16" w:rsidRDefault="00061F16">
            <w:pPr>
              <w:pStyle w:val="ConsPlusNormal"/>
            </w:pPr>
            <w:r>
              <w:lastRenderedPageBreak/>
              <w:t>Учрежд</w:t>
            </w:r>
            <w:r>
              <w:lastRenderedPageBreak/>
              <w:t>ение городского округа</w:t>
            </w:r>
          </w:p>
        </w:tc>
        <w:tc>
          <w:tcPr>
            <w:tcW w:w="2494" w:type="dxa"/>
            <w:tcBorders>
              <w:bottom w:val="nil"/>
            </w:tcBorders>
          </w:tcPr>
          <w:p w:rsidR="00061F16" w:rsidRDefault="00061F16">
            <w:pPr>
              <w:pStyle w:val="ConsPlusNormal"/>
            </w:pPr>
            <w:r>
              <w:lastRenderedPageBreak/>
              <w:t xml:space="preserve">Постановление </w:t>
            </w:r>
            <w:r>
              <w:lastRenderedPageBreak/>
              <w:t xml:space="preserve">администрации </w:t>
            </w:r>
            <w:proofErr w:type="spellStart"/>
            <w:r>
              <w:t>Сосновоборского</w:t>
            </w:r>
            <w:proofErr w:type="spellEnd"/>
            <w:r>
              <w:t xml:space="preserve"> городского округа от 12 декабря 2019 года N 4381 "Об утверждении видов муниципальных работ, выполняемых муниципальными учреждениями, подведомственными отделу по развитию культуры и туризма администрации </w:t>
            </w:r>
            <w:proofErr w:type="spellStart"/>
            <w:r>
              <w:t>Сосновоборского</w:t>
            </w:r>
            <w:proofErr w:type="spellEnd"/>
            <w:r>
              <w:t xml:space="preserve"> округа, финансируемых из бюджета муниципального образования </w:t>
            </w:r>
            <w:proofErr w:type="spellStart"/>
            <w:r>
              <w:t>Сосновоборский</w:t>
            </w:r>
            <w:proofErr w:type="spellEnd"/>
            <w:r>
              <w:t xml:space="preserve"> городской округ Ленинградской области", п. 5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2.2.10 в ред. </w:t>
            </w:r>
            <w:hyperlink r:id="rId312">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2.2.11</w:t>
            </w:r>
          </w:p>
        </w:tc>
        <w:tc>
          <w:tcPr>
            <w:tcW w:w="2324" w:type="dxa"/>
            <w:tcBorders>
              <w:bottom w:val="nil"/>
            </w:tcBorders>
          </w:tcPr>
          <w:p w:rsidR="00061F16" w:rsidRDefault="00061F16">
            <w:pPr>
              <w:pStyle w:val="ConsPlusNormal"/>
            </w:pPr>
            <w:r>
              <w:t>Обеспечение доступности исторического и культурного наследия</w:t>
            </w:r>
          </w:p>
        </w:tc>
        <w:tc>
          <w:tcPr>
            <w:tcW w:w="2778" w:type="dxa"/>
            <w:tcBorders>
              <w:bottom w:val="nil"/>
            </w:tcBorders>
          </w:tcPr>
          <w:p w:rsidR="00061F16" w:rsidRDefault="00061F16">
            <w:pPr>
              <w:pStyle w:val="ConsPlusNormal"/>
            </w:pPr>
            <w:r>
              <w:t>Организация и проведение культурно-зрелищных мероприятий, конкурсов, семинаров</w:t>
            </w:r>
          </w:p>
        </w:tc>
        <w:tc>
          <w:tcPr>
            <w:tcW w:w="1814" w:type="dxa"/>
            <w:tcBorders>
              <w:bottom w:val="nil"/>
            </w:tcBorders>
          </w:tcPr>
          <w:p w:rsidR="00061F16" w:rsidRDefault="00061F16">
            <w:pPr>
              <w:pStyle w:val="ConsPlusNormal"/>
            </w:pPr>
            <w:r>
              <w:t>Вне стационара; стационарно</w:t>
            </w:r>
          </w:p>
        </w:tc>
        <w:tc>
          <w:tcPr>
            <w:tcW w:w="1020" w:type="dxa"/>
            <w:tcBorders>
              <w:bottom w:val="nil"/>
            </w:tcBorders>
          </w:tcPr>
          <w:p w:rsidR="00061F16" w:rsidRDefault="00061F16">
            <w:pPr>
              <w:pStyle w:val="ConsPlusNormal"/>
              <w:jc w:val="center"/>
            </w:pPr>
            <w:r>
              <w:t>90.04;</w:t>
            </w:r>
          </w:p>
          <w:p w:rsidR="00061F16" w:rsidRDefault="00061F16">
            <w:pPr>
              <w:pStyle w:val="ConsPlusNormal"/>
              <w:jc w:val="center"/>
            </w:pPr>
            <w:r>
              <w:t>93.29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Физические лица, юридические лица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r>
              <w:t>Количество посещений, единиц</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 xml:space="preserve">Деятельность зрелищно-развлекательная; деятельность учреждений культуры и </w:t>
            </w:r>
            <w:r>
              <w:lastRenderedPageBreak/>
              <w:t>искусства</w:t>
            </w:r>
          </w:p>
        </w:tc>
        <w:tc>
          <w:tcPr>
            <w:tcW w:w="907" w:type="dxa"/>
            <w:tcBorders>
              <w:bottom w:val="nil"/>
            </w:tcBorders>
          </w:tcPr>
          <w:p w:rsidR="00061F16" w:rsidRDefault="00061F16">
            <w:pPr>
              <w:pStyle w:val="ConsPlusNormal"/>
            </w:pPr>
            <w:r>
              <w:lastRenderedPageBreak/>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w:t>
            </w:r>
            <w:r>
              <w:lastRenderedPageBreak/>
              <w:t>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МО "Город Гатчина", п. 2 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2.2.11 в ред. </w:t>
            </w:r>
            <w:hyperlink r:id="rId313">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2.2.12</w:t>
            </w:r>
          </w:p>
        </w:tc>
        <w:tc>
          <w:tcPr>
            <w:tcW w:w="2324" w:type="dxa"/>
            <w:tcBorders>
              <w:bottom w:val="nil"/>
            </w:tcBorders>
          </w:tcPr>
          <w:p w:rsidR="00061F16" w:rsidRDefault="00061F16">
            <w:pPr>
              <w:pStyle w:val="ConsPlusNormal"/>
            </w:pPr>
            <w:r>
              <w:t>Организация деятельности клубных формирований и формирований самодеятельного народного творчества</w:t>
            </w:r>
          </w:p>
        </w:tc>
        <w:tc>
          <w:tcPr>
            <w:tcW w:w="2778" w:type="dxa"/>
            <w:tcBorders>
              <w:bottom w:val="nil"/>
            </w:tcBorders>
          </w:tcPr>
          <w:p w:rsidR="00061F16" w:rsidRDefault="00061F16">
            <w:pPr>
              <w:pStyle w:val="ConsPlusNormal"/>
            </w:pPr>
            <w:r>
              <w:t xml:space="preserve">С учетом всех форм; проведение онлайн-репетиций, </w:t>
            </w:r>
            <w:proofErr w:type="spellStart"/>
            <w:r>
              <w:t>видеоуроков</w:t>
            </w:r>
            <w:proofErr w:type="spellEnd"/>
          </w:p>
        </w:tc>
        <w:tc>
          <w:tcPr>
            <w:tcW w:w="1814" w:type="dxa"/>
            <w:tcBorders>
              <w:bottom w:val="nil"/>
            </w:tcBorders>
          </w:tcPr>
          <w:p w:rsidR="00061F16" w:rsidRDefault="00061F16">
            <w:pPr>
              <w:pStyle w:val="ConsPlusNormal"/>
            </w:pPr>
            <w:r>
              <w:t>Все формы; удаленно через сеть "Интернет"</w:t>
            </w:r>
          </w:p>
        </w:tc>
        <w:tc>
          <w:tcPr>
            <w:tcW w:w="1020" w:type="dxa"/>
            <w:tcBorders>
              <w:bottom w:val="nil"/>
            </w:tcBorders>
          </w:tcPr>
          <w:p w:rsidR="00061F16" w:rsidRDefault="00061F16">
            <w:pPr>
              <w:pStyle w:val="ConsPlusNormal"/>
              <w:jc w:val="center"/>
            </w:pPr>
            <w:r>
              <w:t>90.04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посещений, человек; количество клубных формирований, единиц</w:t>
            </w:r>
          </w:p>
        </w:tc>
        <w:tc>
          <w:tcPr>
            <w:tcW w:w="2268" w:type="dxa"/>
            <w:tcBorders>
              <w:bottom w:val="nil"/>
            </w:tcBorders>
          </w:tcPr>
          <w:p w:rsidR="00061F16" w:rsidRDefault="00061F16">
            <w:pPr>
              <w:pStyle w:val="ConsPlusNormal"/>
            </w:pPr>
            <w:r>
              <w:t xml:space="preserve">Количество клубных формирований, единиц; доля клубных формирований для детей и подростков от общего числа клубных формирований, процентов; доля участников хореографических секций (кружков), </w:t>
            </w:r>
            <w:r>
              <w:lastRenderedPageBreak/>
              <w:t>процентов; доля участников вокальных и хоровых секций (кружков), процентов</w:t>
            </w:r>
          </w:p>
        </w:tc>
        <w:tc>
          <w:tcPr>
            <w:tcW w:w="794" w:type="dxa"/>
            <w:tcBorders>
              <w:bottom w:val="nil"/>
            </w:tcBorders>
          </w:tcPr>
          <w:p w:rsidR="00061F16" w:rsidRDefault="00061F16">
            <w:pPr>
              <w:pStyle w:val="ConsPlusNormal"/>
              <w:jc w:val="center"/>
            </w:pPr>
            <w:r>
              <w:lastRenderedPageBreak/>
              <w:t>АУ;</w:t>
            </w:r>
          </w:p>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учреждений культуры и искусства</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w:t>
            </w:r>
            <w:r>
              <w:lastRenderedPageBreak/>
              <w:t>ия</w:t>
            </w:r>
          </w:p>
        </w:tc>
        <w:tc>
          <w:tcPr>
            <w:tcW w:w="2494" w:type="dxa"/>
            <w:tcBorders>
              <w:bottom w:val="nil"/>
            </w:tcBorders>
          </w:tcPr>
          <w:p w:rsidR="00061F16" w:rsidRDefault="00061F16">
            <w:pPr>
              <w:pStyle w:val="ConsPlusNormal"/>
            </w:pPr>
            <w:proofErr w:type="gramStart"/>
            <w:r>
              <w:lastRenderedPageBreak/>
              <w:t xml:space="preserve">П. 1.4.2 приложения к постановлению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w:t>
            </w:r>
            <w:r>
              <w:lastRenderedPageBreak/>
              <w:t>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w:t>
            </w:r>
            <w:proofErr w:type="gramEnd"/>
            <w:r>
              <w:t xml:space="preserve">"; </w:t>
            </w:r>
            <w:proofErr w:type="gramStart"/>
            <w:r>
              <w:t xml:space="preserve">п. 2.1 приложения к постановлению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от 17 декабря 2019 года N 1320 "Об утверждении перечня муниципальных услуг и работ, </w:t>
            </w:r>
            <w:r>
              <w:lastRenderedPageBreak/>
              <w:t xml:space="preserve">оказываемых и выполняемых муниципальными учреждениями, финансируемыми из бюджетов муниципального образования </w:t>
            </w:r>
            <w:proofErr w:type="spellStart"/>
            <w:r>
              <w:t>Лодейнопольский</w:t>
            </w:r>
            <w:proofErr w:type="spellEnd"/>
            <w:r>
              <w:t xml:space="preserve"> муниципальный район Ленинградской области и </w:t>
            </w:r>
            <w:proofErr w:type="spellStart"/>
            <w:r>
              <w:t>Лодейнопольского</w:t>
            </w:r>
            <w:proofErr w:type="spellEnd"/>
            <w:r>
              <w:t xml:space="preserve"> городского поселения </w:t>
            </w:r>
            <w:proofErr w:type="spellStart"/>
            <w:r>
              <w:t>Лодейнопольского</w:t>
            </w:r>
            <w:proofErr w:type="spellEnd"/>
            <w:r>
              <w:t xml:space="preserve"> муниципального района Ленинградской области"</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2.2.12 в ред. </w:t>
            </w:r>
            <w:hyperlink r:id="rId314">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2.2.13</w:t>
            </w:r>
          </w:p>
        </w:tc>
        <w:tc>
          <w:tcPr>
            <w:tcW w:w="2324" w:type="dxa"/>
            <w:tcBorders>
              <w:bottom w:val="nil"/>
            </w:tcBorders>
          </w:tcPr>
          <w:p w:rsidR="00061F16" w:rsidRDefault="00061F16">
            <w:pPr>
              <w:pStyle w:val="ConsPlusNormal"/>
            </w:pPr>
            <w:r>
              <w:t>Организация и проведение мероприятий</w:t>
            </w:r>
          </w:p>
        </w:tc>
        <w:tc>
          <w:tcPr>
            <w:tcW w:w="2778" w:type="dxa"/>
            <w:tcBorders>
              <w:bottom w:val="nil"/>
            </w:tcBorders>
          </w:tcPr>
          <w:p w:rsidR="00061F16" w:rsidRDefault="00061F16">
            <w:pPr>
              <w:pStyle w:val="ConsPlusNormal"/>
            </w:pPr>
            <w:r>
              <w:t>Концерты, спектакли, творческие акции, информационно-просветительские проекты, мастер-классы и иная деятельность, в результате которой сохраняются, создаются, распространяются и осваиваются культурные ценности</w:t>
            </w:r>
          </w:p>
        </w:tc>
        <w:tc>
          <w:tcPr>
            <w:tcW w:w="1814" w:type="dxa"/>
            <w:tcBorders>
              <w:bottom w:val="nil"/>
            </w:tcBorders>
          </w:tcPr>
          <w:p w:rsidR="00061F16" w:rsidRDefault="00061F16">
            <w:pPr>
              <w:pStyle w:val="ConsPlusNormal"/>
            </w:pPr>
            <w:r>
              <w:t>Все формы; удаленно через сеть "Интернет"</w:t>
            </w:r>
          </w:p>
        </w:tc>
        <w:tc>
          <w:tcPr>
            <w:tcW w:w="1020" w:type="dxa"/>
            <w:tcBorders>
              <w:bottom w:val="nil"/>
            </w:tcBorders>
          </w:tcPr>
          <w:p w:rsidR="00061F16" w:rsidRDefault="00061F16">
            <w:pPr>
              <w:pStyle w:val="ConsPlusNormal"/>
              <w:jc w:val="center"/>
            </w:pPr>
            <w:r>
              <w:t>90.04;</w:t>
            </w:r>
          </w:p>
          <w:p w:rsidR="00061F16" w:rsidRDefault="00061F16">
            <w:pPr>
              <w:pStyle w:val="ConsPlusNormal"/>
              <w:jc w:val="center"/>
            </w:pPr>
            <w:r>
              <w:t>93.29.9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участников мероприятий, человек; количество проведенных мероприятий, единиц</w:t>
            </w:r>
          </w:p>
        </w:tc>
        <w:tc>
          <w:tcPr>
            <w:tcW w:w="2268" w:type="dxa"/>
            <w:tcBorders>
              <w:bottom w:val="nil"/>
            </w:tcBorders>
          </w:tcPr>
          <w:p w:rsidR="00061F16" w:rsidRDefault="00061F16">
            <w:pPr>
              <w:pStyle w:val="ConsPlusNormal"/>
            </w:pPr>
            <w:r>
              <w:t>Количество проведенных мероприятий (в том числе через сеть "Интернет"), единиц</w:t>
            </w:r>
          </w:p>
        </w:tc>
        <w:tc>
          <w:tcPr>
            <w:tcW w:w="794" w:type="dxa"/>
            <w:tcBorders>
              <w:bottom w:val="nil"/>
            </w:tcBorders>
          </w:tcPr>
          <w:p w:rsidR="00061F16" w:rsidRDefault="00061F16">
            <w:pPr>
              <w:pStyle w:val="ConsPlusNormal"/>
              <w:jc w:val="center"/>
            </w:pPr>
            <w:r>
              <w:t>АУ;</w:t>
            </w:r>
          </w:p>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учреждений культуры и искусства</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w:t>
            </w:r>
          </w:p>
        </w:tc>
        <w:tc>
          <w:tcPr>
            <w:tcW w:w="2494" w:type="dxa"/>
            <w:tcBorders>
              <w:bottom w:val="nil"/>
            </w:tcBorders>
          </w:tcPr>
          <w:p w:rsidR="00061F16" w:rsidRDefault="00061F16">
            <w:pPr>
              <w:pStyle w:val="ConsPlusNormal"/>
            </w:pPr>
            <w:proofErr w:type="gramStart"/>
            <w:r>
              <w:t xml:space="preserve">П. 1.4.3 приложения к постановлению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w:t>
            </w:r>
            <w:r>
              <w:lastRenderedPageBreak/>
              <w:t>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w:t>
            </w:r>
            <w:proofErr w:type="gramEnd"/>
            <w:r>
              <w:t xml:space="preserve">"; </w:t>
            </w:r>
            <w:proofErr w:type="gramStart"/>
            <w:r>
              <w:t xml:space="preserve">п. 2.2 приложения к постановлению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от 17 декабря 2019 года N 1320 "Об утверждении перечня муниципальных услуг и работ, оказываемых и выполняемых муниципальными </w:t>
            </w:r>
            <w:r>
              <w:lastRenderedPageBreak/>
              <w:t xml:space="preserve">учреждениями, финансируемыми из бюджетов муниципального образования </w:t>
            </w:r>
            <w:proofErr w:type="spellStart"/>
            <w:r>
              <w:t>Лодейнопольский</w:t>
            </w:r>
            <w:proofErr w:type="spellEnd"/>
            <w:r>
              <w:t xml:space="preserve"> муниципальный район Ленинградской области и </w:t>
            </w:r>
            <w:proofErr w:type="spellStart"/>
            <w:r>
              <w:t>Лодейнопольского</w:t>
            </w:r>
            <w:proofErr w:type="spellEnd"/>
            <w:r>
              <w:t xml:space="preserve"> городского поселения </w:t>
            </w:r>
            <w:proofErr w:type="spellStart"/>
            <w:r>
              <w:t>Лодейнопольского</w:t>
            </w:r>
            <w:proofErr w:type="spellEnd"/>
            <w:r>
              <w:t xml:space="preserve"> муниципального района Ленинградской области"</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2.2.13 в ред. </w:t>
            </w:r>
            <w:hyperlink r:id="rId315">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2.2.14</w:t>
            </w:r>
          </w:p>
        </w:tc>
        <w:tc>
          <w:tcPr>
            <w:tcW w:w="2324" w:type="dxa"/>
            <w:tcBorders>
              <w:bottom w:val="nil"/>
            </w:tcBorders>
          </w:tcPr>
          <w:p w:rsidR="00061F16" w:rsidRDefault="00061F16">
            <w:pPr>
              <w:pStyle w:val="ConsPlusNormal"/>
            </w:pPr>
            <w:r>
              <w:t>Организация деятельности клубных формирований и формирований самодеятельного народного творчества</w:t>
            </w:r>
          </w:p>
        </w:tc>
        <w:tc>
          <w:tcPr>
            <w:tcW w:w="2778" w:type="dxa"/>
            <w:tcBorders>
              <w:bottom w:val="nil"/>
            </w:tcBorders>
          </w:tcPr>
          <w:p w:rsidR="00061F16" w:rsidRDefault="00061F16">
            <w:pPr>
              <w:pStyle w:val="ConsPlusNormal"/>
            </w:pPr>
            <w:r>
              <w:t>Организация систематической работы клубных формирований</w:t>
            </w:r>
          </w:p>
        </w:tc>
        <w:tc>
          <w:tcPr>
            <w:tcW w:w="1814" w:type="dxa"/>
            <w:tcBorders>
              <w:bottom w:val="nil"/>
            </w:tcBorders>
          </w:tcPr>
          <w:p w:rsidR="00061F16" w:rsidRDefault="00061F16">
            <w:pPr>
              <w:pStyle w:val="ConsPlusNormal"/>
            </w:pPr>
            <w:r>
              <w:t>Стационарно</w:t>
            </w:r>
          </w:p>
        </w:tc>
        <w:tc>
          <w:tcPr>
            <w:tcW w:w="1020" w:type="dxa"/>
            <w:tcBorders>
              <w:bottom w:val="nil"/>
            </w:tcBorders>
          </w:tcPr>
          <w:p w:rsidR="00061F16" w:rsidRDefault="00061F16">
            <w:pPr>
              <w:pStyle w:val="ConsPlusNormal"/>
              <w:jc w:val="center"/>
            </w:pPr>
            <w:r>
              <w:t>90.04.3;</w:t>
            </w:r>
          </w:p>
          <w:p w:rsidR="00061F16" w:rsidRDefault="00061F16">
            <w:pPr>
              <w:pStyle w:val="ConsPlusNormal"/>
              <w:jc w:val="center"/>
            </w:pPr>
            <w:r>
              <w:t>93.29.9</w:t>
            </w:r>
          </w:p>
        </w:tc>
        <w:tc>
          <w:tcPr>
            <w:tcW w:w="1247" w:type="dxa"/>
            <w:tcBorders>
              <w:bottom w:val="nil"/>
            </w:tcBorders>
          </w:tcPr>
          <w:p w:rsidR="00061F16" w:rsidRDefault="00061F16">
            <w:pPr>
              <w:pStyle w:val="ConsPlusNormal"/>
            </w:pPr>
            <w:r>
              <w:t>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посещений, человек</w:t>
            </w:r>
          </w:p>
        </w:tc>
        <w:tc>
          <w:tcPr>
            <w:tcW w:w="2268" w:type="dxa"/>
            <w:tcBorders>
              <w:bottom w:val="nil"/>
            </w:tcBorders>
          </w:tcPr>
          <w:p w:rsidR="00061F16" w:rsidRDefault="00061F16">
            <w:pPr>
              <w:pStyle w:val="ConsPlusNormal"/>
            </w:pPr>
            <w:r>
              <w:t>Количество клубных формирований, единиц; доля клубных формирований для детей и подростков от общего числа клубных формирований,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учреждений клубного типа</w:t>
            </w:r>
          </w:p>
        </w:tc>
        <w:tc>
          <w:tcPr>
            <w:tcW w:w="907" w:type="dxa"/>
            <w:tcBorders>
              <w:bottom w:val="nil"/>
            </w:tcBorders>
          </w:tcPr>
          <w:p w:rsidR="00061F16" w:rsidRDefault="00061F16">
            <w:pPr>
              <w:pStyle w:val="ConsPlusNormal"/>
            </w:pPr>
            <w:r>
              <w:t>Учреждение муниципального образования; учреждение городского поселения</w:t>
            </w:r>
          </w:p>
        </w:tc>
        <w:tc>
          <w:tcPr>
            <w:tcW w:w="2494" w:type="dxa"/>
            <w:tcBorders>
              <w:bottom w:val="nil"/>
            </w:tcBorders>
          </w:tcPr>
          <w:p w:rsidR="00061F16" w:rsidRDefault="00061F16">
            <w:pPr>
              <w:pStyle w:val="ConsPlusNormal"/>
            </w:pPr>
            <w:proofErr w:type="gramStart"/>
            <w:r>
              <w:t xml:space="preserve">Постановление администрации МО "Город Пикалево" </w:t>
            </w:r>
            <w:proofErr w:type="spellStart"/>
            <w:r>
              <w:t>Бокситогорского</w:t>
            </w:r>
            <w:proofErr w:type="spellEnd"/>
            <w:r>
              <w:t xml:space="preserve"> района Ленинградской области от 3 декабря 2020 года N 565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w:t>
            </w:r>
            <w:r>
              <w:lastRenderedPageBreak/>
              <w:t xml:space="preserve">муниципальными учреждениями, финансируемыми из бюджета муниципального образования "Город Пикалево" </w:t>
            </w:r>
            <w:proofErr w:type="spellStart"/>
            <w:r>
              <w:t>Бокситогорского</w:t>
            </w:r>
            <w:proofErr w:type="spellEnd"/>
            <w:r>
              <w:t xml:space="preserve"> района Ленинградской области", пункт 1.5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2.2.14 введен </w:t>
            </w:r>
            <w:hyperlink r:id="rId316">
              <w:r>
                <w:rPr>
                  <w:color w:val="0000FF"/>
                </w:rPr>
                <w:t>Распоряжением</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2.2.15</w:t>
            </w:r>
          </w:p>
        </w:tc>
        <w:tc>
          <w:tcPr>
            <w:tcW w:w="2324" w:type="dxa"/>
            <w:tcBorders>
              <w:bottom w:val="nil"/>
            </w:tcBorders>
          </w:tcPr>
          <w:p w:rsidR="00061F16" w:rsidRDefault="00061F16">
            <w:pPr>
              <w:pStyle w:val="ConsPlusNormal"/>
            </w:pPr>
            <w:r>
              <w:t>Библиотечное, библиографическое и информационное обслуживание пользователей библиотеки</w:t>
            </w:r>
          </w:p>
        </w:tc>
        <w:tc>
          <w:tcPr>
            <w:tcW w:w="2778" w:type="dxa"/>
            <w:tcBorders>
              <w:bottom w:val="nil"/>
            </w:tcBorders>
          </w:tcPr>
          <w:p w:rsidR="00061F16" w:rsidRDefault="00061F16">
            <w:pPr>
              <w:pStyle w:val="ConsPlusNormal"/>
            </w:pPr>
            <w:r>
              <w:t>С учетом всех форм</w:t>
            </w:r>
          </w:p>
        </w:tc>
        <w:tc>
          <w:tcPr>
            <w:tcW w:w="1814" w:type="dxa"/>
            <w:tcBorders>
              <w:bottom w:val="nil"/>
            </w:tcBorders>
          </w:tcPr>
          <w:p w:rsidR="00061F16" w:rsidRDefault="00061F16">
            <w:pPr>
              <w:pStyle w:val="ConsPlusNormal"/>
            </w:pPr>
            <w:r>
              <w:t>Стационарно</w:t>
            </w:r>
          </w:p>
        </w:tc>
        <w:tc>
          <w:tcPr>
            <w:tcW w:w="1020" w:type="dxa"/>
            <w:tcBorders>
              <w:bottom w:val="nil"/>
            </w:tcBorders>
          </w:tcPr>
          <w:p w:rsidR="00061F16" w:rsidRDefault="00061F16">
            <w:pPr>
              <w:pStyle w:val="ConsPlusNormal"/>
              <w:jc w:val="center"/>
            </w:pPr>
            <w:r>
              <w:t>90.04.3;</w:t>
            </w:r>
          </w:p>
          <w:p w:rsidR="00061F16" w:rsidRDefault="00061F16">
            <w:pPr>
              <w:pStyle w:val="ConsPlusNormal"/>
              <w:jc w:val="center"/>
            </w:pPr>
            <w:r>
              <w:t>91.01;</w:t>
            </w:r>
          </w:p>
          <w:p w:rsidR="00061F16" w:rsidRDefault="00061F16">
            <w:pPr>
              <w:pStyle w:val="ConsPlusNormal"/>
              <w:jc w:val="center"/>
            </w:pPr>
            <w:r>
              <w:t>93.29.9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посещений, человек</w:t>
            </w:r>
          </w:p>
        </w:tc>
        <w:tc>
          <w:tcPr>
            <w:tcW w:w="2268" w:type="dxa"/>
            <w:tcBorders>
              <w:bottom w:val="nil"/>
            </w:tcBorders>
          </w:tcPr>
          <w:p w:rsidR="00061F16" w:rsidRDefault="00061F16">
            <w:pPr>
              <w:pStyle w:val="ConsPlusNormal"/>
            </w:pPr>
            <w:r>
              <w:t>Динамика посещений пользователей библиотеки (реальных и удаленных) по сравнению с предыдущим годом,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учреждений клубного типа</w:t>
            </w:r>
          </w:p>
        </w:tc>
        <w:tc>
          <w:tcPr>
            <w:tcW w:w="907" w:type="dxa"/>
            <w:tcBorders>
              <w:bottom w:val="nil"/>
            </w:tcBorders>
          </w:tcPr>
          <w:p w:rsidR="00061F16" w:rsidRDefault="00061F16">
            <w:pPr>
              <w:pStyle w:val="ConsPlusNormal"/>
            </w:pPr>
            <w:r>
              <w:t>Учреждение муниципального образования; учреждение городского поселения</w:t>
            </w:r>
          </w:p>
        </w:tc>
        <w:tc>
          <w:tcPr>
            <w:tcW w:w="2494" w:type="dxa"/>
            <w:tcBorders>
              <w:bottom w:val="nil"/>
            </w:tcBorders>
          </w:tcPr>
          <w:p w:rsidR="00061F16" w:rsidRDefault="00061F16">
            <w:pPr>
              <w:pStyle w:val="ConsPlusNormal"/>
            </w:pPr>
            <w:proofErr w:type="gramStart"/>
            <w:r>
              <w:t xml:space="preserve">Постановление администрации МО "Город Пикалево" </w:t>
            </w:r>
            <w:proofErr w:type="spellStart"/>
            <w:r>
              <w:t>Бокситогорского</w:t>
            </w:r>
            <w:proofErr w:type="spellEnd"/>
            <w:r>
              <w:t xml:space="preserve"> района Ленинградской области от 3 декабря 2020 года N 565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w:t>
            </w:r>
            <w:r>
              <w:lastRenderedPageBreak/>
              <w:t xml:space="preserve">финансируемыми из бюджета муниципального образования "Город Пикалево" </w:t>
            </w:r>
            <w:proofErr w:type="spellStart"/>
            <w:r>
              <w:t>Бокситогорского</w:t>
            </w:r>
            <w:proofErr w:type="spellEnd"/>
            <w:r>
              <w:t xml:space="preserve"> района Ленинградской области", пункт 1.6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2.2.15 введен </w:t>
            </w:r>
            <w:hyperlink r:id="rId317">
              <w:r>
                <w:rPr>
                  <w:color w:val="0000FF"/>
                </w:rPr>
                <w:t>Распоряжением</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2.2.16</w:t>
            </w:r>
          </w:p>
        </w:tc>
        <w:tc>
          <w:tcPr>
            <w:tcW w:w="2324" w:type="dxa"/>
            <w:tcBorders>
              <w:bottom w:val="nil"/>
            </w:tcBorders>
          </w:tcPr>
          <w:p w:rsidR="00061F16" w:rsidRDefault="00061F16">
            <w:pPr>
              <w:pStyle w:val="ConsPlusNormal"/>
            </w:pPr>
            <w:r>
              <w:t>Организация и проведение мероприятий</w:t>
            </w:r>
          </w:p>
        </w:tc>
        <w:tc>
          <w:tcPr>
            <w:tcW w:w="2778" w:type="dxa"/>
            <w:tcBorders>
              <w:bottom w:val="nil"/>
            </w:tcBorders>
          </w:tcPr>
          <w:p w:rsidR="00061F16" w:rsidRDefault="00061F16">
            <w:pPr>
              <w:pStyle w:val="ConsPlusNormal"/>
            </w:pPr>
            <w:r>
              <w:t>Проведение культурно-массовых и иных мероприятий</w:t>
            </w:r>
          </w:p>
        </w:tc>
        <w:tc>
          <w:tcPr>
            <w:tcW w:w="1814" w:type="dxa"/>
            <w:tcBorders>
              <w:bottom w:val="nil"/>
            </w:tcBorders>
          </w:tcPr>
          <w:p w:rsidR="00061F16" w:rsidRDefault="00061F16">
            <w:pPr>
              <w:pStyle w:val="ConsPlusNormal"/>
            </w:pPr>
            <w:r>
              <w:t>Стационарно</w:t>
            </w:r>
          </w:p>
        </w:tc>
        <w:tc>
          <w:tcPr>
            <w:tcW w:w="1020" w:type="dxa"/>
            <w:tcBorders>
              <w:bottom w:val="nil"/>
            </w:tcBorders>
          </w:tcPr>
          <w:p w:rsidR="00061F16" w:rsidRDefault="00061F16">
            <w:pPr>
              <w:pStyle w:val="ConsPlusNormal"/>
              <w:jc w:val="center"/>
            </w:pPr>
            <w:r>
              <w:t>90.04.3;</w:t>
            </w:r>
          </w:p>
          <w:p w:rsidR="00061F16" w:rsidRDefault="00061F16">
            <w:pPr>
              <w:pStyle w:val="ConsPlusNormal"/>
              <w:jc w:val="center"/>
            </w:pPr>
            <w:r>
              <w:t>93.29.9</w:t>
            </w:r>
          </w:p>
        </w:tc>
        <w:tc>
          <w:tcPr>
            <w:tcW w:w="1247" w:type="dxa"/>
            <w:tcBorders>
              <w:bottom w:val="nil"/>
            </w:tcBorders>
          </w:tcPr>
          <w:p w:rsidR="00061F16" w:rsidRDefault="00061F16">
            <w:pPr>
              <w:pStyle w:val="ConsPlusNormal"/>
            </w:pPr>
            <w:r>
              <w:t>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участников мероприятий, человек</w:t>
            </w:r>
          </w:p>
        </w:tc>
        <w:tc>
          <w:tcPr>
            <w:tcW w:w="2268" w:type="dxa"/>
            <w:tcBorders>
              <w:bottom w:val="nil"/>
            </w:tcBorders>
          </w:tcPr>
          <w:p w:rsidR="00061F16" w:rsidRDefault="00061F16">
            <w:pPr>
              <w:pStyle w:val="ConsPlusNormal"/>
            </w:pPr>
            <w:r>
              <w:t>Динамика количества участников,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учреждений клубного типа</w:t>
            </w:r>
          </w:p>
        </w:tc>
        <w:tc>
          <w:tcPr>
            <w:tcW w:w="907" w:type="dxa"/>
            <w:tcBorders>
              <w:bottom w:val="nil"/>
            </w:tcBorders>
          </w:tcPr>
          <w:p w:rsidR="00061F16" w:rsidRDefault="00061F16">
            <w:pPr>
              <w:pStyle w:val="ConsPlusNormal"/>
            </w:pPr>
            <w:r>
              <w:t>Учреждение муниципального образования; учреждение городского поселения</w:t>
            </w:r>
          </w:p>
        </w:tc>
        <w:tc>
          <w:tcPr>
            <w:tcW w:w="2494" w:type="dxa"/>
            <w:tcBorders>
              <w:bottom w:val="nil"/>
            </w:tcBorders>
          </w:tcPr>
          <w:p w:rsidR="00061F16" w:rsidRDefault="00061F16">
            <w:pPr>
              <w:pStyle w:val="ConsPlusNormal"/>
            </w:pPr>
            <w:proofErr w:type="gramStart"/>
            <w:r>
              <w:t xml:space="preserve">Постановление администрации МО "Город Пикалево" </w:t>
            </w:r>
            <w:proofErr w:type="spellStart"/>
            <w:r>
              <w:t>Бокситогорского</w:t>
            </w:r>
            <w:proofErr w:type="spellEnd"/>
            <w:r>
              <w:t xml:space="preserve"> района Ленинградской области от 3 декабря 2020 года N 565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w:t>
            </w:r>
            <w:r>
              <w:lastRenderedPageBreak/>
              <w:t xml:space="preserve">муниципального образования "Город Пикалево" </w:t>
            </w:r>
            <w:proofErr w:type="spellStart"/>
            <w:r>
              <w:t>Бокситогорского</w:t>
            </w:r>
            <w:proofErr w:type="spellEnd"/>
            <w:r>
              <w:t xml:space="preserve"> района Ленинградской области", пункт 1.3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2.2.16 введен </w:t>
            </w:r>
            <w:hyperlink r:id="rId318">
              <w:r>
                <w:rPr>
                  <w:color w:val="0000FF"/>
                </w:rPr>
                <w:t>Распоряжением</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2.2.17</w:t>
            </w:r>
          </w:p>
        </w:tc>
        <w:tc>
          <w:tcPr>
            <w:tcW w:w="2324" w:type="dxa"/>
            <w:tcBorders>
              <w:bottom w:val="nil"/>
            </w:tcBorders>
          </w:tcPr>
          <w:p w:rsidR="00061F16" w:rsidRDefault="00061F16">
            <w:pPr>
              <w:pStyle w:val="ConsPlusNormal"/>
            </w:pPr>
            <w:r>
              <w:t>Методическое обеспечение в области библиотечного дела</w:t>
            </w:r>
          </w:p>
        </w:tc>
        <w:tc>
          <w:tcPr>
            <w:tcW w:w="2778" w:type="dxa"/>
            <w:tcBorders>
              <w:bottom w:val="nil"/>
            </w:tcBorders>
          </w:tcPr>
          <w:p w:rsidR="00061F16" w:rsidRDefault="00061F16">
            <w:pPr>
              <w:pStyle w:val="ConsPlusNormal"/>
            </w:pPr>
            <w:r>
              <w:t>Анализ деятельности библиотек поселений на основе мониторинга состояния библиотечного обслуживания; подготовка методических изданий, программ, методик, проектов нормативных документов; организация непрерывного профессионального образования сотрудников библиотек; методическое консультирование и осуществление выездов в библиотеки поселений для оказания практической помощи</w:t>
            </w:r>
          </w:p>
        </w:tc>
        <w:tc>
          <w:tcPr>
            <w:tcW w:w="1814" w:type="dxa"/>
            <w:tcBorders>
              <w:bottom w:val="nil"/>
            </w:tcBorders>
          </w:tcPr>
          <w:p w:rsidR="00061F16" w:rsidRDefault="00061F16">
            <w:pPr>
              <w:pStyle w:val="ConsPlusNormal"/>
            </w:pPr>
            <w:r>
              <w:t>Отчет, разработанный документ, мероприятие, консультация, выезд</w:t>
            </w:r>
          </w:p>
        </w:tc>
        <w:tc>
          <w:tcPr>
            <w:tcW w:w="1020" w:type="dxa"/>
            <w:tcBorders>
              <w:bottom w:val="nil"/>
            </w:tcBorders>
          </w:tcPr>
          <w:p w:rsidR="00061F16" w:rsidRDefault="00061F16">
            <w:pPr>
              <w:pStyle w:val="ConsPlusNormal"/>
              <w:jc w:val="center"/>
            </w:pPr>
            <w:r>
              <w:t>91.01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работ, единиц</w:t>
            </w:r>
          </w:p>
        </w:tc>
        <w:tc>
          <w:tcPr>
            <w:tcW w:w="2268" w:type="dxa"/>
            <w:tcBorders>
              <w:bottom w:val="nil"/>
            </w:tcBorders>
          </w:tcPr>
          <w:p w:rsidR="00061F16" w:rsidRDefault="00061F16">
            <w:pPr>
              <w:pStyle w:val="ConsPlusNormal"/>
            </w:pPr>
            <w:r>
              <w:t>Доля библиотек, получивших работу от общего количества библиотек в муниципальном районе</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библиотек и архивов</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w:t>
            </w:r>
            <w:r>
              <w:lastRenderedPageBreak/>
              <w:t>Выборг" Выборгского района Ленинградской области", п. 1.4.4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2.2.17 введен </w:t>
            </w:r>
            <w:hyperlink r:id="rId319">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c>
          <w:tcPr>
            <w:tcW w:w="22444" w:type="dxa"/>
            <w:gridSpan w:val="14"/>
          </w:tcPr>
          <w:p w:rsidR="00061F16" w:rsidRDefault="00061F16">
            <w:pPr>
              <w:pStyle w:val="ConsPlusNormal"/>
              <w:jc w:val="center"/>
              <w:outlineLvl w:val="2"/>
            </w:pPr>
            <w:r>
              <w:t>2.3. Муниципальные услуги и работы в сфере молодежной политики</w:t>
            </w:r>
          </w:p>
        </w:tc>
      </w:tr>
      <w:tr w:rsidR="00061F16">
        <w:tblPrEx>
          <w:tblBorders>
            <w:insideH w:val="nil"/>
          </w:tblBorders>
        </w:tblPrEx>
        <w:tc>
          <w:tcPr>
            <w:tcW w:w="844" w:type="dxa"/>
            <w:tcBorders>
              <w:bottom w:val="nil"/>
            </w:tcBorders>
          </w:tcPr>
          <w:p w:rsidR="00061F16" w:rsidRDefault="00061F16">
            <w:pPr>
              <w:pStyle w:val="ConsPlusNormal"/>
              <w:jc w:val="center"/>
            </w:pPr>
            <w:r>
              <w:t>2.3.1</w:t>
            </w:r>
          </w:p>
        </w:tc>
        <w:tc>
          <w:tcPr>
            <w:tcW w:w="2324" w:type="dxa"/>
            <w:tcBorders>
              <w:bottom w:val="nil"/>
            </w:tcBorders>
          </w:tcPr>
          <w:p w:rsidR="00061F16" w:rsidRDefault="00061F16">
            <w:pPr>
              <w:pStyle w:val="ConsPlusNormal"/>
            </w:pPr>
            <w: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2778" w:type="dxa"/>
            <w:tcBorders>
              <w:bottom w:val="nil"/>
            </w:tcBorders>
          </w:tcPr>
          <w:p w:rsidR="00061F16" w:rsidRDefault="00061F16">
            <w:pPr>
              <w:pStyle w:val="ConsPlusNormal"/>
            </w:pPr>
            <w:r>
              <w:t xml:space="preserve">Муниципальные мероприятия. В соответствии с планом работы учреждения. </w:t>
            </w:r>
            <w:proofErr w:type="gramStart"/>
            <w:r>
              <w:t>Семинары; тренинги; слеты; конференции; акции, игры, фестивали, конкурсы, смотры, турниры; ярмарки; иные мероприятия</w:t>
            </w:r>
            <w:proofErr w:type="gramEnd"/>
          </w:p>
        </w:tc>
        <w:tc>
          <w:tcPr>
            <w:tcW w:w="1814" w:type="dxa"/>
            <w:tcBorders>
              <w:bottom w:val="nil"/>
            </w:tcBorders>
          </w:tcPr>
          <w:p w:rsidR="00061F16" w:rsidRDefault="00061F16">
            <w:pPr>
              <w:pStyle w:val="ConsPlusNormal"/>
            </w:pPr>
            <w:r>
              <w:t>Регулярно в течение года согласно планам. Очная. По месту проведения мероприятия</w:t>
            </w:r>
          </w:p>
        </w:tc>
        <w:tc>
          <w:tcPr>
            <w:tcW w:w="1020" w:type="dxa"/>
            <w:tcBorders>
              <w:bottom w:val="nil"/>
            </w:tcBorders>
          </w:tcPr>
          <w:p w:rsidR="00061F16" w:rsidRDefault="00061F16">
            <w:pPr>
              <w:pStyle w:val="ConsPlusNormal"/>
              <w:jc w:val="center"/>
            </w:pPr>
            <w:r>
              <w:t>85;</w:t>
            </w:r>
          </w:p>
          <w:p w:rsidR="00061F16" w:rsidRDefault="00061F16">
            <w:pPr>
              <w:pStyle w:val="ConsPlusNormal"/>
              <w:jc w:val="center"/>
            </w:pPr>
            <w:r>
              <w:t>90;</w:t>
            </w:r>
          </w:p>
          <w:p w:rsidR="00061F16" w:rsidRDefault="00061F16">
            <w:pPr>
              <w:pStyle w:val="ConsPlusNormal"/>
              <w:jc w:val="center"/>
            </w:pPr>
            <w:r>
              <w:t>91;</w:t>
            </w:r>
          </w:p>
          <w:p w:rsidR="00061F16" w:rsidRDefault="00061F16">
            <w:pPr>
              <w:pStyle w:val="ConsPlusNormal"/>
              <w:jc w:val="center"/>
            </w:pPr>
            <w:r>
              <w:t>93;</w:t>
            </w:r>
          </w:p>
          <w:p w:rsidR="00061F16" w:rsidRDefault="00061F16">
            <w:pPr>
              <w:pStyle w:val="ConsPlusNormal"/>
              <w:jc w:val="center"/>
            </w:pPr>
            <w:r>
              <w:t>93.29;</w:t>
            </w:r>
          </w:p>
          <w:p w:rsidR="00061F16" w:rsidRDefault="00061F16">
            <w:pPr>
              <w:pStyle w:val="ConsPlusNormal"/>
              <w:jc w:val="center"/>
            </w:pPr>
            <w:r>
              <w:t>93.29.9;</w:t>
            </w:r>
          </w:p>
          <w:p w:rsidR="00061F16" w:rsidRDefault="00061F16">
            <w:pPr>
              <w:pStyle w:val="ConsPlusNormal"/>
              <w:jc w:val="center"/>
            </w:pPr>
            <w:r>
              <w:t>90.04;</w:t>
            </w:r>
          </w:p>
          <w:p w:rsidR="00061F16" w:rsidRDefault="00061F16">
            <w:pPr>
              <w:pStyle w:val="ConsPlusNormal"/>
              <w:jc w:val="center"/>
            </w:pPr>
            <w:r>
              <w:t>90.04.3;</w:t>
            </w:r>
          </w:p>
          <w:p w:rsidR="00061F16" w:rsidRDefault="00061F16">
            <w:pPr>
              <w:pStyle w:val="ConsPlusNormal"/>
              <w:jc w:val="center"/>
            </w:pPr>
            <w:r>
              <w:t>84.12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 физические лица</w:t>
            </w:r>
          </w:p>
        </w:tc>
        <w:tc>
          <w:tcPr>
            <w:tcW w:w="2098" w:type="dxa"/>
            <w:tcBorders>
              <w:bottom w:val="nil"/>
            </w:tcBorders>
          </w:tcPr>
          <w:p w:rsidR="00061F16" w:rsidRDefault="00061F16">
            <w:pPr>
              <w:pStyle w:val="ConsPlusNormal"/>
            </w:pPr>
            <w:r>
              <w:t>Количество мероприятий, единиц; количество участников мероприятий, человек</w:t>
            </w:r>
          </w:p>
        </w:tc>
        <w:tc>
          <w:tcPr>
            <w:tcW w:w="2268" w:type="dxa"/>
            <w:tcBorders>
              <w:bottom w:val="nil"/>
            </w:tcBorders>
          </w:tcPr>
          <w:p w:rsidR="00061F16" w:rsidRDefault="00061F16">
            <w:pPr>
              <w:pStyle w:val="ConsPlusNormal"/>
            </w:pPr>
            <w:proofErr w:type="gramStart"/>
            <w:r>
              <w:t xml:space="preserve">Количество клубных формирований учреждения, единиц; специалисты с высшим и средним специальным образованием к общему количеству работающих специалистов, процентов; уровень обеспеченности оборудованием, аппаратурой, приборами, инвентарем, отвечающим требованиям стандартов, техническим условиям и другим нормативным документам с учетом специфики </w:t>
            </w:r>
            <w:r>
              <w:lastRenderedPageBreak/>
              <w:t>мероприятий, процентов; процент потребителей, удовлетворенных качеством работы, процентов; количество проведенных мероприятий единиц; количество участников мероприятий, человек</w:t>
            </w:r>
            <w:proofErr w:type="gramEnd"/>
          </w:p>
        </w:tc>
        <w:tc>
          <w:tcPr>
            <w:tcW w:w="794" w:type="dxa"/>
            <w:tcBorders>
              <w:bottom w:val="nil"/>
            </w:tcBorders>
          </w:tcPr>
          <w:p w:rsidR="00061F16" w:rsidRDefault="00061F16">
            <w:pPr>
              <w:pStyle w:val="ConsPlusNormal"/>
            </w:pPr>
            <w:r>
              <w:lastRenderedPageBreak/>
              <w:t>БУ; АУ</w:t>
            </w:r>
          </w:p>
        </w:tc>
        <w:tc>
          <w:tcPr>
            <w:tcW w:w="1531" w:type="dxa"/>
            <w:tcBorders>
              <w:bottom w:val="nil"/>
            </w:tcBorders>
          </w:tcPr>
          <w:p w:rsidR="00061F16" w:rsidRDefault="00061F16">
            <w:pPr>
              <w:pStyle w:val="ConsPlusNormal"/>
            </w:pPr>
            <w:r>
              <w:t xml:space="preserve">Организация досуга, воспитания гражданственности и патриотизма, профессиональной ориентации молодежи; государственное регулирование деятельности в области здравоохранения, образования, социально-культурного развития и других социальных </w:t>
            </w:r>
            <w:r>
              <w:lastRenderedPageBreak/>
              <w:t>услуг, кроме социального обеспечения; организация досуга детей, подростков и молодежи; организация мероприятий в сфере молодежной политики</w:t>
            </w:r>
          </w:p>
        </w:tc>
        <w:tc>
          <w:tcPr>
            <w:tcW w:w="907" w:type="dxa"/>
            <w:tcBorders>
              <w:bottom w:val="nil"/>
            </w:tcBorders>
          </w:tcPr>
          <w:p w:rsidR="00061F16" w:rsidRDefault="00061F16">
            <w:pPr>
              <w:pStyle w:val="ConsPlusNormal"/>
            </w:pPr>
            <w:r>
              <w:lastRenderedPageBreak/>
              <w:t>Учреждение муниципального района; учреждение муниципального образования; учреждение городского поселения; учреждение городского округа</w:t>
            </w:r>
          </w:p>
        </w:tc>
        <w:tc>
          <w:tcPr>
            <w:tcW w:w="2494" w:type="dxa"/>
            <w:tcBorders>
              <w:bottom w:val="nil"/>
            </w:tcBorders>
          </w:tcPr>
          <w:p w:rsidR="00061F16" w:rsidRDefault="00061F16">
            <w:pPr>
              <w:pStyle w:val="ConsPlusNormal"/>
            </w:pPr>
            <w:r>
              <w:t xml:space="preserve">Областной закон от 13 декабря 2011 года N 105-оз "О государственной молодежной политике в Ленинградской области", </w:t>
            </w:r>
            <w:hyperlink r:id="rId320">
              <w:r>
                <w:rPr>
                  <w:color w:val="0000FF"/>
                </w:rPr>
                <w:t>ст. 7, п. 1</w:t>
              </w:r>
            </w:hyperlink>
            <w:r>
              <w:t xml:space="preserve">, </w:t>
            </w:r>
            <w:hyperlink r:id="rId321">
              <w:r>
                <w:rPr>
                  <w:color w:val="0000FF"/>
                </w:rPr>
                <w:t>2</w:t>
              </w:r>
            </w:hyperlink>
            <w:r>
              <w:t>;</w:t>
            </w:r>
          </w:p>
          <w:p w:rsidR="00061F16" w:rsidRDefault="00061F16">
            <w:pPr>
              <w:pStyle w:val="ConsPlusNormal"/>
            </w:pPr>
            <w:r>
              <w:t xml:space="preserve">областной закон от 13 ноября 2015 года N 115-оз "О патриотическом воспитании в Ленинградской области", </w:t>
            </w:r>
            <w:hyperlink r:id="rId322">
              <w:r>
                <w:rPr>
                  <w:color w:val="0000FF"/>
                </w:rPr>
                <w:t>ст. 3. п. 1</w:t>
              </w:r>
            </w:hyperlink>
            <w:r>
              <w:t xml:space="preserve">, </w:t>
            </w:r>
            <w:hyperlink r:id="rId323">
              <w:r>
                <w:rPr>
                  <w:color w:val="0000FF"/>
                </w:rPr>
                <w:t>2</w:t>
              </w:r>
            </w:hyperlink>
            <w:r>
              <w:t xml:space="preserve">; </w:t>
            </w:r>
            <w:hyperlink r:id="rId324">
              <w:r>
                <w:rPr>
                  <w:color w:val="0000FF"/>
                </w:rPr>
                <w:t>ст. 4, п. 1</w:t>
              </w:r>
            </w:hyperlink>
            <w:r>
              <w:t xml:space="preserve">, </w:t>
            </w:r>
            <w:hyperlink r:id="rId325">
              <w:r>
                <w:rPr>
                  <w:color w:val="0000FF"/>
                </w:rPr>
                <w:t>2</w:t>
              </w:r>
            </w:hyperlink>
            <w:r>
              <w:t xml:space="preserve">; </w:t>
            </w:r>
            <w:hyperlink r:id="rId326">
              <w:r>
                <w:rPr>
                  <w:color w:val="0000FF"/>
                </w:rPr>
                <w:t>ст. 7</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2.3.1 в ред. </w:t>
            </w:r>
            <w:hyperlink r:id="rId327">
              <w:r>
                <w:rPr>
                  <w:color w:val="0000FF"/>
                </w:rPr>
                <w:t>Распоряжения</w:t>
              </w:r>
            </w:hyperlink>
            <w:r>
              <w:t xml:space="preserve"> Правительства Ленинградской области от 27.05.2019</w:t>
            </w:r>
            <w:proofErr w:type="gramEnd"/>
          </w:p>
          <w:p w:rsidR="00061F16" w:rsidRDefault="00061F16">
            <w:pPr>
              <w:pStyle w:val="ConsPlusNormal"/>
              <w:jc w:val="both"/>
            </w:pPr>
            <w:proofErr w:type="gramStart"/>
            <w:r>
              <w:t>N 336-р)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2.3.2</w:t>
            </w:r>
          </w:p>
        </w:tc>
        <w:tc>
          <w:tcPr>
            <w:tcW w:w="2324" w:type="dxa"/>
            <w:tcBorders>
              <w:bottom w:val="nil"/>
            </w:tcBorders>
          </w:tcPr>
          <w:p w:rsidR="00061F16" w:rsidRDefault="00061F16">
            <w:pPr>
              <w:pStyle w:val="ConsPlusNormal"/>
            </w:pPr>
            <w:r>
              <w:t>Организация досуга детей, подростков и молодежи</w:t>
            </w:r>
          </w:p>
        </w:tc>
        <w:tc>
          <w:tcPr>
            <w:tcW w:w="2778" w:type="dxa"/>
            <w:tcBorders>
              <w:bottom w:val="nil"/>
            </w:tcBorders>
          </w:tcPr>
          <w:p w:rsidR="00061F16" w:rsidRDefault="00061F16">
            <w:pPr>
              <w:pStyle w:val="ConsPlusNormal"/>
            </w:pPr>
            <w:r>
              <w:t>Кружки и секции; клубные формы</w:t>
            </w:r>
          </w:p>
        </w:tc>
        <w:tc>
          <w:tcPr>
            <w:tcW w:w="1814" w:type="dxa"/>
            <w:tcBorders>
              <w:bottom w:val="nil"/>
            </w:tcBorders>
          </w:tcPr>
          <w:p w:rsidR="00061F16" w:rsidRDefault="00061F16">
            <w:pPr>
              <w:pStyle w:val="ConsPlusNormal"/>
            </w:pPr>
            <w:r>
              <w:t>Очная. По месту проведения мероприятия</w:t>
            </w:r>
          </w:p>
        </w:tc>
        <w:tc>
          <w:tcPr>
            <w:tcW w:w="1020" w:type="dxa"/>
            <w:tcBorders>
              <w:bottom w:val="nil"/>
            </w:tcBorders>
          </w:tcPr>
          <w:p w:rsidR="00061F16" w:rsidRDefault="00061F16">
            <w:pPr>
              <w:pStyle w:val="ConsPlusNormal"/>
              <w:jc w:val="center"/>
            </w:pPr>
            <w:r>
              <w:t>85;</w:t>
            </w:r>
          </w:p>
          <w:p w:rsidR="00061F16" w:rsidRDefault="00061F16">
            <w:pPr>
              <w:pStyle w:val="ConsPlusNormal"/>
              <w:jc w:val="center"/>
            </w:pPr>
            <w:r>
              <w:t>90;</w:t>
            </w:r>
          </w:p>
          <w:p w:rsidR="00061F16" w:rsidRDefault="00061F16">
            <w:pPr>
              <w:pStyle w:val="ConsPlusNormal"/>
              <w:jc w:val="center"/>
            </w:pPr>
            <w:r>
              <w:t>91;</w:t>
            </w:r>
          </w:p>
          <w:p w:rsidR="00061F16" w:rsidRDefault="00061F16">
            <w:pPr>
              <w:pStyle w:val="ConsPlusNormal"/>
              <w:jc w:val="center"/>
            </w:pPr>
            <w:r>
              <w:t>93;</w:t>
            </w:r>
          </w:p>
          <w:p w:rsidR="00061F16" w:rsidRDefault="00061F16">
            <w:pPr>
              <w:pStyle w:val="ConsPlusNormal"/>
              <w:jc w:val="center"/>
            </w:pPr>
            <w:r>
              <w:t>93.29;</w:t>
            </w:r>
          </w:p>
          <w:p w:rsidR="00061F16" w:rsidRDefault="00061F16">
            <w:pPr>
              <w:pStyle w:val="ConsPlusNormal"/>
              <w:jc w:val="center"/>
            </w:pPr>
            <w:r>
              <w:t>93.29.9;</w:t>
            </w:r>
          </w:p>
          <w:p w:rsidR="00061F16" w:rsidRDefault="00061F16">
            <w:pPr>
              <w:pStyle w:val="ConsPlusNormal"/>
              <w:jc w:val="center"/>
            </w:pPr>
            <w:r>
              <w:t>90.04;</w:t>
            </w:r>
          </w:p>
          <w:p w:rsidR="00061F16" w:rsidRDefault="00061F16">
            <w:pPr>
              <w:pStyle w:val="ConsPlusNormal"/>
              <w:jc w:val="center"/>
            </w:pPr>
            <w:r>
              <w:t>90.04.3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Физические лица.</w:t>
            </w:r>
          </w:p>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кружков и секций, единиц; количество клубных формирований, единиц</w:t>
            </w:r>
          </w:p>
        </w:tc>
        <w:tc>
          <w:tcPr>
            <w:tcW w:w="2268" w:type="dxa"/>
            <w:tcBorders>
              <w:bottom w:val="nil"/>
            </w:tcBorders>
          </w:tcPr>
          <w:p w:rsidR="00061F16" w:rsidRDefault="00061F16">
            <w:pPr>
              <w:pStyle w:val="ConsPlusNormal"/>
            </w:pPr>
            <w:r>
              <w:t>Укомплектованность кадрами, процентов;</w:t>
            </w:r>
          </w:p>
          <w:p w:rsidR="00061F16" w:rsidRDefault="00061F16">
            <w:pPr>
              <w:pStyle w:val="ConsPlusNormal"/>
            </w:pPr>
            <w:r>
              <w:t xml:space="preserve">уровень обеспеченности оборудованием, аппаратурой, приборами, инвентарем, отвечающим требованиям стандартов, техническим условиям и другим нормативным документам (процент от общей потребности) с учетом специфики работы </w:t>
            </w:r>
            <w:r>
              <w:lastRenderedPageBreak/>
              <w:t>коллективов</w:t>
            </w:r>
            <w:proofErr w:type="gramStart"/>
            <w:r>
              <w:t>.</w:t>
            </w:r>
            <w:proofErr w:type="gramEnd"/>
            <w:r>
              <w:t xml:space="preserve"> </w:t>
            </w:r>
            <w:proofErr w:type="gramStart"/>
            <w:r>
              <w:t>п</w:t>
            </w:r>
            <w:proofErr w:type="gramEnd"/>
            <w:r>
              <w:t>роцентов;</w:t>
            </w:r>
          </w:p>
          <w:p w:rsidR="00061F16" w:rsidRDefault="00061F16">
            <w:pPr>
              <w:pStyle w:val="ConsPlusNormal"/>
            </w:pPr>
            <w:r>
              <w:t>процент потребителей, удовлетворенных качеством работы, процентов; количество проведенных мероприятий, единиц;</w:t>
            </w:r>
          </w:p>
          <w:p w:rsidR="00061F16" w:rsidRDefault="00061F16">
            <w:pPr>
              <w:pStyle w:val="ConsPlusNormal"/>
            </w:pPr>
            <w:r>
              <w:t>количество участников мероприятий, человек</w:t>
            </w:r>
          </w:p>
        </w:tc>
        <w:tc>
          <w:tcPr>
            <w:tcW w:w="794" w:type="dxa"/>
            <w:tcBorders>
              <w:bottom w:val="nil"/>
            </w:tcBorders>
          </w:tcPr>
          <w:p w:rsidR="00061F16" w:rsidRDefault="00061F16">
            <w:pPr>
              <w:pStyle w:val="ConsPlusNormal"/>
            </w:pPr>
            <w:r>
              <w:lastRenderedPageBreak/>
              <w:t>АУ, БУ</w:t>
            </w:r>
          </w:p>
        </w:tc>
        <w:tc>
          <w:tcPr>
            <w:tcW w:w="1531" w:type="dxa"/>
            <w:tcBorders>
              <w:bottom w:val="nil"/>
            </w:tcBorders>
          </w:tcPr>
          <w:p w:rsidR="00061F16" w:rsidRDefault="00061F16">
            <w:pPr>
              <w:pStyle w:val="ConsPlusNormal"/>
            </w:pPr>
            <w:r>
              <w:t>Организация досуга детей, подростков и молодежи, организация мероприятий в сфере молодежной политики</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 учреждение городского округа</w:t>
            </w:r>
          </w:p>
        </w:tc>
        <w:tc>
          <w:tcPr>
            <w:tcW w:w="2494" w:type="dxa"/>
            <w:tcBorders>
              <w:bottom w:val="nil"/>
            </w:tcBorders>
          </w:tcPr>
          <w:p w:rsidR="00061F16" w:rsidRDefault="00061F16">
            <w:pPr>
              <w:pStyle w:val="ConsPlusNormal"/>
            </w:pPr>
            <w:r>
              <w:t xml:space="preserve">Областной закон от 13 декабря 2011 года N 105-оз "О государственной молодежной политике в Ленинградской области", </w:t>
            </w:r>
            <w:hyperlink r:id="rId328">
              <w:r>
                <w:rPr>
                  <w:color w:val="0000FF"/>
                </w:rPr>
                <w:t>ст. 7</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2.3.2 в ред. </w:t>
            </w:r>
            <w:hyperlink r:id="rId329">
              <w:r>
                <w:rPr>
                  <w:color w:val="0000FF"/>
                </w:rPr>
                <w:t>Распоряжения</w:t>
              </w:r>
            </w:hyperlink>
            <w:r>
              <w:t xml:space="preserve"> Правительства Ленинградской области от 27.05.2019</w:t>
            </w:r>
            <w:proofErr w:type="gramEnd"/>
          </w:p>
          <w:p w:rsidR="00061F16" w:rsidRDefault="00061F16">
            <w:pPr>
              <w:pStyle w:val="ConsPlusNormal"/>
              <w:jc w:val="both"/>
            </w:pPr>
            <w:proofErr w:type="gramStart"/>
            <w:r>
              <w:t>N 336-р)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2.3.3</w:t>
            </w:r>
          </w:p>
        </w:tc>
        <w:tc>
          <w:tcPr>
            <w:tcW w:w="2324" w:type="dxa"/>
            <w:tcBorders>
              <w:bottom w:val="nil"/>
            </w:tcBorders>
          </w:tcPr>
          <w:p w:rsidR="00061F16" w:rsidRDefault="00061F16">
            <w:pPr>
              <w:pStyle w:val="ConsPlusNormal"/>
            </w:pPr>
            <w:r>
              <w:t>Организация мероприятий в сфере молодежной политики</w:t>
            </w:r>
            <w:proofErr w:type="gramStart"/>
            <w:r>
              <w:t>.</w:t>
            </w:r>
            <w:proofErr w:type="gramEnd"/>
            <w:r>
              <w:t xml:space="preserve"> </w:t>
            </w:r>
            <w:proofErr w:type="gramStart"/>
            <w:r>
              <w:t>н</w:t>
            </w:r>
            <w:proofErr w:type="gramEnd"/>
            <w:r>
              <w:t xml:space="preserve">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w:t>
            </w:r>
            <w:r>
              <w:lastRenderedPageBreak/>
              <w:t>потенциалов подростков и молодежи</w:t>
            </w:r>
          </w:p>
        </w:tc>
        <w:tc>
          <w:tcPr>
            <w:tcW w:w="2778" w:type="dxa"/>
            <w:tcBorders>
              <w:bottom w:val="nil"/>
            </w:tcBorders>
          </w:tcPr>
          <w:p w:rsidR="00061F16" w:rsidRDefault="00061F16">
            <w:pPr>
              <w:pStyle w:val="ConsPlusNormal"/>
            </w:pPr>
            <w:r>
              <w:lastRenderedPageBreak/>
              <w:t xml:space="preserve">В соответствии с планом работы учреждения. </w:t>
            </w:r>
            <w:proofErr w:type="gramStart"/>
            <w:r>
              <w:t>Семинары; тренинги; слеты; конференции; акции, игры, фестивали, конкурсы, смотры, турниры; ярмарки; иные мероприятия</w:t>
            </w:r>
            <w:proofErr w:type="gramEnd"/>
          </w:p>
        </w:tc>
        <w:tc>
          <w:tcPr>
            <w:tcW w:w="1814" w:type="dxa"/>
            <w:tcBorders>
              <w:bottom w:val="nil"/>
            </w:tcBorders>
          </w:tcPr>
          <w:p w:rsidR="00061F16" w:rsidRDefault="00061F16">
            <w:pPr>
              <w:pStyle w:val="ConsPlusNormal"/>
            </w:pPr>
            <w:r>
              <w:t>Очная.</w:t>
            </w:r>
          </w:p>
          <w:p w:rsidR="00061F16" w:rsidRDefault="00061F16">
            <w:pPr>
              <w:pStyle w:val="ConsPlusNormal"/>
            </w:pPr>
            <w:r>
              <w:t>По месту проведения мероприятия</w:t>
            </w:r>
          </w:p>
        </w:tc>
        <w:tc>
          <w:tcPr>
            <w:tcW w:w="1020" w:type="dxa"/>
            <w:tcBorders>
              <w:bottom w:val="nil"/>
            </w:tcBorders>
          </w:tcPr>
          <w:p w:rsidR="00061F16" w:rsidRDefault="00061F16">
            <w:pPr>
              <w:pStyle w:val="ConsPlusNormal"/>
              <w:jc w:val="center"/>
            </w:pPr>
            <w:r>
              <w:t>85;</w:t>
            </w:r>
          </w:p>
          <w:p w:rsidR="00061F16" w:rsidRDefault="00061F16">
            <w:pPr>
              <w:pStyle w:val="ConsPlusNormal"/>
              <w:jc w:val="center"/>
            </w:pPr>
            <w:r>
              <w:t>90;</w:t>
            </w:r>
          </w:p>
          <w:p w:rsidR="00061F16" w:rsidRDefault="00061F16">
            <w:pPr>
              <w:pStyle w:val="ConsPlusNormal"/>
              <w:jc w:val="center"/>
            </w:pPr>
            <w:r>
              <w:t>91;</w:t>
            </w:r>
          </w:p>
          <w:p w:rsidR="00061F16" w:rsidRDefault="00061F16">
            <w:pPr>
              <w:pStyle w:val="ConsPlusNormal"/>
              <w:jc w:val="center"/>
            </w:pPr>
            <w:r>
              <w:t>93;</w:t>
            </w:r>
          </w:p>
          <w:p w:rsidR="00061F16" w:rsidRDefault="00061F16">
            <w:pPr>
              <w:pStyle w:val="ConsPlusNormal"/>
              <w:jc w:val="center"/>
            </w:pPr>
            <w:r>
              <w:t>93.29.9;</w:t>
            </w:r>
          </w:p>
          <w:p w:rsidR="00061F16" w:rsidRDefault="00061F16">
            <w:pPr>
              <w:pStyle w:val="ConsPlusNormal"/>
              <w:jc w:val="center"/>
            </w:pPr>
            <w:r>
              <w:t>90.04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Физические лица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proofErr w:type="gramStart"/>
            <w:r>
              <w:t xml:space="preserve">Уровень обеспеченности оборудованием, аппаратурой, приборами, инвентарем, отвечающим требованиям стандартов, техническим условиям и другим нормативным документам с учетом специфики мероприятий, процентов; процент потребителей, </w:t>
            </w:r>
            <w:r>
              <w:lastRenderedPageBreak/>
              <w:t>удовлетворенных качеством работы, процентов; количество проведенных мероприятий, единиц</w:t>
            </w:r>
            <w:proofErr w:type="gramEnd"/>
          </w:p>
        </w:tc>
        <w:tc>
          <w:tcPr>
            <w:tcW w:w="794" w:type="dxa"/>
            <w:tcBorders>
              <w:bottom w:val="nil"/>
            </w:tcBorders>
          </w:tcPr>
          <w:p w:rsidR="00061F16" w:rsidRDefault="00061F16">
            <w:pPr>
              <w:pStyle w:val="ConsPlusNormal"/>
            </w:pPr>
            <w:r>
              <w:lastRenderedPageBreak/>
              <w:t>АУ</w:t>
            </w:r>
          </w:p>
        </w:tc>
        <w:tc>
          <w:tcPr>
            <w:tcW w:w="1531" w:type="dxa"/>
            <w:tcBorders>
              <w:bottom w:val="nil"/>
            </w:tcBorders>
          </w:tcPr>
          <w:p w:rsidR="00061F16" w:rsidRDefault="00061F16">
            <w:pPr>
              <w:pStyle w:val="ConsPlusNormal"/>
            </w:pPr>
            <w:r>
              <w:t>Организация досуга детей, подростков и молодежи, организация мероприятий в сфере молодежной политики</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 учреждение городского округа</w:t>
            </w:r>
          </w:p>
        </w:tc>
        <w:tc>
          <w:tcPr>
            <w:tcW w:w="2494" w:type="dxa"/>
            <w:tcBorders>
              <w:bottom w:val="nil"/>
            </w:tcBorders>
          </w:tcPr>
          <w:p w:rsidR="00061F16" w:rsidRDefault="00061F16">
            <w:pPr>
              <w:pStyle w:val="ConsPlusNormal"/>
            </w:pPr>
            <w:r>
              <w:t xml:space="preserve">Областной закон от 13 декабря 2011 года N 105-оз "О государственной молодежной политике в Ленинградской области", </w:t>
            </w:r>
            <w:hyperlink r:id="rId330">
              <w:r>
                <w:rPr>
                  <w:color w:val="0000FF"/>
                </w:rPr>
                <w:t>ст. 7</w:t>
              </w:r>
            </w:hyperlink>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2.3.3 в ред. </w:t>
            </w:r>
            <w:hyperlink r:id="rId331">
              <w:r>
                <w:rPr>
                  <w:color w:val="0000FF"/>
                </w:rPr>
                <w:t>Распоряжения</w:t>
              </w:r>
            </w:hyperlink>
            <w:r>
              <w:t xml:space="preserve"> Правительства Ленинградской области от 27.05.2019</w:t>
            </w:r>
            <w:proofErr w:type="gramEnd"/>
          </w:p>
          <w:p w:rsidR="00061F16" w:rsidRDefault="00061F16">
            <w:pPr>
              <w:pStyle w:val="ConsPlusNormal"/>
              <w:jc w:val="both"/>
            </w:pPr>
            <w:proofErr w:type="gramStart"/>
            <w:r>
              <w:t>N 336-р)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2.3.4</w:t>
            </w:r>
          </w:p>
        </w:tc>
        <w:tc>
          <w:tcPr>
            <w:tcW w:w="2324" w:type="dxa"/>
            <w:tcBorders>
              <w:bottom w:val="nil"/>
            </w:tcBorders>
          </w:tcPr>
          <w:p w:rsidR="00061F16" w:rsidRDefault="00061F16">
            <w:pPr>
              <w:pStyle w:val="ConsPlusNormal"/>
            </w:pPr>
            <w:r>
              <w:t>Организация досуга детей, подростков и молодежи</w:t>
            </w:r>
          </w:p>
        </w:tc>
        <w:tc>
          <w:tcPr>
            <w:tcW w:w="2778" w:type="dxa"/>
            <w:tcBorders>
              <w:bottom w:val="nil"/>
            </w:tcBorders>
          </w:tcPr>
          <w:p w:rsidR="00061F16" w:rsidRDefault="00061F16">
            <w:pPr>
              <w:pStyle w:val="ConsPlusNormal"/>
            </w:pPr>
            <w:r>
              <w:t xml:space="preserve">Подготовка и проведение познавательно-развлекательных программ и кружковая работа для детей, диспуты и </w:t>
            </w:r>
            <w:proofErr w:type="spellStart"/>
            <w:r>
              <w:t>видеопросмотры</w:t>
            </w:r>
            <w:proofErr w:type="spellEnd"/>
            <w:r>
              <w:t xml:space="preserve"> для молодежи; проведение семинаров, круглых столов на тему "Профилактика экстремизма и терроризма"; культурно-досуговые и иные мероприятия</w:t>
            </w:r>
          </w:p>
        </w:tc>
        <w:tc>
          <w:tcPr>
            <w:tcW w:w="1814" w:type="dxa"/>
            <w:tcBorders>
              <w:bottom w:val="nil"/>
            </w:tcBorders>
          </w:tcPr>
          <w:p w:rsidR="00061F16" w:rsidRDefault="00061F16">
            <w:pPr>
              <w:pStyle w:val="ConsPlusNormal"/>
            </w:pPr>
            <w:r>
              <w:t xml:space="preserve">Стационарно; регулярно в течение года согласно планам; </w:t>
            </w:r>
            <w:proofErr w:type="gramStart"/>
            <w:r>
              <w:t>очная</w:t>
            </w:r>
            <w:proofErr w:type="gramEnd"/>
            <w:r>
              <w:t>; по месту проведения мероприятия</w:t>
            </w:r>
          </w:p>
        </w:tc>
        <w:tc>
          <w:tcPr>
            <w:tcW w:w="1020" w:type="dxa"/>
            <w:tcBorders>
              <w:bottom w:val="nil"/>
            </w:tcBorders>
          </w:tcPr>
          <w:p w:rsidR="00061F16" w:rsidRDefault="00061F16">
            <w:pPr>
              <w:pStyle w:val="ConsPlusNormal"/>
              <w:jc w:val="center"/>
            </w:pPr>
            <w:r>
              <w:t>93.29.9; 84.12;</w:t>
            </w:r>
          </w:p>
          <w:p w:rsidR="00061F16" w:rsidRDefault="00061F16">
            <w:pPr>
              <w:pStyle w:val="ConsPlusNormal"/>
              <w:jc w:val="center"/>
            </w:pPr>
            <w:r>
              <w:t>93.29;</w:t>
            </w:r>
          </w:p>
          <w:p w:rsidR="00061F16" w:rsidRDefault="00061F16">
            <w:pPr>
              <w:pStyle w:val="ConsPlusNormal"/>
              <w:jc w:val="center"/>
            </w:pPr>
            <w:r>
              <w:t>90.04.3;</w:t>
            </w:r>
          </w:p>
          <w:p w:rsidR="00061F16" w:rsidRDefault="00061F16">
            <w:pPr>
              <w:pStyle w:val="ConsPlusNormal"/>
              <w:jc w:val="center"/>
            </w:pPr>
            <w:r>
              <w:t>90.04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участников, человек; количество мероприятий, единиц</w:t>
            </w:r>
          </w:p>
        </w:tc>
        <w:tc>
          <w:tcPr>
            <w:tcW w:w="2268" w:type="dxa"/>
            <w:tcBorders>
              <w:bottom w:val="nil"/>
            </w:tcBorders>
          </w:tcPr>
          <w:p w:rsidR="00061F16" w:rsidRDefault="00061F16">
            <w:pPr>
              <w:pStyle w:val="ConsPlusNormal"/>
            </w:pPr>
            <w:r>
              <w:t>Количество участников мероприятий, человек</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Организация досуга, воспитание гражданственности и патриотизма, профессиональной ориентации молодежи; иная досуговая деятельность; организация мероприятий в сфере молодежной политики</w:t>
            </w:r>
          </w:p>
        </w:tc>
        <w:tc>
          <w:tcPr>
            <w:tcW w:w="907" w:type="dxa"/>
            <w:tcBorders>
              <w:bottom w:val="nil"/>
            </w:tcBorders>
          </w:tcPr>
          <w:p w:rsidR="00061F16" w:rsidRDefault="00061F16">
            <w:pPr>
              <w:pStyle w:val="ConsPlusNormal"/>
            </w:pPr>
            <w:r>
              <w:t>Учреждение городского поселения; учреждение сельского поселения; учреждение городского округа</w:t>
            </w:r>
          </w:p>
        </w:tc>
        <w:tc>
          <w:tcPr>
            <w:tcW w:w="2494" w:type="dxa"/>
            <w:tcBorders>
              <w:bottom w:val="nil"/>
            </w:tcBorders>
          </w:tcPr>
          <w:p w:rsidR="00061F16" w:rsidRDefault="00061F16">
            <w:pPr>
              <w:pStyle w:val="ConsPlusNormal"/>
            </w:pPr>
            <w:hyperlink r:id="rId332">
              <w:r>
                <w:rPr>
                  <w:color w:val="0000FF"/>
                </w:rPr>
                <w:t>Ст. 7</w:t>
              </w:r>
            </w:hyperlink>
            <w:r>
              <w:t xml:space="preserve"> областного закона от 13 декабря 2011 года N 105-оз "О государственной молодежной политике в Ленинградской области"; </w:t>
            </w:r>
            <w:proofErr w:type="gramStart"/>
            <w:r>
              <w:t xml:space="preserve">п. 1.2.3 приложения к постановлению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w:t>
            </w:r>
            <w:r>
              <w:lastRenderedPageBreak/>
              <w:t>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w:t>
            </w:r>
            <w:proofErr w:type="gramEnd"/>
            <w:r>
              <w:t xml:space="preserve">"; </w:t>
            </w:r>
            <w:proofErr w:type="gramStart"/>
            <w:r>
              <w:t xml:space="preserve">п. 5 приложения к постановлению администрации </w:t>
            </w:r>
            <w:proofErr w:type="spellStart"/>
            <w:r>
              <w:t>Сосновоборского</w:t>
            </w:r>
            <w:proofErr w:type="spellEnd"/>
            <w:r>
              <w:t xml:space="preserve"> городского округа от 17 декабря 2019 года N 4391 "Об утверждении видов муниципальных работ, выполняемых муниципальными учреждениями в сфере молодежной политики и физической культуры и спорта администрации </w:t>
            </w:r>
            <w:proofErr w:type="spellStart"/>
            <w:r>
              <w:t>Сосновоборского</w:t>
            </w:r>
            <w:proofErr w:type="spellEnd"/>
            <w:r>
              <w:t xml:space="preserve"> городского округа, финансируемых из бюджета </w:t>
            </w:r>
            <w:r>
              <w:lastRenderedPageBreak/>
              <w:t xml:space="preserve">муниципального образования </w:t>
            </w:r>
            <w:proofErr w:type="spellStart"/>
            <w:r>
              <w:t>Сосновоборский</w:t>
            </w:r>
            <w:proofErr w:type="spellEnd"/>
            <w:r>
              <w:t xml:space="preserve"> городской округ Ленинградской области"</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2.3.4 в ред. </w:t>
            </w:r>
            <w:hyperlink r:id="rId333">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2.3.5</w:t>
            </w:r>
          </w:p>
        </w:tc>
        <w:tc>
          <w:tcPr>
            <w:tcW w:w="2324" w:type="dxa"/>
            <w:tcBorders>
              <w:bottom w:val="nil"/>
            </w:tcBorders>
          </w:tcPr>
          <w:p w:rsidR="00061F16" w:rsidRDefault="00061F16">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2778" w:type="dxa"/>
            <w:tcBorders>
              <w:bottom w:val="nil"/>
            </w:tcBorders>
          </w:tcPr>
          <w:p w:rsidR="00061F16" w:rsidRDefault="00061F16">
            <w:pPr>
              <w:pStyle w:val="ConsPlusNormal"/>
            </w:pPr>
            <w:proofErr w:type="gramStart"/>
            <w:r>
              <w:t>Семинары; тренинги; слеты; конференции; акции, игры, фестивали, конкурсы, смотры, турниры; ярмарки; иные мероприятия</w:t>
            </w:r>
            <w:proofErr w:type="gramEnd"/>
          </w:p>
        </w:tc>
        <w:tc>
          <w:tcPr>
            <w:tcW w:w="1814" w:type="dxa"/>
            <w:tcBorders>
              <w:bottom w:val="nil"/>
            </w:tcBorders>
          </w:tcPr>
          <w:p w:rsidR="00061F16" w:rsidRDefault="00061F16">
            <w:pPr>
              <w:pStyle w:val="ConsPlusNormal"/>
            </w:pPr>
            <w:r>
              <w:t xml:space="preserve">По месту проведения мероприятия; </w:t>
            </w:r>
            <w:proofErr w:type="gramStart"/>
            <w:r>
              <w:t>очная</w:t>
            </w:r>
            <w:proofErr w:type="gramEnd"/>
          </w:p>
        </w:tc>
        <w:tc>
          <w:tcPr>
            <w:tcW w:w="1020" w:type="dxa"/>
            <w:tcBorders>
              <w:bottom w:val="nil"/>
            </w:tcBorders>
          </w:tcPr>
          <w:p w:rsidR="00061F16" w:rsidRDefault="00061F16">
            <w:pPr>
              <w:pStyle w:val="ConsPlusNormal"/>
              <w:jc w:val="center"/>
            </w:pPr>
            <w:r>
              <w:t>93.29.9; 90.04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для которого выполняется работа, в интересах общества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r>
              <w:t>Количество проведенных мероприятий, единиц; количество участников мероприятий в возрасте от 14 до 30 лет, человек; количество отрицательных отзывов о проведенных мероприятиях, единиц</w:t>
            </w:r>
          </w:p>
        </w:tc>
        <w:tc>
          <w:tcPr>
            <w:tcW w:w="794" w:type="dxa"/>
            <w:tcBorders>
              <w:bottom w:val="nil"/>
            </w:tcBorders>
          </w:tcPr>
          <w:p w:rsidR="00061F16" w:rsidRDefault="00061F16">
            <w:pPr>
              <w:pStyle w:val="ConsPlusNormal"/>
            </w:pPr>
            <w:r>
              <w:t>АУ;</w:t>
            </w:r>
          </w:p>
          <w:p w:rsidR="00061F16" w:rsidRDefault="00061F16">
            <w:pPr>
              <w:pStyle w:val="ConsPlusNormal"/>
            </w:pPr>
            <w:r>
              <w:t>БУ</w:t>
            </w:r>
          </w:p>
        </w:tc>
        <w:tc>
          <w:tcPr>
            <w:tcW w:w="1531" w:type="dxa"/>
            <w:tcBorders>
              <w:bottom w:val="nil"/>
            </w:tcBorders>
          </w:tcPr>
          <w:p w:rsidR="00061F16" w:rsidRDefault="00061F16">
            <w:pPr>
              <w:pStyle w:val="ConsPlusNormal"/>
            </w:pPr>
            <w:r>
              <w:t>Организация мероприятий в сфере молодежной политики</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w:t>
            </w:r>
          </w:p>
        </w:tc>
        <w:tc>
          <w:tcPr>
            <w:tcW w:w="2494" w:type="dxa"/>
            <w:tcBorders>
              <w:bottom w:val="nil"/>
            </w:tcBorders>
          </w:tcPr>
          <w:p w:rsidR="00061F16" w:rsidRDefault="00061F16">
            <w:pPr>
              <w:pStyle w:val="ConsPlusNormal"/>
            </w:pPr>
            <w:proofErr w:type="gramStart"/>
            <w:r>
              <w:t xml:space="preserve">П. 1.2.4 приложения к постановлению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w:t>
            </w:r>
            <w:r>
              <w:lastRenderedPageBreak/>
              <w:t>"Выборгский район" Ленинградской области и бюджета муниципального образования "Город Выборг" Выборгского района Ленинградской области";</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 2.2 приложения к постановлению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w:t>
            </w:r>
          </w:p>
          <w:p w:rsidR="00061F16" w:rsidRDefault="00061F16">
            <w:pPr>
              <w:pStyle w:val="ConsPlusNormal"/>
            </w:pPr>
            <w:proofErr w:type="gramStart"/>
            <w:r>
              <w:t xml:space="preserve">постановление администрации муниципального образования "Кировск" </w:t>
            </w:r>
            <w:r>
              <w:lastRenderedPageBreak/>
              <w:t>Кировского муниципального района Ленинградской области от 18 мая 2020 года N 329 "Об утверждении перечня муниципальных услуг и работ, оказываемых и выполняемых муниципальными учреждениями, финансируемыми за счет средств бюджета муниципального образования "Кировск" Кировского муниципального района Ленинградской области, пункт 7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w:t>
            </w:r>
            <w:r>
              <w:lastRenderedPageBreak/>
              <w:t>счет средств бюджета Кировского муниципального района Ленинградской области, пункт 17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26.05.2022 </w:t>
            </w:r>
            <w:hyperlink r:id="rId334">
              <w:r>
                <w:rPr>
                  <w:color w:val="0000FF"/>
                </w:rPr>
                <w:t>N 349-р</w:t>
              </w:r>
            </w:hyperlink>
            <w:r>
              <w:t>,</w:t>
            </w:r>
            <w:proofErr w:type="gramEnd"/>
          </w:p>
          <w:p w:rsidR="00061F16" w:rsidRDefault="00061F16">
            <w:pPr>
              <w:pStyle w:val="ConsPlusNormal"/>
              <w:jc w:val="both"/>
            </w:pPr>
            <w:r>
              <w:t xml:space="preserve">от 02.05.2023 </w:t>
            </w:r>
            <w:hyperlink r:id="rId335">
              <w:r>
                <w:rPr>
                  <w:color w:val="0000FF"/>
                </w:rPr>
                <w:t>N 267-р</w:t>
              </w:r>
            </w:hyperlink>
            <w:r>
              <w:t xml:space="preserve">, от 04.09.2023 </w:t>
            </w:r>
            <w:hyperlink r:id="rId336">
              <w:r>
                <w:rPr>
                  <w:color w:val="0000FF"/>
                </w:rPr>
                <w:t>N 574-р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2.3.6</w:t>
            </w:r>
          </w:p>
        </w:tc>
        <w:tc>
          <w:tcPr>
            <w:tcW w:w="2324" w:type="dxa"/>
            <w:tcBorders>
              <w:bottom w:val="nil"/>
            </w:tcBorders>
          </w:tcPr>
          <w:p w:rsidR="00061F16" w:rsidRDefault="00061F16">
            <w:pPr>
              <w:pStyle w:val="ConsPlusNormal"/>
            </w:pPr>
            <w:r>
              <w:t>Организация мероприятий, направленных на профилактику асоциального и деструктивного поведения подростков и молодежи, находящейся в социально опасном положении</w:t>
            </w:r>
          </w:p>
        </w:tc>
        <w:tc>
          <w:tcPr>
            <w:tcW w:w="2778" w:type="dxa"/>
            <w:tcBorders>
              <w:bottom w:val="nil"/>
            </w:tcBorders>
          </w:tcPr>
          <w:p w:rsidR="00061F16" w:rsidRDefault="00061F16">
            <w:pPr>
              <w:pStyle w:val="ConsPlusNormal"/>
            </w:pPr>
            <w:proofErr w:type="gramStart"/>
            <w:r>
              <w:t>Семинары; тренинги; слеты; конференции; акции, игры, фестивали, конкурсы, смотры, турниры; ярмарки; иные мероприятия</w:t>
            </w:r>
            <w:proofErr w:type="gramEnd"/>
          </w:p>
        </w:tc>
        <w:tc>
          <w:tcPr>
            <w:tcW w:w="1814" w:type="dxa"/>
            <w:tcBorders>
              <w:bottom w:val="nil"/>
            </w:tcBorders>
          </w:tcPr>
          <w:p w:rsidR="00061F16" w:rsidRDefault="00061F16">
            <w:pPr>
              <w:pStyle w:val="ConsPlusNormal"/>
            </w:pPr>
            <w:r>
              <w:t xml:space="preserve">По месту проведения мероприятия; регулярно в течение года согласно планам; </w:t>
            </w:r>
            <w:proofErr w:type="gramStart"/>
            <w:r>
              <w:t>очная</w:t>
            </w:r>
            <w:proofErr w:type="gramEnd"/>
          </w:p>
        </w:tc>
        <w:tc>
          <w:tcPr>
            <w:tcW w:w="1020" w:type="dxa"/>
            <w:tcBorders>
              <w:bottom w:val="nil"/>
            </w:tcBorders>
          </w:tcPr>
          <w:p w:rsidR="00061F16" w:rsidRDefault="00061F16">
            <w:pPr>
              <w:pStyle w:val="ConsPlusNormal"/>
              <w:jc w:val="center"/>
            </w:pPr>
            <w:r>
              <w:t>93.29.9; 90.04;</w:t>
            </w:r>
          </w:p>
          <w:p w:rsidR="00061F16" w:rsidRDefault="00061F16">
            <w:pPr>
              <w:pStyle w:val="ConsPlusNormal"/>
              <w:jc w:val="center"/>
            </w:pPr>
            <w:r>
              <w:t>93.29;</w:t>
            </w:r>
          </w:p>
          <w:p w:rsidR="00061F16" w:rsidRDefault="00061F16">
            <w:pPr>
              <w:pStyle w:val="ConsPlusNormal"/>
              <w:jc w:val="center"/>
            </w:pPr>
            <w:r>
              <w:t>90.04.3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r>
              <w:t>Количество проведенных мероприятий единиц; количество участников мероприятий, человек</w:t>
            </w:r>
          </w:p>
        </w:tc>
        <w:tc>
          <w:tcPr>
            <w:tcW w:w="794" w:type="dxa"/>
            <w:tcBorders>
              <w:bottom w:val="nil"/>
            </w:tcBorders>
          </w:tcPr>
          <w:p w:rsidR="00061F16" w:rsidRDefault="00061F16">
            <w:pPr>
              <w:pStyle w:val="ConsPlusNormal"/>
              <w:jc w:val="center"/>
            </w:pPr>
            <w:r>
              <w:t>АУ;</w:t>
            </w:r>
          </w:p>
          <w:p w:rsidR="00061F16" w:rsidRDefault="00061F16">
            <w:pPr>
              <w:pStyle w:val="ConsPlusNormal"/>
              <w:jc w:val="center"/>
            </w:pPr>
            <w:r>
              <w:t>БУ</w:t>
            </w:r>
          </w:p>
        </w:tc>
        <w:tc>
          <w:tcPr>
            <w:tcW w:w="1531" w:type="dxa"/>
            <w:tcBorders>
              <w:bottom w:val="nil"/>
            </w:tcBorders>
          </w:tcPr>
          <w:p w:rsidR="00061F16" w:rsidRDefault="00061F16">
            <w:pPr>
              <w:pStyle w:val="ConsPlusNormal"/>
            </w:pPr>
            <w:r>
              <w:t>Организация мероприятий в сфере молодежной политики</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w:t>
            </w:r>
          </w:p>
        </w:tc>
        <w:tc>
          <w:tcPr>
            <w:tcW w:w="2494" w:type="dxa"/>
            <w:tcBorders>
              <w:bottom w:val="nil"/>
            </w:tcBorders>
          </w:tcPr>
          <w:p w:rsidR="00061F16" w:rsidRDefault="00061F16">
            <w:pPr>
              <w:pStyle w:val="ConsPlusNormal"/>
            </w:pPr>
            <w:proofErr w:type="gramStart"/>
            <w:r>
              <w:t xml:space="preserve">П. 1.2.5 приложения к постановлению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w:t>
            </w:r>
            <w:r>
              <w:lastRenderedPageBreak/>
              <w:t>"Выборгский район" Ленинградской области и бюджета муниципального образования "Город Выборг" Выборгского района Ленинградской области";</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 2.4 приложения к постановлению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18 приложения к постановлению администрации Кировского </w:t>
            </w:r>
            <w:r>
              <w:lastRenderedPageBreak/>
              <w:t>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2.3.6 в ред. </w:t>
            </w:r>
            <w:hyperlink r:id="rId337">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2.3.7</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338">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2.3.8</w:t>
            </w:r>
          </w:p>
        </w:tc>
        <w:tc>
          <w:tcPr>
            <w:tcW w:w="2324" w:type="dxa"/>
            <w:tcBorders>
              <w:bottom w:val="nil"/>
            </w:tcBorders>
          </w:tcPr>
          <w:p w:rsidR="00061F16" w:rsidRDefault="00061F16">
            <w:pPr>
              <w:pStyle w:val="ConsPlusNormal"/>
            </w:pPr>
            <w:r>
              <w:t>Организация и проведение мероприятий</w:t>
            </w:r>
          </w:p>
        </w:tc>
        <w:tc>
          <w:tcPr>
            <w:tcW w:w="2778" w:type="dxa"/>
            <w:tcBorders>
              <w:bottom w:val="nil"/>
            </w:tcBorders>
          </w:tcPr>
          <w:p w:rsidR="00061F16" w:rsidRDefault="00061F16">
            <w:pPr>
              <w:pStyle w:val="ConsPlusNormal"/>
            </w:pPr>
            <w:proofErr w:type="gramStart"/>
            <w:r>
              <w:t>Концерты, фестивали, акции, информационно-просветительские проекты, мастер-классы, семинары, тренинги, слеты, конференции, игры, конкурсы, смотры, турниры, иные мероприятия</w:t>
            </w:r>
            <w:proofErr w:type="gramEnd"/>
          </w:p>
        </w:tc>
        <w:tc>
          <w:tcPr>
            <w:tcW w:w="1814" w:type="dxa"/>
            <w:tcBorders>
              <w:bottom w:val="nil"/>
            </w:tcBorders>
          </w:tcPr>
          <w:p w:rsidR="00061F16" w:rsidRDefault="00061F16">
            <w:pPr>
              <w:pStyle w:val="ConsPlusNormal"/>
            </w:pPr>
            <w:r>
              <w:t>Удаленно через сеть "Интернет"</w:t>
            </w:r>
          </w:p>
        </w:tc>
        <w:tc>
          <w:tcPr>
            <w:tcW w:w="1020" w:type="dxa"/>
            <w:tcBorders>
              <w:bottom w:val="nil"/>
            </w:tcBorders>
          </w:tcPr>
          <w:p w:rsidR="00061F16" w:rsidRDefault="00061F16">
            <w:pPr>
              <w:pStyle w:val="ConsPlusNormal"/>
              <w:jc w:val="center"/>
            </w:pPr>
            <w:r>
              <w:t>93.29.9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участников мероприятий, человек</w:t>
            </w:r>
          </w:p>
        </w:tc>
        <w:tc>
          <w:tcPr>
            <w:tcW w:w="2268" w:type="dxa"/>
            <w:tcBorders>
              <w:bottom w:val="nil"/>
            </w:tcBorders>
          </w:tcPr>
          <w:p w:rsidR="00061F16" w:rsidRDefault="00061F16">
            <w:pPr>
              <w:pStyle w:val="ConsPlusNormal"/>
            </w:pPr>
            <w:r>
              <w:t>Количество проведенных мероприятий (через сеть "Интернет"), единиц</w:t>
            </w:r>
          </w:p>
        </w:tc>
        <w:tc>
          <w:tcPr>
            <w:tcW w:w="794" w:type="dxa"/>
            <w:tcBorders>
              <w:bottom w:val="nil"/>
            </w:tcBorders>
          </w:tcPr>
          <w:p w:rsidR="00061F16" w:rsidRDefault="00061F16">
            <w:pPr>
              <w:pStyle w:val="ConsPlusNormal"/>
              <w:jc w:val="center"/>
            </w:pPr>
            <w:r>
              <w:t>АУ</w:t>
            </w:r>
          </w:p>
        </w:tc>
        <w:tc>
          <w:tcPr>
            <w:tcW w:w="1531" w:type="dxa"/>
            <w:tcBorders>
              <w:bottom w:val="nil"/>
            </w:tcBorders>
          </w:tcPr>
          <w:p w:rsidR="00061F16" w:rsidRDefault="00061F16">
            <w:pPr>
              <w:pStyle w:val="ConsPlusNormal"/>
            </w:pPr>
            <w:r>
              <w:t>Организация мероприятий в сфере молодежной политики</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 учрежд</w:t>
            </w:r>
            <w:r>
              <w:lastRenderedPageBreak/>
              <w:t>ение городского округа</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w:t>
            </w:r>
            <w:r>
              <w:lastRenderedPageBreak/>
              <w:t>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1.2.7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2.3.8 в ред. </w:t>
            </w:r>
            <w:hyperlink r:id="rId339">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c>
          <w:tcPr>
            <w:tcW w:w="22444" w:type="dxa"/>
            <w:gridSpan w:val="14"/>
          </w:tcPr>
          <w:p w:rsidR="00061F16" w:rsidRDefault="00061F16">
            <w:pPr>
              <w:pStyle w:val="ConsPlusNormal"/>
              <w:jc w:val="center"/>
              <w:outlineLvl w:val="2"/>
            </w:pPr>
            <w:r>
              <w:t>2.4. Муниципальные услуги и работы в сфере физической культуры и спорта</w:t>
            </w:r>
          </w:p>
        </w:tc>
      </w:tr>
      <w:tr w:rsidR="00061F16">
        <w:tblPrEx>
          <w:tblBorders>
            <w:insideH w:val="nil"/>
          </w:tblBorders>
        </w:tblPrEx>
        <w:tc>
          <w:tcPr>
            <w:tcW w:w="844" w:type="dxa"/>
            <w:tcBorders>
              <w:bottom w:val="nil"/>
            </w:tcBorders>
          </w:tcPr>
          <w:p w:rsidR="00061F16" w:rsidRDefault="00061F16">
            <w:pPr>
              <w:pStyle w:val="ConsPlusNormal"/>
              <w:jc w:val="center"/>
            </w:pPr>
            <w:r>
              <w:t>2.4.1</w:t>
            </w:r>
          </w:p>
        </w:tc>
        <w:tc>
          <w:tcPr>
            <w:tcW w:w="2324" w:type="dxa"/>
            <w:tcBorders>
              <w:bottom w:val="nil"/>
            </w:tcBorders>
          </w:tcPr>
          <w:p w:rsidR="00061F16" w:rsidRDefault="00061F16">
            <w:pPr>
              <w:pStyle w:val="ConsPlusNormal"/>
            </w:pPr>
            <w:r>
              <w:t>Обеспечение доступа к объектам спорта</w:t>
            </w:r>
          </w:p>
        </w:tc>
        <w:tc>
          <w:tcPr>
            <w:tcW w:w="2778" w:type="dxa"/>
            <w:tcBorders>
              <w:bottom w:val="nil"/>
            </w:tcBorders>
          </w:tcPr>
          <w:p w:rsidR="00061F16" w:rsidRDefault="00061F16">
            <w:pPr>
              <w:pStyle w:val="ConsPlusNormal"/>
            </w:pPr>
            <w:r>
              <w:t xml:space="preserve">В разрезе объектов спорта; предоставление помещений; осуществление деятельности с использованием физкультурно-спортивных сооружений; </w:t>
            </w:r>
            <w:r>
              <w:lastRenderedPageBreak/>
              <w:t>оздоровительное плавание; оздоровительная физкультура; обеспечение доступа к объектам спорта: открытым и закрытым</w:t>
            </w:r>
          </w:p>
        </w:tc>
        <w:tc>
          <w:tcPr>
            <w:tcW w:w="1814" w:type="dxa"/>
            <w:tcBorders>
              <w:bottom w:val="nil"/>
            </w:tcBorders>
          </w:tcPr>
          <w:p w:rsidR="00061F16" w:rsidRDefault="00061F16">
            <w:pPr>
              <w:pStyle w:val="ConsPlusNormal"/>
            </w:pPr>
            <w:r>
              <w:lastRenderedPageBreak/>
              <w:t xml:space="preserve">Регулярно в течение года согласно планам; объекты спортивной направленности, стационарно; в соответствии с </w:t>
            </w:r>
            <w:r>
              <w:lastRenderedPageBreak/>
              <w:t>муниципальным заданием; круглогодичное время, согласно режиму рабочего времени</w:t>
            </w:r>
          </w:p>
        </w:tc>
        <w:tc>
          <w:tcPr>
            <w:tcW w:w="1020" w:type="dxa"/>
            <w:tcBorders>
              <w:bottom w:val="nil"/>
            </w:tcBorders>
          </w:tcPr>
          <w:p w:rsidR="00061F16" w:rsidRDefault="00061F16">
            <w:pPr>
              <w:pStyle w:val="ConsPlusNormal"/>
              <w:jc w:val="center"/>
            </w:pPr>
            <w:r>
              <w:lastRenderedPageBreak/>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proofErr w:type="gramStart"/>
            <w:r>
              <w:t xml:space="preserve">Количество часов, часов/год; количество посетителей, человек; количество человеко-часов, человеко-часов; количество </w:t>
            </w:r>
            <w:r>
              <w:lastRenderedPageBreak/>
              <w:t>посещений, единиц; количество мероприятий, единиц; фактическое количество посещений, единиц; часы рабочего времени, часов</w:t>
            </w:r>
            <w:proofErr w:type="gramEnd"/>
          </w:p>
        </w:tc>
        <w:tc>
          <w:tcPr>
            <w:tcW w:w="2268" w:type="dxa"/>
            <w:tcBorders>
              <w:bottom w:val="nil"/>
            </w:tcBorders>
          </w:tcPr>
          <w:p w:rsidR="00061F16" w:rsidRDefault="00061F16">
            <w:pPr>
              <w:pStyle w:val="ConsPlusNormal"/>
            </w:pPr>
            <w:r>
              <w:lastRenderedPageBreak/>
              <w:t xml:space="preserve">Наличие обоснованных жалоб, единиц; отсутствие жалоб от потребителей, процентов; уровень удовлетворенности пользователей </w:t>
            </w:r>
            <w:r>
              <w:lastRenderedPageBreak/>
              <w:t>качеством спортивных сооружений, процентов; процент выполнения плана по количеству пользователей работы, процентов; удовлетворенность организацией и проведением занятий, процентов; отсутствие обоснованных жалоб, единиц</w:t>
            </w:r>
          </w:p>
        </w:tc>
        <w:tc>
          <w:tcPr>
            <w:tcW w:w="794" w:type="dxa"/>
            <w:tcBorders>
              <w:bottom w:val="nil"/>
            </w:tcBorders>
          </w:tcPr>
          <w:p w:rsidR="00061F16" w:rsidRDefault="00061F16">
            <w:pPr>
              <w:pStyle w:val="ConsPlusNormal"/>
            </w:pPr>
            <w:r>
              <w:lastRenderedPageBreak/>
              <w:t>БУ;</w:t>
            </w:r>
          </w:p>
          <w:p w:rsidR="00061F16" w:rsidRDefault="00061F16">
            <w:pPr>
              <w:pStyle w:val="ConsPlusNormal"/>
            </w:pPr>
            <w:r>
              <w:t>АУ;</w:t>
            </w:r>
          </w:p>
          <w:p w:rsidR="00061F16" w:rsidRDefault="00061F16">
            <w:pPr>
              <w:pStyle w:val="ConsPlusNormal"/>
            </w:pPr>
            <w:r>
              <w:t>КУ</w:t>
            </w:r>
          </w:p>
        </w:tc>
        <w:tc>
          <w:tcPr>
            <w:tcW w:w="1531" w:type="dxa"/>
            <w:tcBorders>
              <w:bottom w:val="nil"/>
            </w:tcBorders>
          </w:tcPr>
          <w:p w:rsidR="00061F16" w:rsidRDefault="00061F16">
            <w:pPr>
              <w:pStyle w:val="ConsPlusNormal"/>
            </w:pPr>
            <w:r>
              <w:t>Деятельность спортивных объектов; физическая культура и спорт</w:t>
            </w:r>
          </w:p>
        </w:tc>
        <w:tc>
          <w:tcPr>
            <w:tcW w:w="907" w:type="dxa"/>
            <w:tcBorders>
              <w:bottom w:val="nil"/>
            </w:tcBorders>
          </w:tcPr>
          <w:p w:rsidR="00061F16" w:rsidRDefault="00061F16">
            <w:pPr>
              <w:pStyle w:val="ConsPlusNormal"/>
            </w:pPr>
            <w:r>
              <w:t>Учреждение муниципального образования; учрежд</w:t>
            </w:r>
            <w:r>
              <w:lastRenderedPageBreak/>
              <w:t>ение муниципального района; учреждение городского поселения; учреждение сельского поселения</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муниципального образования "Выборгский район" Ленинградской области от 25 августа 2020 года N 2973 "Об утверждении </w:t>
            </w:r>
            <w:r>
              <w:lastRenderedPageBreak/>
              <w:t>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1.3.1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w:t>
            </w:r>
            <w:r>
              <w:lastRenderedPageBreak/>
              <w:t>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района и бюджета муниципального образования "Город Гатчина", п. 1 приложения 2;</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w:t>
            </w:r>
            <w:proofErr w:type="spellStart"/>
            <w:r>
              <w:t>Кингисеппский</w:t>
            </w:r>
            <w:proofErr w:type="spellEnd"/>
            <w:r>
              <w:t xml:space="preserve"> муниципальный район" Ленинградской области от 12 декабря 2017 года N 3210 "Об утверждении перечня муниципальных услуг и работ, оказываемых и выполняемых муниципальными </w:t>
            </w:r>
            <w:r>
              <w:lastRenderedPageBreak/>
              <w:t>учреждениями, финансируемыми из бюджета муниципального образования "</w:t>
            </w:r>
            <w:proofErr w:type="spellStart"/>
            <w:r>
              <w:t>Кингисеппский</w:t>
            </w:r>
            <w:proofErr w:type="spellEnd"/>
            <w:r>
              <w:t xml:space="preserve"> муниципальный район" Ленинградской области", п. 83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w:t>
            </w:r>
            <w:proofErr w:type="spellStart"/>
            <w:r>
              <w:t>Подпорожский</w:t>
            </w:r>
            <w:proofErr w:type="spellEnd"/>
            <w:r>
              <w:t xml:space="preserve"> муниципальный район" Ленинградской области от 16 декабря 2019 года N 1967 "Об утверждении реестра муниципальных услуг (работ), оказываемых (выполняемых) муниципальными учреждениями муниципального образования "</w:t>
            </w:r>
            <w:proofErr w:type="spellStart"/>
            <w:r>
              <w:t>Подпорожский</w:t>
            </w:r>
            <w:proofErr w:type="spellEnd"/>
            <w:r>
              <w:t xml:space="preserve"> муниципальный район"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"Вознесенское городское поселение" </w:t>
            </w:r>
            <w:proofErr w:type="spellStart"/>
            <w:r>
              <w:t>Подпорожского</w:t>
            </w:r>
            <w:proofErr w:type="spellEnd"/>
            <w:r>
              <w:t xml:space="preserve"> муниципального района Ленинградской области от 18 декабря 2019 года N 315 "Об утверждении реестра муниципальных услуг (работ), оказываемых (выполняемых) муниципальными учреждениями муниципального образования "Вознесенское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w:t>
            </w:r>
            <w:proofErr w:type="spellStart"/>
            <w:r>
              <w:t>Кингисеппский</w:t>
            </w:r>
            <w:proofErr w:type="spellEnd"/>
            <w:r>
              <w:t xml:space="preserve"> муниципальный район" </w:t>
            </w:r>
            <w:r>
              <w:lastRenderedPageBreak/>
              <w:t>Ленинградской области от 12 декабря 2017 года N 3211 "Об утверждении перечня муниципальных услуг и работ, оказываемых и выполняемых муниципальными учреждениями, финансируемыми из бюджета муниципального образования "</w:t>
            </w:r>
            <w:proofErr w:type="spellStart"/>
            <w:r>
              <w:t>Кингисеппское</w:t>
            </w:r>
            <w:proofErr w:type="spellEnd"/>
            <w:r>
              <w:t xml:space="preserve"> городское поселение" Ленинградской области", п. 5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Киришский</w:t>
            </w:r>
            <w:proofErr w:type="spellEnd"/>
            <w:r>
              <w:t xml:space="preserve"> муниципальный район Ленинградской области от 16 декабря 2019 года N 2856 "Об утверждении перечня муниципальных услуг и работ, оказываемых и выполняемых муниципальными автономными и бюджетными </w:t>
            </w:r>
            <w:r>
              <w:lastRenderedPageBreak/>
              <w:t xml:space="preserve">учреждениями муниципальных образований </w:t>
            </w:r>
            <w:proofErr w:type="spellStart"/>
            <w:r>
              <w:t>Киришский</w:t>
            </w:r>
            <w:proofErr w:type="spellEnd"/>
            <w:r>
              <w:t xml:space="preserve"> муниципальный район Ленинградской области и </w:t>
            </w:r>
            <w:proofErr w:type="spellStart"/>
            <w:r>
              <w:t>Киришское</w:t>
            </w:r>
            <w:proofErr w:type="spellEnd"/>
            <w:r>
              <w:t xml:space="preserve"> городское поселение </w:t>
            </w:r>
            <w:proofErr w:type="spellStart"/>
            <w:r>
              <w:t>Киришского</w:t>
            </w:r>
            <w:proofErr w:type="spellEnd"/>
            <w:r>
              <w:t xml:space="preserve"> муниципального района на 2020 год и на плановый период 2021 и 2022 годов в качестве основных видов</w:t>
            </w:r>
            <w:proofErr w:type="gramEnd"/>
            <w:r>
              <w:t xml:space="preserve"> деятельности", п. 6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 1 </w:t>
            </w:r>
            <w:r>
              <w:lastRenderedPageBreak/>
              <w:t>приложения 3;</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от 17 декабря 2019 года N 1320 "Об утверждении перечня муниципальных услуг и работ, оказываемых и выполняемых муниципальными учреждениями, финансируемыми из бюджетов муниципального образования </w:t>
            </w:r>
            <w:proofErr w:type="spellStart"/>
            <w:r>
              <w:t>Лодейнопольский</w:t>
            </w:r>
            <w:proofErr w:type="spellEnd"/>
            <w:r>
              <w:t xml:space="preserve"> муниципальный район Ленинградской области и </w:t>
            </w:r>
            <w:proofErr w:type="spellStart"/>
            <w:r>
              <w:t>Лодейнопольского</w:t>
            </w:r>
            <w:proofErr w:type="spellEnd"/>
            <w:r>
              <w:t xml:space="preserve"> городского поселения </w:t>
            </w:r>
            <w:proofErr w:type="spellStart"/>
            <w:r>
              <w:t>Лодейнопольского</w:t>
            </w:r>
            <w:proofErr w:type="spellEnd"/>
            <w:r>
              <w:t xml:space="preserve"> муниципального района Ленинградской области", п. 1.1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w:t>
            </w:r>
            <w:proofErr w:type="spellStart"/>
            <w:r>
              <w:lastRenderedPageBreak/>
              <w:t>Отрадненского</w:t>
            </w:r>
            <w:proofErr w:type="spellEnd"/>
            <w:r>
              <w:t xml:space="preserve"> городского поселения Кировского муниципального района Ленинградской области от 12 января 2021 года N 8 "Об утверждении Реестра муниципальных услуг и функций </w:t>
            </w:r>
            <w:proofErr w:type="spellStart"/>
            <w:r>
              <w:t>Отрадненского</w:t>
            </w:r>
            <w:proofErr w:type="spellEnd"/>
            <w:r>
              <w:t xml:space="preserve"> городского поселения Кировского муниципального района Ленинградской области", п. 2 - 16 раздела 2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Пикалевское</w:t>
            </w:r>
            <w:proofErr w:type="spellEnd"/>
            <w:r>
              <w:t xml:space="preserve"> городское поселение </w:t>
            </w:r>
            <w:proofErr w:type="spellStart"/>
            <w:r>
              <w:t>Бокситогорского</w:t>
            </w:r>
            <w:proofErr w:type="spellEnd"/>
            <w:r>
              <w:t xml:space="preserve"> муниципального района Ленинградской области от 3 декабря 2020 года N 565 "Об утверждении перечня муниципальных услуг (работ), не включенных в общероссийские базовые (отраслевые) перечни </w:t>
            </w:r>
            <w:r>
              <w:lastRenderedPageBreak/>
              <w:t xml:space="preserve">(классификаторы)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"Город Пикалево" </w:t>
            </w:r>
            <w:proofErr w:type="spellStart"/>
            <w:r>
              <w:t>Бокситогорского</w:t>
            </w:r>
            <w:proofErr w:type="spellEnd"/>
            <w:r>
              <w:t xml:space="preserve"> района Ленинградской области", п. 1.11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w:t>
            </w:r>
            <w:r>
              <w:lastRenderedPageBreak/>
              <w:t xml:space="preserve">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1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30.04.2021 </w:t>
            </w:r>
            <w:hyperlink r:id="rId340">
              <w:r>
                <w:rPr>
                  <w:color w:val="0000FF"/>
                </w:rPr>
                <w:t>N 282-р</w:t>
              </w:r>
            </w:hyperlink>
            <w:r>
              <w:t>,</w:t>
            </w:r>
            <w:proofErr w:type="gramEnd"/>
          </w:p>
          <w:p w:rsidR="00061F16" w:rsidRDefault="00061F16">
            <w:pPr>
              <w:pStyle w:val="ConsPlusNormal"/>
              <w:jc w:val="both"/>
            </w:pPr>
            <w:r>
              <w:t xml:space="preserve">от 26.05.2022 </w:t>
            </w:r>
            <w:hyperlink r:id="rId341">
              <w:r>
                <w:rPr>
                  <w:color w:val="0000FF"/>
                </w:rPr>
                <w:t>N 349-р</w:t>
              </w:r>
            </w:hyperlink>
            <w:r>
              <w:t xml:space="preserve">, от 08.12.2022 </w:t>
            </w:r>
            <w:hyperlink r:id="rId342">
              <w:r>
                <w:rPr>
                  <w:color w:val="0000FF"/>
                </w:rPr>
                <w:t>N 904-р</w:t>
              </w:r>
            </w:hyperlink>
            <w:r>
              <w:t xml:space="preserve">, от 02.05.2023 </w:t>
            </w:r>
            <w:hyperlink r:id="rId343">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2.4.2</w:t>
            </w:r>
          </w:p>
        </w:tc>
        <w:tc>
          <w:tcPr>
            <w:tcW w:w="2324" w:type="dxa"/>
            <w:tcBorders>
              <w:bottom w:val="nil"/>
            </w:tcBorders>
          </w:tcPr>
          <w:p w:rsidR="00061F16" w:rsidRDefault="00061F16">
            <w:pPr>
              <w:pStyle w:val="ConsPlusNormal"/>
            </w:pPr>
            <w:r>
              <w:t>Проведение тестирования выполнения нормативов испытаний (тестов) комплекса ГТО</w:t>
            </w:r>
          </w:p>
        </w:tc>
        <w:tc>
          <w:tcPr>
            <w:tcW w:w="2778" w:type="dxa"/>
            <w:tcBorders>
              <w:bottom w:val="nil"/>
            </w:tcBorders>
          </w:tcPr>
          <w:p w:rsidR="00061F16" w:rsidRDefault="00061F16">
            <w:pPr>
              <w:pStyle w:val="ConsPlusNormal"/>
            </w:pPr>
            <w:r>
              <w:t>Тестирование; организация мероприятий с целью приема нормативов испытаний (тестов) комплекса ГТО у населения</w:t>
            </w:r>
          </w:p>
        </w:tc>
        <w:tc>
          <w:tcPr>
            <w:tcW w:w="1814" w:type="dxa"/>
            <w:tcBorders>
              <w:bottom w:val="nil"/>
            </w:tcBorders>
          </w:tcPr>
          <w:p w:rsidR="00061F16" w:rsidRDefault="00061F16">
            <w:pPr>
              <w:pStyle w:val="ConsPlusNormal"/>
            </w:pPr>
            <w:r>
              <w:t>Регулярно в течение года согласно планам; в соответствии с положением и утвержденным планом; наличие уникального ID-номера ВФСК ГТО</w:t>
            </w:r>
          </w:p>
        </w:tc>
        <w:tc>
          <w:tcPr>
            <w:tcW w:w="1020" w:type="dxa"/>
            <w:tcBorders>
              <w:bottom w:val="nil"/>
            </w:tcBorders>
          </w:tcPr>
          <w:p w:rsidR="00061F16" w:rsidRDefault="00061F16">
            <w:pPr>
              <w:pStyle w:val="ConsPlusNormal"/>
              <w:jc w:val="center"/>
            </w:pPr>
            <w:r>
              <w:t>93.19;</w:t>
            </w:r>
          </w:p>
          <w:p w:rsidR="00061F16" w:rsidRDefault="00061F16">
            <w:pPr>
              <w:pStyle w:val="ConsPlusNormal"/>
              <w:jc w:val="center"/>
            </w:pPr>
            <w:r>
              <w:t>93.11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единиц; количество человек, приступивших к выполнению тестирования норм ГТО, человек; количество человек, принявших участие в мероприятиях в рамках ВФСК ГТО, человек</w:t>
            </w:r>
          </w:p>
        </w:tc>
        <w:tc>
          <w:tcPr>
            <w:tcW w:w="2268" w:type="dxa"/>
            <w:tcBorders>
              <w:bottom w:val="nil"/>
            </w:tcBorders>
          </w:tcPr>
          <w:p w:rsidR="00061F16" w:rsidRDefault="00061F16">
            <w:pPr>
              <w:pStyle w:val="ConsPlusNormal"/>
            </w:pPr>
            <w:proofErr w:type="gramStart"/>
            <w:r>
              <w:t xml:space="preserve">Отклонение от запланированных результатов, от запланированных планов, процентов; процент потребителей (обучающихся, их родителей (законных представителей), удовлетворенных качеством работы, процентов; количество отрицательных </w:t>
            </w:r>
            <w:r>
              <w:lastRenderedPageBreak/>
              <w:t>отзывов, единиц</w:t>
            </w:r>
            <w:proofErr w:type="gramEnd"/>
          </w:p>
        </w:tc>
        <w:tc>
          <w:tcPr>
            <w:tcW w:w="794" w:type="dxa"/>
            <w:tcBorders>
              <w:bottom w:val="nil"/>
            </w:tcBorders>
          </w:tcPr>
          <w:p w:rsidR="00061F16" w:rsidRDefault="00061F16">
            <w:pPr>
              <w:pStyle w:val="ConsPlusNormal"/>
            </w:pPr>
            <w:r>
              <w:lastRenderedPageBreak/>
              <w:t>БУ;</w:t>
            </w:r>
          </w:p>
          <w:p w:rsidR="00061F16" w:rsidRDefault="00061F16">
            <w:pPr>
              <w:pStyle w:val="ConsPlusNormal"/>
            </w:pPr>
            <w:r>
              <w:t>АУ</w:t>
            </w:r>
          </w:p>
        </w:tc>
        <w:tc>
          <w:tcPr>
            <w:tcW w:w="1531" w:type="dxa"/>
            <w:tcBorders>
              <w:bottom w:val="nil"/>
            </w:tcBorders>
          </w:tcPr>
          <w:p w:rsidR="00061F16" w:rsidRDefault="00061F16">
            <w:pPr>
              <w:pStyle w:val="ConsPlusNormal"/>
            </w:pPr>
            <w:r>
              <w:t>Деятельность в области спорта прочая; физическая культура и спорт</w:t>
            </w:r>
          </w:p>
        </w:tc>
        <w:tc>
          <w:tcPr>
            <w:tcW w:w="907" w:type="dxa"/>
            <w:tcBorders>
              <w:bottom w:val="nil"/>
            </w:tcBorders>
          </w:tcPr>
          <w:p w:rsidR="00061F16" w:rsidRDefault="00061F16">
            <w:pPr>
              <w:pStyle w:val="ConsPlusNormal"/>
            </w:pPr>
            <w:r>
              <w:t xml:space="preserve">Учреждение муниципального района; учреждение городского поселения; учреждение </w:t>
            </w:r>
            <w:r>
              <w:lastRenderedPageBreak/>
              <w:t>городского округа; учреждение муниципального образования</w:t>
            </w:r>
          </w:p>
        </w:tc>
        <w:tc>
          <w:tcPr>
            <w:tcW w:w="2494" w:type="dxa"/>
            <w:tcBorders>
              <w:bottom w:val="nil"/>
            </w:tcBorders>
          </w:tcPr>
          <w:p w:rsidR="00061F16" w:rsidRDefault="00061F16">
            <w:pPr>
              <w:pStyle w:val="ConsPlusNormal"/>
            </w:pPr>
            <w:r>
              <w:lastRenderedPageBreak/>
              <w:t xml:space="preserve">Областной закон от 30 декабря 2009 года N 118-оз "О физической культуре и спорте в Ленинградской области", </w:t>
            </w:r>
            <w:hyperlink r:id="rId344">
              <w:r>
                <w:rPr>
                  <w:color w:val="0000FF"/>
                </w:rPr>
                <w:t>ст. 3, п. 3</w:t>
              </w:r>
            </w:hyperlink>
            <w:r>
              <w:t>;</w:t>
            </w:r>
          </w:p>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w:t>
            </w:r>
            <w:r>
              <w:lastRenderedPageBreak/>
              <w:t>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1.3.2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w:t>
            </w:r>
            <w:r>
              <w:lastRenderedPageBreak/>
              <w:t>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3.7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w:t>
            </w:r>
            <w:r>
              <w:lastRenderedPageBreak/>
              <w:t>бюджета Гатчинского района и бюджета муниципального образования "Город Гатчина", п. 2 приложения 1;</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Киришский</w:t>
            </w:r>
            <w:proofErr w:type="spellEnd"/>
            <w:r>
              <w:t xml:space="preserve"> муниципальный район Ленинградской области от 16 декабря 2019 года N 2856 "Об утверждении перечня муниципальных услуг и работ, оказываемых и выполняемых муниципальными автономными и бюджетными учреждениями муниципальных образований </w:t>
            </w:r>
            <w:proofErr w:type="spellStart"/>
            <w:r>
              <w:t>Киришский</w:t>
            </w:r>
            <w:proofErr w:type="spellEnd"/>
            <w:r>
              <w:t xml:space="preserve"> муниципальный район Ленинградской области и </w:t>
            </w:r>
            <w:proofErr w:type="spellStart"/>
            <w:r>
              <w:t>Киришское</w:t>
            </w:r>
            <w:proofErr w:type="spellEnd"/>
            <w:r>
              <w:t xml:space="preserve"> городское поселение </w:t>
            </w:r>
            <w:proofErr w:type="spellStart"/>
            <w:r>
              <w:t>Киришского</w:t>
            </w:r>
            <w:proofErr w:type="spellEnd"/>
            <w:r>
              <w:t xml:space="preserve"> муниципального района на 2020 год и на плановый период 2021 и 2022 годов в качестве основных видов</w:t>
            </w:r>
            <w:proofErr w:type="gramEnd"/>
            <w:r>
              <w:t xml:space="preserve"> </w:t>
            </w:r>
            <w:r>
              <w:lastRenderedPageBreak/>
              <w:t>деятельности", п. 53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от 17 декабря 2019 года N 1320 "Об утверждении перечня муниципальных услуг и работ, оказываемых и выполняемых муниципальными учреждениями, финансируемыми из бюджетов муниципального образования </w:t>
            </w:r>
            <w:proofErr w:type="spellStart"/>
            <w:r>
              <w:t>Лодейнопольский</w:t>
            </w:r>
            <w:proofErr w:type="spellEnd"/>
            <w:r>
              <w:t xml:space="preserve"> муниципальный район Ленинградской области и </w:t>
            </w:r>
            <w:proofErr w:type="spellStart"/>
            <w:r>
              <w:t>Лодейнопольского</w:t>
            </w:r>
            <w:proofErr w:type="spellEnd"/>
            <w:r>
              <w:t xml:space="preserve"> городского поселения </w:t>
            </w:r>
            <w:proofErr w:type="spellStart"/>
            <w:r>
              <w:t>Лодейнопольского</w:t>
            </w:r>
            <w:proofErr w:type="spellEnd"/>
            <w:r>
              <w:t xml:space="preserve"> муниципального района Ленинградской области", п. 1.2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w:t>
            </w:r>
            <w:r>
              <w:lastRenderedPageBreak/>
              <w:t xml:space="preserve">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2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пункт 19 приложения 3;</w:t>
            </w:r>
          </w:p>
          <w:p w:rsidR="00061F16" w:rsidRDefault="00061F16">
            <w:pPr>
              <w:pStyle w:val="ConsPlusNormal"/>
            </w:pPr>
            <w:r>
              <w:t xml:space="preserve">постановление администрации </w:t>
            </w:r>
            <w:proofErr w:type="spellStart"/>
            <w:r>
              <w:t>Лужского</w:t>
            </w:r>
            <w:proofErr w:type="spellEnd"/>
            <w:r>
              <w:t xml:space="preserve"> муниципального района Ленинградской области от 5 октября 2022 года N 3107 "Об утверждении перечня муниципальных услуг и работ, оказываемых и выполняемых муниципальным автономным учреждением </w:t>
            </w:r>
            <w:proofErr w:type="spellStart"/>
            <w:r>
              <w:t>Лужского</w:t>
            </w:r>
            <w:proofErr w:type="spellEnd"/>
            <w:r>
              <w:t xml:space="preserve"> </w:t>
            </w:r>
            <w:r>
              <w:lastRenderedPageBreak/>
              <w:t xml:space="preserve">муниципального района "Физкультурно-оздоровительный комплекс "Луга", финансируемых из бюджета </w:t>
            </w:r>
            <w:proofErr w:type="spellStart"/>
            <w:r>
              <w:t>Лужского</w:t>
            </w:r>
            <w:proofErr w:type="spellEnd"/>
            <w:r>
              <w:t xml:space="preserve"> муниципального района Ленинградской области", пункт 1.2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345">
              <w:r>
                <w:rPr>
                  <w:color w:val="0000FF"/>
                </w:rPr>
                <w:t>N 945-р</w:t>
              </w:r>
            </w:hyperlink>
            <w:r>
              <w:t>,</w:t>
            </w:r>
            <w:proofErr w:type="gramEnd"/>
          </w:p>
          <w:p w:rsidR="00061F16" w:rsidRDefault="00061F16">
            <w:pPr>
              <w:pStyle w:val="ConsPlusNormal"/>
              <w:jc w:val="both"/>
            </w:pPr>
            <w:r>
              <w:t xml:space="preserve">от 26.05.2022 </w:t>
            </w:r>
            <w:hyperlink r:id="rId346">
              <w:r>
                <w:rPr>
                  <w:color w:val="0000FF"/>
                </w:rPr>
                <w:t>N 349-р</w:t>
              </w:r>
            </w:hyperlink>
            <w:r>
              <w:t xml:space="preserve">, от 02.05.2023 </w:t>
            </w:r>
            <w:hyperlink r:id="rId347">
              <w:r>
                <w:rPr>
                  <w:color w:val="0000FF"/>
                </w:rPr>
                <w:t>N 267-р</w:t>
              </w:r>
            </w:hyperlink>
            <w:r>
              <w:t xml:space="preserve">, от 04.09.2023 </w:t>
            </w:r>
            <w:hyperlink r:id="rId348">
              <w:r>
                <w:rPr>
                  <w:color w:val="0000FF"/>
                </w:rPr>
                <w:t>N 574-р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2.4.3</w:t>
            </w:r>
          </w:p>
        </w:tc>
        <w:tc>
          <w:tcPr>
            <w:tcW w:w="2324" w:type="dxa"/>
            <w:tcBorders>
              <w:bottom w:val="nil"/>
            </w:tcBorders>
          </w:tcPr>
          <w:p w:rsidR="00061F16" w:rsidRDefault="00061F16">
            <w:pPr>
              <w:pStyle w:val="ConsPlusNormal"/>
            </w:pPr>
            <w:r>
              <w:t>Организация и проведение официальных спортивных мероприятий</w:t>
            </w:r>
          </w:p>
        </w:tc>
        <w:tc>
          <w:tcPr>
            <w:tcW w:w="2778" w:type="dxa"/>
            <w:tcBorders>
              <w:bottom w:val="nil"/>
            </w:tcBorders>
          </w:tcPr>
          <w:p w:rsidR="00061F16" w:rsidRDefault="00061F16">
            <w:pPr>
              <w:pStyle w:val="ConsPlusNormal"/>
            </w:pPr>
            <w:r>
              <w:t>Муниципальный уровень</w:t>
            </w:r>
          </w:p>
        </w:tc>
        <w:tc>
          <w:tcPr>
            <w:tcW w:w="1814" w:type="dxa"/>
            <w:tcBorders>
              <w:bottom w:val="nil"/>
            </w:tcBorders>
          </w:tcPr>
          <w:p w:rsidR="00061F16" w:rsidRDefault="00061F16">
            <w:pPr>
              <w:pStyle w:val="ConsPlusNormal"/>
            </w:pPr>
            <w:r>
              <w:t>Регулярно в течение года согласно планам</w:t>
            </w:r>
          </w:p>
        </w:tc>
        <w:tc>
          <w:tcPr>
            <w:tcW w:w="1020" w:type="dxa"/>
            <w:tcBorders>
              <w:bottom w:val="nil"/>
            </w:tcBorders>
          </w:tcPr>
          <w:p w:rsidR="00061F16" w:rsidRDefault="00061F16">
            <w:pPr>
              <w:pStyle w:val="ConsPlusNormal"/>
              <w:jc w:val="center"/>
            </w:pPr>
            <w:r>
              <w:t>93.19;</w:t>
            </w:r>
          </w:p>
          <w:p w:rsidR="00061F16" w:rsidRDefault="00061F16">
            <w:pPr>
              <w:pStyle w:val="ConsPlusNormal"/>
              <w:jc w:val="center"/>
            </w:pPr>
            <w:r>
              <w:t>93.11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r>
              <w:t>Количество отрицательных отзывов о мероприятии, единиц; отклонения достигнутых результатов от запланированного плана мероприятий, процентов</w:t>
            </w:r>
          </w:p>
        </w:tc>
        <w:tc>
          <w:tcPr>
            <w:tcW w:w="794" w:type="dxa"/>
            <w:tcBorders>
              <w:bottom w:val="nil"/>
            </w:tcBorders>
          </w:tcPr>
          <w:p w:rsidR="00061F16" w:rsidRDefault="00061F16">
            <w:pPr>
              <w:pStyle w:val="ConsPlusNormal"/>
            </w:pPr>
            <w:r>
              <w:t>БУ; АУ; КУ</w:t>
            </w:r>
          </w:p>
        </w:tc>
        <w:tc>
          <w:tcPr>
            <w:tcW w:w="1531" w:type="dxa"/>
            <w:tcBorders>
              <w:bottom w:val="nil"/>
            </w:tcBorders>
          </w:tcPr>
          <w:p w:rsidR="00061F16" w:rsidRDefault="00061F16">
            <w:pPr>
              <w:pStyle w:val="ConsPlusNormal"/>
            </w:pPr>
            <w:r>
              <w:t>Деятельность в области спорта прочая; физическая культура и спорт</w:t>
            </w:r>
          </w:p>
        </w:tc>
        <w:tc>
          <w:tcPr>
            <w:tcW w:w="907" w:type="dxa"/>
            <w:tcBorders>
              <w:bottom w:val="nil"/>
            </w:tcBorders>
          </w:tcPr>
          <w:p w:rsidR="00061F16" w:rsidRDefault="00061F16">
            <w:pPr>
              <w:pStyle w:val="ConsPlusNormal"/>
            </w:pPr>
            <w:r>
              <w:t>Учреждение муниципального района; учреждение городского округа; учреждение городского поселения</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w:t>
            </w:r>
            <w:r>
              <w:lastRenderedPageBreak/>
              <w:t>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1.3.3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3.2 </w:t>
            </w:r>
            <w:r>
              <w:lastRenderedPageBreak/>
              <w:t>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pPr>
          </w:p>
        </w:tc>
        <w:tc>
          <w:tcPr>
            <w:tcW w:w="2778" w:type="dxa"/>
            <w:tcBorders>
              <w:top w:val="nil"/>
              <w:bottom w:val="nil"/>
            </w:tcBorders>
          </w:tcPr>
          <w:p w:rsidR="00061F16" w:rsidRDefault="00061F16">
            <w:pPr>
              <w:pStyle w:val="ConsPlusNormal"/>
            </w:pPr>
          </w:p>
        </w:tc>
        <w:tc>
          <w:tcPr>
            <w:tcW w:w="1814" w:type="dxa"/>
            <w:tcBorders>
              <w:top w:val="nil"/>
              <w:bottom w:val="nil"/>
            </w:tcBorders>
          </w:tcPr>
          <w:p w:rsidR="00061F16" w:rsidRDefault="00061F16">
            <w:pPr>
              <w:pStyle w:val="ConsPlusNormal"/>
            </w:pPr>
          </w:p>
        </w:tc>
        <w:tc>
          <w:tcPr>
            <w:tcW w:w="1020" w:type="dxa"/>
            <w:tcBorders>
              <w:top w:val="nil"/>
              <w:bottom w:val="nil"/>
            </w:tcBorders>
          </w:tcPr>
          <w:p w:rsidR="00061F16" w:rsidRDefault="00061F16">
            <w:pPr>
              <w:pStyle w:val="ConsPlusNormal"/>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proofErr w:type="gramStart"/>
            <w:r>
              <w:t>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района и бюджета муниципального образования "Город Гатчина", п. 3 приложения 1;</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pPr>
          </w:p>
        </w:tc>
        <w:tc>
          <w:tcPr>
            <w:tcW w:w="2778" w:type="dxa"/>
            <w:tcBorders>
              <w:top w:val="nil"/>
              <w:bottom w:val="nil"/>
            </w:tcBorders>
          </w:tcPr>
          <w:p w:rsidR="00061F16" w:rsidRDefault="00061F16">
            <w:pPr>
              <w:pStyle w:val="ConsPlusNormal"/>
            </w:pPr>
          </w:p>
        </w:tc>
        <w:tc>
          <w:tcPr>
            <w:tcW w:w="1814" w:type="dxa"/>
            <w:tcBorders>
              <w:top w:val="nil"/>
              <w:bottom w:val="nil"/>
            </w:tcBorders>
          </w:tcPr>
          <w:p w:rsidR="00061F16" w:rsidRDefault="00061F16">
            <w:pPr>
              <w:pStyle w:val="ConsPlusNormal"/>
            </w:pPr>
          </w:p>
        </w:tc>
        <w:tc>
          <w:tcPr>
            <w:tcW w:w="1020" w:type="dxa"/>
            <w:tcBorders>
              <w:top w:val="nil"/>
              <w:bottom w:val="nil"/>
            </w:tcBorders>
          </w:tcPr>
          <w:p w:rsidR="00061F16" w:rsidRDefault="00061F16">
            <w:pPr>
              <w:pStyle w:val="ConsPlusNormal"/>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Киришский</w:t>
            </w:r>
            <w:proofErr w:type="spellEnd"/>
            <w:r>
              <w:t xml:space="preserve"> </w:t>
            </w:r>
            <w:r>
              <w:lastRenderedPageBreak/>
              <w:t xml:space="preserve">муниципальный район Ленинградской области от 16 декабря 2019 года N 2856 "Об утверждении перечня муниципальных услуг и работ, оказываемых и выполняемых муниципальными автономными и бюджетными учреждениями муниципальных образований </w:t>
            </w:r>
            <w:proofErr w:type="spellStart"/>
            <w:r>
              <w:t>Киришский</w:t>
            </w:r>
            <w:proofErr w:type="spellEnd"/>
            <w:r>
              <w:t xml:space="preserve"> муниципальный район Ленинградской области и </w:t>
            </w:r>
            <w:proofErr w:type="spellStart"/>
            <w:r>
              <w:t>Киришское</w:t>
            </w:r>
            <w:proofErr w:type="spellEnd"/>
            <w:r>
              <w:t xml:space="preserve"> городское поселение </w:t>
            </w:r>
            <w:proofErr w:type="spellStart"/>
            <w:r>
              <w:t>Киришского</w:t>
            </w:r>
            <w:proofErr w:type="spellEnd"/>
            <w:r>
              <w:t xml:space="preserve"> муниципального района на 2020 год и на плановый период 2021 и 2022 годов в качестве основных видов</w:t>
            </w:r>
            <w:proofErr w:type="gramEnd"/>
            <w:r>
              <w:t xml:space="preserve"> деятельности", п. 9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pPr>
          </w:p>
        </w:tc>
        <w:tc>
          <w:tcPr>
            <w:tcW w:w="2778" w:type="dxa"/>
            <w:tcBorders>
              <w:top w:val="nil"/>
              <w:bottom w:val="nil"/>
            </w:tcBorders>
          </w:tcPr>
          <w:p w:rsidR="00061F16" w:rsidRDefault="00061F16">
            <w:pPr>
              <w:pStyle w:val="ConsPlusNormal"/>
            </w:pPr>
          </w:p>
        </w:tc>
        <w:tc>
          <w:tcPr>
            <w:tcW w:w="1814" w:type="dxa"/>
            <w:tcBorders>
              <w:top w:val="nil"/>
              <w:bottom w:val="nil"/>
            </w:tcBorders>
          </w:tcPr>
          <w:p w:rsidR="00061F16" w:rsidRDefault="00061F16">
            <w:pPr>
              <w:pStyle w:val="ConsPlusNormal"/>
            </w:pPr>
          </w:p>
        </w:tc>
        <w:tc>
          <w:tcPr>
            <w:tcW w:w="1020" w:type="dxa"/>
            <w:tcBorders>
              <w:top w:val="nil"/>
              <w:bottom w:val="nil"/>
            </w:tcBorders>
          </w:tcPr>
          <w:p w:rsidR="00061F16" w:rsidRDefault="00061F16">
            <w:pPr>
              <w:pStyle w:val="ConsPlusNormal"/>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от 17 декабря 2019 года </w:t>
            </w:r>
            <w:r>
              <w:lastRenderedPageBreak/>
              <w:t xml:space="preserve">N 1320 "Об утверждении перечня муниципальных услуг и работ, оказываемых и выполняемых муниципальными учреждениями, финансируемыми из бюджетов муниципального образования </w:t>
            </w:r>
            <w:proofErr w:type="spellStart"/>
            <w:r>
              <w:t>Лодейнопольский</w:t>
            </w:r>
            <w:proofErr w:type="spellEnd"/>
            <w:r>
              <w:t xml:space="preserve"> муниципальный район Ленинградской области и </w:t>
            </w:r>
            <w:proofErr w:type="spellStart"/>
            <w:r>
              <w:t>Лодейнопольского</w:t>
            </w:r>
            <w:proofErr w:type="spellEnd"/>
            <w:r>
              <w:t xml:space="preserve"> городского поселения </w:t>
            </w:r>
            <w:proofErr w:type="spellStart"/>
            <w:r>
              <w:t>Лодейнопольского</w:t>
            </w:r>
            <w:proofErr w:type="spellEnd"/>
            <w:r>
              <w:t xml:space="preserve"> муниципального района Ленинградской области", п. 1.3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w:t>
            </w:r>
            <w:proofErr w:type="spellStart"/>
            <w:r>
              <w:t>Важинское</w:t>
            </w:r>
            <w:proofErr w:type="spellEnd"/>
            <w:r>
              <w:t xml:space="preserve"> городское поселение" </w:t>
            </w:r>
            <w:proofErr w:type="spellStart"/>
            <w:r>
              <w:t>Подпорожского</w:t>
            </w:r>
            <w:proofErr w:type="spellEnd"/>
            <w:r>
              <w:t xml:space="preserve"> муниципального района Ленинградской области от 16 декабря 2019 года N 327 "Об утверждении реестра муниципальных </w:t>
            </w:r>
            <w:r>
              <w:lastRenderedPageBreak/>
              <w:t>услуг (работ), оказываемых (выполняемых) муниципальными учреждениями муниципального образования "</w:t>
            </w:r>
            <w:proofErr w:type="spellStart"/>
            <w:r>
              <w:t>Важинское</w:t>
            </w:r>
            <w:proofErr w:type="spellEnd"/>
            <w:r>
              <w:t xml:space="preserve">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w:t>
            </w:r>
            <w:proofErr w:type="spellStart"/>
            <w:r>
              <w:t>Сосновоборского</w:t>
            </w:r>
            <w:proofErr w:type="spellEnd"/>
            <w:r>
              <w:t xml:space="preserve"> городского округа Ленинградской области от 17 декабря 2019 года N 4391 "Об утверждении видов муниципальных работ, выполняемых муниципальными учреждениями в сфере молодежной политики и физической культуры и спорта администрации </w:t>
            </w:r>
            <w:proofErr w:type="spellStart"/>
            <w:r>
              <w:t>Сосновоборского</w:t>
            </w:r>
            <w:proofErr w:type="spellEnd"/>
            <w:r>
              <w:t xml:space="preserve"> городского округа, финансируемых из бюджета </w:t>
            </w:r>
            <w:r>
              <w:lastRenderedPageBreak/>
              <w:t xml:space="preserve">муниципального образования </w:t>
            </w:r>
            <w:proofErr w:type="spellStart"/>
            <w:r>
              <w:t>Сосновоборский</w:t>
            </w:r>
            <w:proofErr w:type="spellEnd"/>
            <w:r>
              <w:t xml:space="preserve"> городской округ Ленинградской области", п. 1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Пикалевское</w:t>
            </w:r>
            <w:proofErr w:type="spellEnd"/>
            <w:r>
              <w:t xml:space="preserve"> городское поселение </w:t>
            </w:r>
            <w:proofErr w:type="spellStart"/>
            <w:r>
              <w:t>Бокситогорского</w:t>
            </w:r>
            <w:proofErr w:type="spellEnd"/>
            <w:r>
              <w:t xml:space="preserve"> муниципального района Ленинградской области от 3 декабря 2020 года N 565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w:t>
            </w:r>
            <w:r>
              <w:lastRenderedPageBreak/>
              <w:t xml:space="preserve">образования "Город Пикалево" </w:t>
            </w:r>
            <w:proofErr w:type="spellStart"/>
            <w:r>
              <w:t>Бокситогорского</w:t>
            </w:r>
            <w:proofErr w:type="spellEnd"/>
            <w:r>
              <w:t xml:space="preserve"> района Ленинградской области", п. 1.9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w:t>
            </w:r>
            <w:r>
              <w:lastRenderedPageBreak/>
              <w:t xml:space="preserve">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3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"Кировск" от 18 мая 2020 года N 329 "Об утверждении перечня муниципальных услуг и работ, оказываемых и выполняемых муниципальными учреждениями, финансируемыми за счет средств бюджета муниципального образования "Кировск" Кировского муниципального района Ленинградской области, пункт 6 приложения;</w:t>
            </w:r>
          </w:p>
          <w:p w:rsidR="00061F16" w:rsidRDefault="00061F16">
            <w:pPr>
              <w:pStyle w:val="ConsPlusNormal"/>
            </w:pPr>
            <w:r>
              <w:t xml:space="preserve">постановление администрации </w:t>
            </w:r>
            <w:proofErr w:type="spellStart"/>
            <w:r>
              <w:t>Лужского</w:t>
            </w:r>
            <w:proofErr w:type="spellEnd"/>
            <w:r>
              <w:t xml:space="preserve"> муниципального района Ленинградской области от 5 октября 2022 года N </w:t>
            </w:r>
            <w:r>
              <w:lastRenderedPageBreak/>
              <w:t xml:space="preserve">3107 "Об утверждении перечня муниципальных услуг и работ, оказываемых и выполняемых муниципальным автономным учреждением </w:t>
            </w:r>
            <w:proofErr w:type="spellStart"/>
            <w:r>
              <w:t>Лужского</w:t>
            </w:r>
            <w:proofErr w:type="spellEnd"/>
            <w:r>
              <w:t xml:space="preserve"> муниципального района "Физкультурно-оздоровительный комплекс "Луга", финансируемых из бюджета </w:t>
            </w:r>
            <w:proofErr w:type="spellStart"/>
            <w:r>
              <w:t>Лужского</w:t>
            </w:r>
            <w:proofErr w:type="spellEnd"/>
            <w:r>
              <w:t xml:space="preserve"> муниципального района Ленинградской области", пункт 1.3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w:t>
            </w:r>
            <w:r>
              <w:lastRenderedPageBreak/>
              <w:t>Кировского муниципального района Ленинградской области", пункт 12 приложения 3</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02.05.2023 </w:t>
            </w:r>
            <w:hyperlink r:id="rId349">
              <w:r>
                <w:rPr>
                  <w:color w:val="0000FF"/>
                </w:rPr>
                <w:t>N 267-р</w:t>
              </w:r>
            </w:hyperlink>
            <w:r>
              <w:t>,</w:t>
            </w:r>
            <w:proofErr w:type="gramEnd"/>
          </w:p>
          <w:p w:rsidR="00061F16" w:rsidRDefault="00061F16">
            <w:pPr>
              <w:pStyle w:val="ConsPlusNormal"/>
              <w:jc w:val="both"/>
            </w:pPr>
            <w:r>
              <w:t xml:space="preserve">от 04.09.2023 </w:t>
            </w:r>
            <w:hyperlink r:id="rId350">
              <w:r>
                <w:rPr>
                  <w:color w:val="0000FF"/>
                </w:rPr>
                <w:t>N 574-р</w:t>
              </w:r>
            </w:hyperlink>
            <w:r>
              <w:t>)</w:t>
            </w:r>
          </w:p>
        </w:tc>
      </w:tr>
      <w:tr w:rsidR="00061F16">
        <w:tc>
          <w:tcPr>
            <w:tcW w:w="844" w:type="dxa"/>
            <w:vMerge w:val="restart"/>
            <w:tcBorders>
              <w:bottom w:val="nil"/>
            </w:tcBorders>
          </w:tcPr>
          <w:p w:rsidR="00061F16" w:rsidRDefault="00061F16">
            <w:pPr>
              <w:pStyle w:val="ConsPlusNormal"/>
              <w:jc w:val="center"/>
            </w:pPr>
            <w:r>
              <w:t>2.4.4</w:t>
            </w:r>
          </w:p>
        </w:tc>
        <w:tc>
          <w:tcPr>
            <w:tcW w:w="2324" w:type="dxa"/>
            <w:vMerge w:val="restart"/>
            <w:tcBorders>
              <w:bottom w:val="nil"/>
            </w:tcBorders>
          </w:tcPr>
          <w:p w:rsidR="00061F16" w:rsidRDefault="00061F16">
            <w:pPr>
              <w:pStyle w:val="ConsPlusNormal"/>
            </w:pPr>
            <w:r>
              <w:t>Организация и проведение официальных физкультурных (физкультурно-оздоровительных) мероприятий</w:t>
            </w:r>
          </w:p>
        </w:tc>
        <w:tc>
          <w:tcPr>
            <w:tcW w:w="2778" w:type="dxa"/>
            <w:vMerge w:val="restart"/>
            <w:tcBorders>
              <w:bottom w:val="nil"/>
            </w:tcBorders>
          </w:tcPr>
          <w:p w:rsidR="00061F16" w:rsidRDefault="00061F16">
            <w:pPr>
              <w:pStyle w:val="ConsPlusNormal"/>
            </w:pPr>
            <w:r>
              <w:t>Муниципальный уровень</w:t>
            </w:r>
          </w:p>
        </w:tc>
        <w:tc>
          <w:tcPr>
            <w:tcW w:w="1814" w:type="dxa"/>
            <w:vMerge w:val="restart"/>
            <w:tcBorders>
              <w:bottom w:val="nil"/>
            </w:tcBorders>
          </w:tcPr>
          <w:p w:rsidR="00061F16" w:rsidRDefault="00061F16">
            <w:pPr>
              <w:pStyle w:val="ConsPlusNormal"/>
            </w:pPr>
            <w:r>
              <w:t>Регулярно в течение года согласно планам</w:t>
            </w:r>
          </w:p>
        </w:tc>
        <w:tc>
          <w:tcPr>
            <w:tcW w:w="1020" w:type="dxa"/>
            <w:vMerge w:val="restart"/>
            <w:tcBorders>
              <w:bottom w:val="nil"/>
            </w:tcBorders>
          </w:tcPr>
          <w:p w:rsidR="00061F16" w:rsidRDefault="00061F16">
            <w:pPr>
              <w:pStyle w:val="ConsPlusNormal"/>
              <w:jc w:val="center"/>
            </w:pPr>
            <w:r>
              <w:t>93.19;</w:t>
            </w:r>
          </w:p>
          <w:p w:rsidR="00061F16" w:rsidRDefault="00061F16">
            <w:pPr>
              <w:pStyle w:val="ConsPlusNormal"/>
              <w:jc w:val="center"/>
            </w:pPr>
            <w:r>
              <w:t>93.11</w:t>
            </w:r>
          </w:p>
        </w:tc>
        <w:tc>
          <w:tcPr>
            <w:tcW w:w="1247" w:type="dxa"/>
            <w:vMerge w:val="restart"/>
            <w:tcBorders>
              <w:bottom w:val="nil"/>
            </w:tcBorders>
          </w:tcPr>
          <w:p w:rsidR="00061F16" w:rsidRDefault="00061F16">
            <w:pPr>
              <w:pStyle w:val="ConsPlusNormal"/>
            </w:pPr>
            <w:r>
              <w:t>Бесплатно</w:t>
            </w:r>
          </w:p>
        </w:tc>
        <w:tc>
          <w:tcPr>
            <w:tcW w:w="1134" w:type="dxa"/>
            <w:vMerge w:val="restart"/>
            <w:tcBorders>
              <w:bottom w:val="nil"/>
            </w:tcBorders>
          </w:tcPr>
          <w:p w:rsidR="00061F16" w:rsidRDefault="00061F16">
            <w:pPr>
              <w:pStyle w:val="ConsPlusNormal"/>
            </w:pPr>
          </w:p>
        </w:tc>
        <w:tc>
          <w:tcPr>
            <w:tcW w:w="1191" w:type="dxa"/>
            <w:vMerge w:val="restart"/>
            <w:tcBorders>
              <w:bottom w:val="nil"/>
            </w:tcBorders>
          </w:tcPr>
          <w:p w:rsidR="00061F16" w:rsidRDefault="00061F16">
            <w:pPr>
              <w:pStyle w:val="ConsPlusNormal"/>
            </w:pPr>
            <w:r>
              <w:t>В интересах общества</w:t>
            </w:r>
          </w:p>
        </w:tc>
        <w:tc>
          <w:tcPr>
            <w:tcW w:w="2098" w:type="dxa"/>
            <w:vMerge w:val="restart"/>
            <w:tcBorders>
              <w:bottom w:val="nil"/>
            </w:tcBorders>
          </w:tcPr>
          <w:p w:rsidR="00061F16" w:rsidRDefault="00061F16">
            <w:pPr>
              <w:pStyle w:val="ConsPlusNormal"/>
            </w:pPr>
            <w:r>
              <w:t>Количество мероприятий (занятий), единиц</w:t>
            </w:r>
          </w:p>
        </w:tc>
        <w:tc>
          <w:tcPr>
            <w:tcW w:w="2268" w:type="dxa"/>
            <w:vMerge w:val="restart"/>
            <w:tcBorders>
              <w:bottom w:val="nil"/>
            </w:tcBorders>
          </w:tcPr>
          <w:p w:rsidR="00061F16" w:rsidRDefault="00061F16">
            <w:pPr>
              <w:pStyle w:val="ConsPlusNormal"/>
            </w:pPr>
            <w:r>
              <w:t>Количество отрицательных отзывов о мероприятии, единиц; доля населения, систематически занимающегося физической культурой и спортом, из общего числа населения района, процентов; удовлетворенность организацией и проведением занятий, процентов; отклонения достигнутых результатов от запланированного плана мероприятий, процентов</w:t>
            </w:r>
          </w:p>
        </w:tc>
        <w:tc>
          <w:tcPr>
            <w:tcW w:w="794" w:type="dxa"/>
            <w:vMerge w:val="restart"/>
            <w:tcBorders>
              <w:bottom w:val="nil"/>
            </w:tcBorders>
          </w:tcPr>
          <w:p w:rsidR="00061F16" w:rsidRDefault="00061F16">
            <w:pPr>
              <w:pStyle w:val="ConsPlusNormal"/>
            </w:pPr>
            <w:r>
              <w:t>БУ;</w:t>
            </w:r>
          </w:p>
          <w:p w:rsidR="00061F16" w:rsidRDefault="00061F16">
            <w:pPr>
              <w:pStyle w:val="ConsPlusNormal"/>
            </w:pPr>
            <w:r>
              <w:t>АУ;</w:t>
            </w:r>
          </w:p>
          <w:p w:rsidR="00061F16" w:rsidRDefault="00061F16">
            <w:pPr>
              <w:pStyle w:val="ConsPlusNormal"/>
            </w:pPr>
            <w:r>
              <w:t>КУ</w:t>
            </w:r>
          </w:p>
        </w:tc>
        <w:tc>
          <w:tcPr>
            <w:tcW w:w="1531" w:type="dxa"/>
            <w:vMerge w:val="restart"/>
            <w:tcBorders>
              <w:bottom w:val="nil"/>
            </w:tcBorders>
          </w:tcPr>
          <w:p w:rsidR="00061F16" w:rsidRDefault="00061F16">
            <w:pPr>
              <w:pStyle w:val="ConsPlusNormal"/>
            </w:pPr>
            <w:r>
              <w:t>Деятельность в области культуры, физической культуры и спорта, спортивно-массовой, оздоровительной работы с населением</w:t>
            </w:r>
          </w:p>
        </w:tc>
        <w:tc>
          <w:tcPr>
            <w:tcW w:w="907" w:type="dxa"/>
            <w:vMerge w:val="restart"/>
            <w:tcBorders>
              <w:bottom w:val="nil"/>
            </w:tcBorders>
          </w:tcPr>
          <w:p w:rsidR="00061F16" w:rsidRDefault="00061F16">
            <w:pPr>
              <w:pStyle w:val="ConsPlusNormal"/>
            </w:pPr>
            <w:r>
              <w:t>Учреждение муниципального района; учреждение городского поселения; учреждение городского округа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w:t>
            </w:r>
            <w:r>
              <w:lastRenderedPageBreak/>
              <w:t>Ленинградской области и бюджета муниципального образования "Город Выборг" Выборгского района Ленинградской области", п. 1.3.4 приложения;</w:t>
            </w:r>
            <w:proofErr w:type="gramEnd"/>
          </w:p>
        </w:tc>
      </w:tr>
      <w:tr w:rsidR="00061F16">
        <w:tblPrEx>
          <w:tblBorders>
            <w:insideH w:val="nil"/>
          </w:tblBorders>
        </w:tblPrEx>
        <w:tc>
          <w:tcPr>
            <w:tcW w:w="844" w:type="dxa"/>
            <w:vMerge/>
            <w:tcBorders>
              <w:bottom w:val="nil"/>
            </w:tcBorders>
          </w:tcPr>
          <w:p w:rsidR="00061F16" w:rsidRDefault="00061F16">
            <w:pPr>
              <w:pStyle w:val="ConsPlusNormal"/>
            </w:pPr>
          </w:p>
        </w:tc>
        <w:tc>
          <w:tcPr>
            <w:tcW w:w="2324" w:type="dxa"/>
            <w:vMerge/>
            <w:tcBorders>
              <w:bottom w:val="nil"/>
            </w:tcBorders>
          </w:tcPr>
          <w:p w:rsidR="00061F16" w:rsidRDefault="00061F16">
            <w:pPr>
              <w:pStyle w:val="ConsPlusNormal"/>
            </w:pPr>
          </w:p>
        </w:tc>
        <w:tc>
          <w:tcPr>
            <w:tcW w:w="2778" w:type="dxa"/>
            <w:vMerge/>
            <w:tcBorders>
              <w:bottom w:val="nil"/>
            </w:tcBorders>
          </w:tcPr>
          <w:p w:rsidR="00061F16" w:rsidRDefault="00061F16">
            <w:pPr>
              <w:pStyle w:val="ConsPlusNormal"/>
            </w:pPr>
          </w:p>
        </w:tc>
        <w:tc>
          <w:tcPr>
            <w:tcW w:w="1814" w:type="dxa"/>
            <w:vMerge/>
            <w:tcBorders>
              <w:bottom w:val="nil"/>
            </w:tcBorders>
          </w:tcPr>
          <w:p w:rsidR="00061F16" w:rsidRDefault="00061F16">
            <w:pPr>
              <w:pStyle w:val="ConsPlusNormal"/>
            </w:pPr>
          </w:p>
        </w:tc>
        <w:tc>
          <w:tcPr>
            <w:tcW w:w="1020" w:type="dxa"/>
            <w:vMerge/>
            <w:tcBorders>
              <w:bottom w:val="nil"/>
            </w:tcBorders>
          </w:tcPr>
          <w:p w:rsidR="00061F16" w:rsidRDefault="00061F16">
            <w:pPr>
              <w:pStyle w:val="ConsPlusNormal"/>
            </w:pPr>
          </w:p>
        </w:tc>
        <w:tc>
          <w:tcPr>
            <w:tcW w:w="1247" w:type="dxa"/>
            <w:vMerge/>
            <w:tcBorders>
              <w:bottom w:val="nil"/>
            </w:tcBorders>
          </w:tcPr>
          <w:p w:rsidR="00061F16" w:rsidRDefault="00061F16">
            <w:pPr>
              <w:pStyle w:val="ConsPlusNormal"/>
            </w:pPr>
          </w:p>
        </w:tc>
        <w:tc>
          <w:tcPr>
            <w:tcW w:w="1134" w:type="dxa"/>
            <w:vMerge/>
            <w:tcBorders>
              <w:bottom w:val="nil"/>
            </w:tcBorders>
          </w:tcPr>
          <w:p w:rsidR="00061F16" w:rsidRDefault="00061F16">
            <w:pPr>
              <w:pStyle w:val="ConsPlusNormal"/>
            </w:pPr>
          </w:p>
        </w:tc>
        <w:tc>
          <w:tcPr>
            <w:tcW w:w="1191" w:type="dxa"/>
            <w:vMerge/>
            <w:tcBorders>
              <w:bottom w:val="nil"/>
            </w:tcBorders>
          </w:tcPr>
          <w:p w:rsidR="00061F16" w:rsidRDefault="00061F16">
            <w:pPr>
              <w:pStyle w:val="ConsPlusNormal"/>
            </w:pPr>
          </w:p>
        </w:tc>
        <w:tc>
          <w:tcPr>
            <w:tcW w:w="2098" w:type="dxa"/>
            <w:vMerge/>
            <w:tcBorders>
              <w:bottom w:val="nil"/>
            </w:tcBorders>
          </w:tcPr>
          <w:p w:rsidR="00061F16" w:rsidRDefault="00061F16">
            <w:pPr>
              <w:pStyle w:val="ConsPlusNormal"/>
            </w:pPr>
          </w:p>
        </w:tc>
        <w:tc>
          <w:tcPr>
            <w:tcW w:w="2268" w:type="dxa"/>
            <w:vMerge/>
            <w:tcBorders>
              <w:bottom w:val="nil"/>
            </w:tcBorders>
          </w:tcPr>
          <w:p w:rsidR="00061F16" w:rsidRDefault="00061F16">
            <w:pPr>
              <w:pStyle w:val="ConsPlusNormal"/>
            </w:pPr>
          </w:p>
        </w:tc>
        <w:tc>
          <w:tcPr>
            <w:tcW w:w="794" w:type="dxa"/>
            <w:vMerge/>
            <w:tcBorders>
              <w:bottom w:val="nil"/>
            </w:tcBorders>
          </w:tcPr>
          <w:p w:rsidR="00061F16" w:rsidRDefault="00061F16">
            <w:pPr>
              <w:pStyle w:val="ConsPlusNormal"/>
            </w:pPr>
          </w:p>
        </w:tc>
        <w:tc>
          <w:tcPr>
            <w:tcW w:w="1531" w:type="dxa"/>
            <w:vMerge/>
            <w:tcBorders>
              <w:bottom w:val="nil"/>
            </w:tcBorders>
          </w:tcPr>
          <w:p w:rsidR="00061F16" w:rsidRDefault="00061F16">
            <w:pPr>
              <w:pStyle w:val="ConsPlusNormal"/>
            </w:pPr>
          </w:p>
        </w:tc>
        <w:tc>
          <w:tcPr>
            <w:tcW w:w="907" w:type="dxa"/>
            <w:vMerge/>
            <w:tcBorders>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3.3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Гатчинского </w:t>
            </w:r>
            <w:r>
              <w:lastRenderedPageBreak/>
              <w:t>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района и бюджета муниципального образования "Город Гатчина", п. 4 приложения 1;</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"Город Ивангород" </w:t>
            </w:r>
            <w:proofErr w:type="spellStart"/>
            <w:r>
              <w:t>Кингисеппского</w:t>
            </w:r>
            <w:proofErr w:type="spellEnd"/>
            <w:r>
              <w:t xml:space="preserve"> муниципального района Ленинградской области от 6 декабря 2019 года N </w:t>
            </w:r>
            <w:r>
              <w:lastRenderedPageBreak/>
              <w:t xml:space="preserve">374-П "Об утверждении перечня муниципальных услуг и работ, оказываемых и выполняемых муниципальными бюджетными учреждениями, финансируемыми из бюджета муниципального образования "Город Ивангород" </w:t>
            </w:r>
            <w:proofErr w:type="spellStart"/>
            <w:r>
              <w:t>Кингисеппского</w:t>
            </w:r>
            <w:proofErr w:type="spellEnd"/>
            <w:r>
              <w:t xml:space="preserve"> муниципального района Ленинградской области", п. 3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от 17 декабря 2019 года N 1320 "Об утверждении перечня муниципальных услуг и работ, оказываемых и выполняемых муниципальными учреждениями, </w:t>
            </w:r>
            <w:r>
              <w:lastRenderedPageBreak/>
              <w:t xml:space="preserve">финансируемыми из бюджетов муниципального образования </w:t>
            </w:r>
            <w:proofErr w:type="spellStart"/>
            <w:r>
              <w:t>Лодейнопольский</w:t>
            </w:r>
            <w:proofErr w:type="spellEnd"/>
            <w:r>
              <w:t xml:space="preserve"> муниципальный район Ленинградской области и </w:t>
            </w:r>
            <w:proofErr w:type="spellStart"/>
            <w:r>
              <w:t>Лодейнопольского</w:t>
            </w:r>
            <w:proofErr w:type="spellEnd"/>
            <w:r>
              <w:t xml:space="preserve"> городского поселения </w:t>
            </w:r>
            <w:proofErr w:type="spellStart"/>
            <w:r>
              <w:t>Лодейнопольского</w:t>
            </w:r>
            <w:proofErr w:type="spellEnd"/>
            <w:r>
              <w:t xml:space="preserve"> муниципального района Ленинградской области", п. 1.4 приложения;</w:t>
            </w:r>
          </w:p>
        </w:tc>
      </w:tr>
      <w:tr w:rsidR="00061F16">
        <w:tblPrEx>
          <w:tblBorders>
            <w:insideH w:val="nil"/>
          </w:tblBorders>
        </w:tblPrEx>
        <w:tc>
          <w:tcPr>
            <w:tcW w:w="844" w:type="dxa"/>
            <w:vMerge w:val="restart"/>
            <w:tcBorders>
              <w:top w:val="nil"/>
              <w:bottom w:val="nil"/>
            </w:tcBorders>
          </w:tcPr>
          <w:p w:rsidR="00061F16" w:rsidRDefault="00061F16">
            <w:pPr>
              <w:pStyle w:val="ConsPlusNormal"/>
            </w:pPr>
          </w:p>
        </w:tc>
        <w:tc>
          <w:tcPr>
            <w:tcW w:w="2324" w:type="dxa"/>
            <w:vMerge w:val="restart"/>
            <w:tcBorders>
              <w:top w:val="nil"/>
              <w:bottom w:val="nil"/>
            </w:tcBorders>
          </w:tcPr>
          <w:p w:rsidR="00061F16" w:rsidRDefault="00061F16">
            <w:pPr>
              <w:pStyle w:val="ConsPlusNormal"/>
              <w:jc w:val="both"/>
            </w:pPr>
          </w:p>
        </w:tc>
        <w:tc>
          <w:tcPr>
            <w:tcW w:w="2778" w:type="dxa"/>
            <w:vMerge w:val="restart"/>
            <w:tcBorders>
              <w:top w:val="nil"/>
              <w:bottom w:val="nil"/>
            </w:tcBorders>
          </w:tcPr>
          <w:p w:rsidR="00061F16" w:rsidRDefault="00061F16">
            <w:pPr>
              <w:pStyle w:val="ConsPlusNormal"/>
              <w:jc w:val="both"/>
            </w:pPr>
          </w:p>
        </w:tc>
        <w:tc>
          <w:tcPr>
            <w:tcW w:w="1814" w:type="dxa"/>
            <w:vMerge w:val="restart"/>
            <w:tcBorders>
              <w:top w:val="nil"/>
              <w:bottom w:val="nil"/>
            </w:tcBorders>
          </w:tcPr>
          <w:p w:rsidR="00061F16" w:rsidRDefault="00061F16">
            <w:pPr>
              <w:pStyle w:val="ConsPlusNormal"/>
              <w:jc w:val="both"/>
            </w:pPr>
          </w:p>
        </w:tc>
        <w:tc>
          <w:tcPr>
            <w:tcW w:w="1020" w:type="dxa"/>
            <w:vMerge w:val="restart"/>
            <w:tcBorders>
              <w:top w:val="nil"/>
              <w:bottom w:val="nil"/>
            </w:tcBorders>
          </w:tcPr>
          <w:p w:rsidR="00061F16" w:rsidRDefault="00061F16">
            <w:pPr>
              <w:pStyle w:val="ConsPlusNormal"/>
              <w:jc w:val="both"/>
            </w:pPr>
          </w:p>
        </w:tc>
        <w:tc>
          <w:tcPr>
            <w:tcW w:w="1247" w:type="dxa"/>
            <w:vMerge w:val="restart"/>
            <w:tcBorders>
              <w:top w:val="nil"/>
              <w:bottom w:val="nil"/>
            </w:tcBorders>
          </w:tcPr>
          <w:p w:rsidR="00061F16" w:rsidRDefault="00061F16">
            <w:pPr>
              <w:pStyle w:val="ConsPlusNormal"/>
              <w:jc w:val="both"/>
            </w:pPr>
          </w:p>
        </w:tc>
        <w:tc>
          <w:tcPr>
            <w:tcW w:w="1134" w:type="dxa"/>
            <w:vMerge w:val="restart"/>
            <w:tcBorders>
              <w:top w:val="nil"/>
              <w:bottom w:val="nil"/>
            </w:tcBorders>
          </w:tcPr>
          <w:p w:rsidR="00061F16" w:rsidRDefault="00061F16">
            <w:pPr>
              <w:pStyle w:val="ConsPlusNormal"/>
              <w:jc w:val="both"/>
            </w:pPr>
          </w:p>
        </w:tc>
        <w:tc>
          <w:tcPr>
            <w:tcW w:w="1191" w:type="dxa"/>
            <w:vMerge w:val="restart"/>
            <w:tcBorders>
              <w:top w:val="nil"/>
              <w:bottom w:val="nil"/>
            </w:tcBorders>
          </w:tcPr>
          <w:p w:rsidR="00061F16" w:rsidRDefault="00061F16">
            <w:pPr>
              <w:pStyle w:val="ConsPlusNormal"/>
              <w:jc w:val="both"/>
            </w:pPr>
          </w:p>
        </w:tc>
        <w:tc>
          <w:tcPr>
            <w:tcW w:w="2098" w:type="dxa"/>
            <w:vMerge w:val="restart"/>
            <w:tcBorders>
              <w:top w:val="nil"/>
              <w:bottom w:val="nil"/>
            </w:tcBorders>
          </w:tcPr>
          <w:p w:rsidR="00061F16" w:rsidRDefault="00061F16">
            <w:pPr>
              <w:pStyle w:val="ConsPlusNormal"/>
              <w:jc w:val="both"/>
            </w:pPr>
          </w:p>
        </w:tc>
        <w:tc>
          <w:tcPr>
            <w:tcW w:w="2268" w:type="dxa"/>
            <w:vMerge w:val="restart"/>
            <w:tcBorders>
              <w:top w:val="nil"/>
              <w:bottom w:val="nil"/>
            </w:tcBorders>
          </w:tcPr>
          <w:p w:rsidR="00061F16" w:rsidRDefault="00061F16">
            <w:pPr>
              <w:pStyle w:val="ConsPlusNormal"/>
              <w:jc w:val="both"/>
            </w:pPr>
          </w:p>
        </w:tc>
        <w:tc>
          <w:tcPr>
            <w:tcW w:w="794" w:type="dxa"/>
            <w:vMerge w:val="restart"/>
            <w:tcBorders>
              <w:top w:val="nil"/>
              <w:bottom w:val="nil"/>
            </w:tcBorders>
          </w:tcPr>
          <w:p w:rsidR="00061F16" w:rsidRDefault="00061F16">
            <w:pPr>
              <w:pStyle w:val="ConsPlusNormal"/>
              <w:jc w:val="both"/>
            </w:pPr>
          </w:p>
        </w:tc>
        <w:tc>
          <w:tcPr>
            <w:tcW w:w="1531" w:type="dxa"/>
            <w:vMerge w:val="restart"/>
            <w:tcBorders>
              <w:top w:val="nil"/>
              <w:bottom w:val="nil"/>
            </w:tcBorders>
          </w:tcPr>
          <w:p w:rsidR="00061F16" w:rsidRDefault="00061F16">
            <w:pPr>
              <w:pStyle w:val="ConsPlusNormal"/>
              <w:jc w:val="both"/>
            </w:pPr>
          </w:p>
        </w:tc>
        <w:tc>
          <w:tcPr>
            <w:tcW w:w="907" w:type="dxa"/>
            <w:vMerge w:val="restart"/>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w:t>
            </w:r>
            <w:proofErr w:type="spellStart"/>
            <w:r>
              <w:t>Подпорожский</w:t>
            </w:r>
            <w:proofErr w:type="spellEnd"/>
            <w:r>
              <w:t xml:space="preserve"> муниципальный район" Ленинградской области от 16 декабря 2019 года N 1967 "Об утверждении реестра муниципальных услуг (работ), оказываемых (выполняемых) муниципальными учреждениями муниципального образования "</w:t>
            </w:r>
            <w:proofErr w:type="spellStart"/>
            <w:r>
              <w:t>Подпорожский</w:t>
            </w:r>
            <w:proofErr w:type="spellEnd"/>
            <w:r>
              <w:t xml:space="preserve"> муниципальный район" </w:t>
            </w:r>
            <w:r>
              <w:lastRenderedPageBreak/>
              <w:t>Ленинградской области качестве основных видов деятельности", приложение;</w:t>
            </w:r>
          </w:p>
        </w:tc>
      </w:tr>
      <w:tr w:rsidR="00061F16">
        <w:tblPrEx>
          <w:tblBorders>
            <w:insideH w:val="nil"/>
          </w:tblBorders>
        </w:tblPrEx>
        <w:tc>
          <w:tcPr>
            <w:tcW w:w="844" w:type="dxa"/>
            <w:vMerge/>
            <w:tcBorders>
              <w:top w:val="nil"/>
              <w:bottom w:val="nil"/>
            </w:tcBorders>
          </w:tcPr>
          <w:p w:rsidR="00061F16" w:rsidRDefault="00061F16">
            <w:pPr>
              <w:pStyle w:val="ConsPlusNormal"/>
            </w:pPr>
          </w:p>
        </w:tc>
        <w:tc>
          <w:tcPr>
            <w:tcW w:w="2324" w:type="dxa"/>
            <w:vMerge/>
            <w:tcBorders>
              <w:top w:val="nil"/>
              <w:bottom w:val="nil"/>
            </w:tcBorders>
          </w:tcPr>
          <w:p w:rsidR="00061F16" w:rsidRDefault="00061F16">
            <w:pPr>
              <w:pStyle w:val="ConsPlusNormal"/>
            </w:pPr>
          </w:p>
        </w:tc>
        <w:tc>
          <w:tcPr>
            <w:tcW w:w="2778" w:type="dxa"/>
            <w:vMerge/>
            <w:tcBorders>
              <w:top w:val="nil"/>
              <w:bottom w:val="nil"/>
            </w:tcBorders>
          </w:tcPr>
          <w:p w:rsidR="00061F16" w:rsidRDefault="00061F16">
            <w:pPr>
              <w:pStyle w:val="ConsPlusNormal"/>
            </w:pPr>
          </w:p>
        </w:tc>
        <w:tc>
          <w:tcPr>
            <w:tcW w:w="1814" w:type="dxa"/>
            <w:vMerge/>
            <w:tcBorders>
              <w:top w:val="nil"/>
              <w:bottom w:val="nil"/>
            </w:tcBorders>
          </w:tcPr>
          <w:p w:rsidR="00061F16" w:rsidRDefault="00061F16">
            <w:pPr>
              <w:pStyle w:val="ConsPlusNormal"/>
            </w:pPr>
          </w:p>
        </w:tc>
        <w:tc>
          <w:tcPr>
            <w:tcW w:w="1020" w:type="dxa"/>
            <w:vMerge/>
            <w:tcBorders>
              <w:top w:val="nil"/>
              <w:bottom w:val="nil"/>
            </w:tcBorders>
          </w:tcPr>
          <w:p w:rsidR="00061F16" w:rsidRDefault="00061F16">
            <w:pPr>
              <w:pStyle w:val="ConsPlusNormal"/>
            </w:pPr>
          </w:p>
        </w:tc>
        <w:tc>
          <w:tcPr>
            <w:tcW w:w="1247" w:type="dxa"/>
            <w:vMerge/>
            <w:tcBorders>
              <w:top w:val="nil"/>
              <w:bottom w:val="nil"/>
            </w:tcBorders>
          </w:tcPr>
          <w:p w:rsidR="00061F16" w:rsidRDefault="00061F16">
            <w:pPr>
              <w:pStyle w:val="ConsPlusNormal"/>
            </w:pPr>
          </w:p>
        </w:tc>
        <w:tc>
          <w:tcPr>
            <w:tcW w:w="1134" w:type="dxa"/>
            <w:vMerge/>
            <w:tcBorders>
              <w:top w:val="nil"/>
              <w:bottom w:val="nil"/>
            </w:tcBorders>
          </w:tcPr>
          <w:p w:rsidR="00061F16" w:rsidRDefault="00061F16">
            <w:pPr>
              <w:pStyle w:val="ConsPlusNormal"/>
            </w:pPr>
          </w:p>
        </w:tc>
        <w:tc>
          <w:tcPr>
            <w:tcW w:w="1191" w:type="dxa"/>
            <w:vMerge/>
            <w:tcBorders>
              <w:top w:val="nil"/>
              <w:bottom w:val="nil"/>
            </w:tcBorders>
          </w:tcPr>
          <w:p w:rsidR="00061F16" w:rsidRDefault="00061F16">
            <w:pPr>
              <w:pStyle w:val="ConsPlusNormal"/>
            </w:pPr>
          </w:p>
        </w:tc>
        <w:tc>
          <w:tcPr>
            <w:tcW w:w="2098" w:type="dxa"/>
            <w:vMerge/>
            <w:tcBorders>
              <w:top w:val="nil"/>
              <w:bottom w:val="nil"/>
            </w:tcBorders>
          </w:tcPr>
          <w:p w:rsidR="00061F16" w:rsidRDefault="00061F16">
            <w:pPr>
              <w:pStyle w:val="ConsPlusNormal"/>
            </w:pPr>
          </w:p>
        </w:tc>
        <w:tc>
          <w:tcPr>
            <w:tcW w:w="2268" w:type="dxa"/>
            <w:vMerge/>
            <w:tcBorders>
              <w:top w:val="nil"/>
              <w:bottom w:val="nil"/>
            </w:tcBorders>
          </w:tcPr>
          <w:p w:rsidR="00061F16" w:rsidRDefault="00061F16">
            <w:pPr>
              <w:pStyle w:val="ConsPlusNormal"/>
            </w:pPr>
          </w:p>
        </w:tc>
        <w:tc>
          <w:tcPr>
            <w:tcW w:w="794" w:type="dxa"/>
            <w:vMerge/>
            <w:tcBorders>
              <w:top w:val="nil"/>
              <w:bottom w:val="nil"/>
            </w:tcBorders>
          </w:tcPr>
          <w:p w:rsidR="00061F16" w:rsidRDefault="00061F16">
            <w:pPr>
              <w:pStyle w:val="ConsPlusNormal"/>
            </w:pPr>
          </w:p>
        </w:tc>
        <w:tc>
          <w:tcPr>
            <w:tcW w:w="1531" w:type="dxa"/>
            <w:vMerge/>
            <w:tcBorders>
              <w:top w:val="nil"/>
              <w:bottom w:val="nil"/>
            </w:tcBorders>
          </w:tcPr>
          <w:p w:rsidR="00061F16" w:rsidRDefault="00061F16">
            <w:pPr>
              <w:pStyle w:val="ConsPlusNormal"/>
            </w:pPr>
          </w:p>
        </w:tc>
        <w:tc>
          <w:tcPr>
            <w:tcW w:w="907" w:type="dxa"/>
            <w:vMerge/>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"Никольское городское поселение" </w:t>
            </w:r>
            <w:proofErr w:type="spellStart"/>
            <w:r>
              <w:t>Подпорожского</w:t>
            </w:r>
            <w:proofErr w:type="spellEnd"/>
            <w:r>
              <w:t xml:space="preserve"> муниципального района Ленинградской области от 17 декабря 2019 года N 248 "Об утверждении реестра муниципальных услуг (работ), оказываемых (выполняемых) муниципальными учреждениями муниципального образования "Никольское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vMerge w:val="restart"/>
            <w:tcBorders>
              <w:top w:val="nil"/>
              <w:bottom w:val="nil"/>
            </w:tcBorders>
          </w:tcPr>
          <w:p w:rsidR="00061F16" w:rsidRDefault="00061F16">
            <w:pPr>
              <w:pStyle w:val="ConsPlusNormal"/>
            </w:pPr>
          </w:p>
        </w:tc>
        <w:tc>
          <w:tcPr>
            <w:tcW w:w="2324" w:type="dxa"/>
            <w:vMerge w:val="restart"/>
            <w:tcBorders>
              <w:top w:val="nil"/>
              <w:bottom w:val="nil"/>
            </w:tcBorders>
          </w:tcPr>
          <w:p w:rsidR="00061F16" w:rsidRDefault="00061F16">
            <w:pPr>
              <w:pStyle w:val="ConsPlusNormal"/>
              <w:jc w:val="both"/>
            </w:pPr>
          </w:p>
        </w:tc>
        <w:tc>
          <w:tcPr>
            <w:tcW w:w="2778" w:type="dxa"/>
            <w:vMerge w:val="restart"/>
            <w:tcBorders>
              <w:top w:val="nil"/>
              <w:bottom w:val="nil"/>
            </w:tcBorders>
          </w:tcPr>
          <w:p w:rsidR="00061F16" w:rsidRDefault="00061F16">
            <w:pPr>
              <w:pStyle w:val="ConsPlusNormal"/>
              <w:jc w:val="both"/>
            </w:pPr>
          </w:p>
        </w:tc>
        <w:tc>
          <w:tcPr>
            <w:tcW w:w="1814" w:type="dxa"/>
            <w:vMerge w:val="restart"/>
            <w:tcBorders>
              <w:top w:val="nil"/>
              <w:bottom w:val="nil"/>
            </w:tcBorders>
          </w:tcPr>
          <w:p w:rsidR="00061F16" w:rsidRDefault="00061F16">
            <w:pPr>
              <w:pStyle w:val="ConsPlusNormal"/>
              <w:jc w:val="both"/>
            </w:pPr>
          </w:p>
        </w:tc>
        <w:tc>
          <w:tcPr>
            <w:tcW w:w="1020" w:type="dxa"/>
            <w:vMerge w:val="restart"/>
            <w:tcBorders>
              <w:top w:val="nil"/>
              <w:bottom w:val="nil"/>
            </w:tcBorders>
          </w:tcPr>
          <w:p w:rsidR="00061F16" w:rsidRDefault="00061F16">
            <w:pPr>
              <w:pStyle w:val="ConsPlusNormal"/>
              <w:jc w:val="both"/>
            </w:pPr>
          </w:p>
        </w:tc>
        <w:tc>
          <w:tcPr>
            <w:tcW w:w="1247" w:type="dxa"/>
            <w:vMerge w:val="restart"/>
            <w:tcBorders>
              <w:top w:val="nil"/>
              <w:bottom w:val="nil"/>
            </w:tcBorders>
          </w:tcPr>
          <w:p w:rsidR="00061F16" w:rsidRDefault="00061F16">
            <w:pPr>
              <w:pStyle w:val="ConsPlusNormal"/>
              <w:jc w:val="both"/>
            </w:pPr>
          </w:p>
        </w:tc>
        <w:tc>
          <w:tcPr>
            <w:tcW w:w="1134" w:type="dxa"/>
            <w:vMerge w:val="restart"/>
            <w:tcBorders>
              <w:top w:val="nil"/>
              <w:bottom w:val="nil"/>
            </w:tcBorders>
          </w:tcPr>
          <w:p w:rsidR="00061F16" w:rsidRDefault="00061F16">
            <w:pPr>
              <w:pStyle w:val="ConsPlusNormal"/>
              <w:jc w:val="both"/>
            </w:pPr>
          </w:p>
        </w:tc>
        <w:tc>
          <w:tcPr>
            <w:tcW w:w="1191" w:type="dxa"/>
            <w:vMerge w:val="restart"/>
            <w:tcBorders>
              <w:top w:val="nil"/>
              <w:bottom w:val="nil"/>
            </w:tcBorders>
          </w:tcPr>
          <w:p w:rsidR="00061F16" w:rsidRDefault="00061F16">
            <w:pPr>
              <w:pStyle w:val="ConsPlusNormal"/>
              <w:jc w:val="both"/>
            </w:pPr>
          </w:p>
        </w:tc>
        <w:tc>
          <w:tcPr>
            <w:tcW w:w="2098" w:type="dxa"/>
            <w:vMerge w:val="restart"/>
            <w:tcBorders>
              <w:top w:val="nil"/>
              <w:bottom w:val="nil"/>
            </w:tcBorders>
          </w:tcPr>
          <w:p w:rsidR="00061F16" w:rsidRDefault="00061F16">
            <w:pPr>
              <w:pStyle w:val="ConsPlusNormal"/>
              <w:jc w:val="both"/>
            </w:pPr>
          </w:p>
        </w:tc>
        <w:tc>
          <w:tcPr>
            <w:tcW w:w="2268" w:type="dxa"/>
            <w:vMerge w:val="restart"/>
            <w:tcBorders>
              <w:top w:val="nil"/>
              <w:bottom w:val="nil"/>
            </w:tcBorders>
          </w:tcPr>
          <w:p w:rsidR="00061F16" w:rsidRDefault="00061F16">
            <w:pPr>
              <w:pStyle w:val="ConsPlusNormal"/>
              <w:jc w:val="both"/>
            </w:pPr>
          </w:p>
        </w:tc>
        <w:tc>
          <w:tcPr>
            <w:tcW w:w="794" w:type="dxa"/>
            <w:vMerge w:val="restart"/>
            <w:tcBorders>
              <w:top w:val="nil"/>
              <w:bottom w:val="nil"/>
            </w:tcBorders>
          </w:tcPr>
          <w:p w:rsidR="00061F16" w:rsidRDefault="00061F16">
            <w:pPr>
              <w:pStyle w:val="ConsPlusNormal"/>
              <w:jc w:val="both"/>
            </w:pPr>
          </w:p>
        </w:tc>
        <w:tc>
          <w:tcPr>
            <w:tcW w:w="1531" w:type="dxa"/>
            <w:vMerge w:val="restart"/>
            <w:tcBorders>
              <w:top w:val="nil"/>
              <w:bottom w:val="nil"/>
            </w:tcBorders>
          </w:tcPr>
          <w:p w:rsidR="00061F16" w:rsidRDefault="00061F16">
            <w:pPr>
              <w:pStyle w:val="ConsPlusNormal"/>
              <w:jc w:val="both"/>
            </w:pPr>
          </w:p>
        </w:tc>
        <w:tc>
          <w:tcPr>
            <w:tcW w:w="907" w:type="dxa"/>
            <w:vMerge w:val="restart"/>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w:t>
            </w:r>
            <w:r>
              <w:lastRenderedPageBreak/>
              <w:t>администрации муниципального образования "</w:t>
            </w:r>
            <w:proofErr w:type="spellStart"/>
            <w:r>
              <w:t>Важинское</w:t>
            </w:r>
            <w:proofErr w:type="spellEnd"/>
            <w:r>
              <w:t xml:space="preserve"> городское поселение" </w:t>
            </w:r>
            <w:proofErr w:type="spellStart"/>
            <w:r>
              <w:t>Подпорожского</w:t>
            </w:r>
            <w:proofErr w:type="spellEnd"/>
            <w:r>
              <w:t xml:space="preserve"> муниципального района Ленинградской области от 16 декабря 2019 года N 327 "Об утверждении реестра муниципальных услуг (работ), оказываемых (выполняемых) муниципальными учреждениями муниципального образования "</w:t>
            </w:r>
            <w:proofErr w:type="spellStart"/>
            <w:r>
              <w:t>Важинское</w:t>
            </w:r>
            <w:proofErr w:type="spellEnd"/>
            <w:r>
              <w:t xml:space="preserve">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vMerge/>
            <w:tcBorders>
              <w:top w:val="nil"/>
              <w:bottom w:val="nil"/>
            </w:tcBorders>
          </w:tcPr>
          <w:p w:rsidR="00061F16" w:rsidRDefault="00061F16">
            <w:pPr>
              <w:pStyle w:val="ConsPlusNormal"/>
            </w:pPr>
          </w:p>
        </w:tc>
        <w:tc>
          <w:tcPr>
            <w:tcW w:w="2324" w:type="dxa"/>
            <w:vMerge/>
            <w:tcBorders>
              <w:top w:val="nil"/>
              <w:bottom w:val="nil"/>
            </w:tcBorders>
          </w:tcPr>
          <w:p w:rsidR="00061F16" w:rsidRDefault="00061F16">
            <w:pPr>
              <w:pStyle w:val="ConsPlusNormal"/>
            </w:pPr>
          </w:p>
        </w:tc>
        <w:tc>
          <w:tcPr>
            <w:tcW w:w="2778" w:type="dxa"/>
            <w:vMerge/>
            <w:tcBorders>
              <w:top w:val="nil"/>
              <w:bottom w:val="nil"/>
            </w:tcBorders>
          </w:tcPr>
          <w:p w:rsidR="00061F16" w:rsidRDefault="00061F16">
            <w:pPr>
              <w:pStyle w:val="ConsPlusNormal"/>
            </w:pPr>
          </w:p>
        </w:tc>
        <w:tc>
          <w:tcPr>
            <w:tcW w:w="1814" w:type="dxa"/>
            <w:vMerge/>
            <w:tcBorders>
              <w:top w:val="nil"/>
              <w:bottom w:val="nil"/>
            </w:tcBorders>
          </w:tcPr>
          <w:p w:rsidR="00061F16" w:rsidRDefault="00061F16">
            <w:pPr>
              <w:pStyle w:val="ConsPlusNormal"/>
            </w:pPr>
          </w:p>
        </w:tc>
        <w:tc>
          <w:tcPr>
            <w:tcW w:w="1020" w:type="dxa"/>
            <w:vMerge/>
            <w:tcBorders>
              <w:top w:val="nil"/>
              <w:bottom w:val="nil"/>
            </w:tcBorders>
          </w:tcPr>
          <w:p w:rsidR="00061F16" w:rsidRDefault="00061F16">
            <w:pPr>
              <w:pStyle w:val="ConsPlusNormal"/>
            </w:pPr>
          </w:p>
        </w:tc>
        <w:tc>
          <w:tcPr>
            <w:tcW w:w="1247" w:type="dxa"/>
            <w:vMerge/>
            <w:tcBorders>
              <w:top w:val="nil"/>
              <w:bottom w:val="nil"/>
            </w:tcBorders>
          </w:tcPr>
          <w:p w:rsidR="00061F16" w:rsidRDefault="00061F16">
            <w:pPr>
              <w:pStyle w:val="ConsPlusNormal"/>
            </w:pPr>
          </w:p>
        </w:tc>
        <w:tc>
          <w:tcPr>
            <w:tcW w:w="1134" w:type="dxa"/>
            <w:vMerge/>
            <w:tcBorders>
              <w:top w:val="nil"/>
              <w:bottom w:val="nil"/>
            </w:tcBorders>
          </w:tcPr>
          <w:p w:rsidR="00061F16" w:rsidRDefault="00061F16">
            <w:pPr>
              <w:pStyle w:val="ConsPlusNormal"/>
            </w:pPr>
          </w:p>
        </w:tc>
        <w:tc>
          <w:tcPr>
            <w:tcW w:w="1191" w:type="dxa"/>
            <w:vMerge/>
            <w:tcBorders>
              <w:top w:val="nil"/>
              <w:bottom w:val="nil"/>
            </w:tcBorders>
          </w:tcPr>
          <w:p w:rsidR="00061F16" w:rsidRDefault="00061F16">
            <w:pPr>
              <w:pStyle w:val="ConsPlusNormal"/>
            </w:pPr>
          </w:p>
        </w:tc>
        <w:tc>
          <w:tcPr>
            <w:tcW w:w="2098" w:type="dxa"/>
            <w:vMerge/>
            <w:tcBorders>
              <w:top w:val="nil"/>
              <w:bottom w:val="nil"/>
            </w:tcBorders>
          </w:tcPr>
          <w:p w:rsidR="00061F16" w:rsidRDefault="00061F16">
            <w:pPr>
              <w:pStyle w:val="ConsPlusNormal"/>
            </w:pPr>
          </w:p>
        </w:tc>
        <w:tc>
          <w:tcPr>
            <w:tcW w:w="2268" w:type="dxa"/>
            <w:vMerge/>
            <w:tcBorders>
              <w:top w:val="nil"/>
              <w:bottom w:val="nil"/>
            </w:tcBorders>
          </w:tcPr>
          <w:p w:rsidR="00061F16" w:rsidRDefault="00061F16">
            <w:pPr>
              <w:pStyle w:val="ConsPlusNormal"/>
            </w:pPr>
          </w:p>
        </w:tc>
        <w:tc>
          <w:tcPr>
            <w:tcW w:w="794" w:type="dxa"/>
            <w:vMerge/>
            <w:tcBorders>
              <w:top w:val="nil"/>
              <w:bottom w:val="nil"/>
            </w:tcBorders>
          </w:tcPr>
          <w:p w:rsidR="00061F16" w:rsidRDefault="00061F16">
            <w:pPr>
              <w:pStyle w:val="ConsPlusNormal"/>
            </w:pPr>
          </w:p>
        </w:tc>
        <w:tc>
          <w:tcPr>
            <w:tcW w:w="1531" w:type="dxa"/>
            <w:vMerge/>
            <w:tcBorders>
              <w:top w:val="nil"/>
              <w:bottom w:val="nil"/>
            </w:tcBorders>
          </w:tcPr>
          <w:p w:rsidR="00061F16" w:rsidRDefault="00061F16">
            <w:pPr>
              <w:pStyle w:val="ConsPlusNormal"/>
            </w:pPr>
          </w:p>
        </w:tc>
        <w:tc>
          <w:tcPr>
            <w:tcW w:w="907" w:type="dxa"/>
            <w:vMerge/>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"Вознесенское городское поселение" </w:t>
            </w:r>
            <w:proofErr w:type="spellStart"/>
            <w:r>
              <w:t>Подпорожского</w:t>
            </w:r>
            <w:proofErr w:type="spellEnd"/>
            <w:r>
              <w:t xml:space="preserve"> </w:t>
            </w:r>
            <w:r>
              <w:lastRenderedPageBreak/>
              <w:t xml:space="preserve">муниципального района Ленинградской области от 18 декабря 2019 года N 315 "Об утверждении реестра муниципальных услуг (работ), оказываемых (выполняемых) муниципальными учреждениями муниципального образования "Вознесенское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Пикалевское</w:t>
            </w:r>
            <w:proofErr w:type="spellEnd"/>
            <w:r>
              <w:t xml:space="preserve"> городское поселение </w:t>
            </w:r>
            <w:proofErr w:type="spellStart"/>
            <w:r>
              <w:t>Бокситогорского</w:t>
            </w:r>
            <w:proofErr w:type="spellEnd"/>
            <w:r>
              <w:t xml:space="preserve"> муниципального района Ленинградской области от 3 декабря 2020 года N 565 "Об утверждении перечня муниципальных услуг (работ), не </w:t>
            </w:r>
            <w:r>
              <w:lastRenderedPageBreak/>
              <w:t xml:space="preserve">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"Город Пикалево" </w:t>
            </w:r>
            <w:proofErr w:type="spellStart"/>
            <w:r>
              <w:t>Бокситогорского</w:t>
            </w:r>
            <w:proofErr w:type="spellEnd"/>
            <w:r>
              <w:t xml:space="preserve"> района Ленинградской области", п. 1.8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w:t>
            </w:r>
            <w:proofErr w:type="spellStart"/>
            <w:r>
              <w:t>Волховского</w:t>
            </w:r>
            <w:proofErr w:type="spellEnd"/>
            <w:r>
              <w:t xml:space="preserve"> муниципального района Ленинградской области от 30 декабря 2019 года N 3431 "Об утверждении Перечней муниципальных услуг и работ, оказываемых и выполняемых муниципальными учреждениями </w:t>
            </w:r>
            <w:proofErr w:type="spellStart"/>
            <w:r>
              <w:t>Волховского</w:t>
            </w:r>
            <w:proofErr w:type="spellEnd"/>
            <w:r>
              <w:t xml:space="preserve"> </w:t>
            </w:r>
            <w:r>
              <w:lastRenderedPageBreak/>
              <w:t>муниципального района и муниципального образования город Волхов", подпункт 4 раздела 2 приложения 2;</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w:t>
            </w:r>
            <w:r>
              <w:lastRenderedPageBreak/>
              <w:t xml:space="preserve">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351">
              <w:r>
                <w:rPr>
                  <w:color w:val="0000FF"/>
                </w:rPr>
                <w:t>N 945-р</w:t>
              </w:r>
            </w:hyperlink>
            <w:r>
              <w:t>,</w:t>
            </w:r>
            <w:proofErr w:type="gramEnd"/>
          </w:p>
          <w:p w:rsidR="00061F16" w:rsidRDefault="00061F16">
            <w:pPr>
              <w:pStyle w:val="ConsPlusNormal"/>
              <w:jc w:val="both"/>
            </w:pPr>
            <w:r>
              <w:t xml:space="preserve">от 26.05.2022 </w:t>
            </w:r>
            <w:hyperlink r:id="rId352">
              <w:r>
                <w:rPr>
                  <w:color w:val="0000FF"/>
                </w:rPr>
                <w:t>N 349-р</w:t>
              </w:r>
            </w:hyperlink>
            <w:r>
              <w:t xml:space="preserve">, от 08.12.2022 </w:t>
            </w:r>
            <w:hyperlink r:id="rId353">
              <w:r>
                <w:rPr>
                  <w:color w:val="0000FF"/>
                </w:rPr>
                <w:t>N 904-р</w:t>
              </w:r>
            </w:hyperlink>
            <w:r>
              <w:t xml:space="preserve">, от 02.05.2023 </w:t>
            </w:r>
            <w:hyperlink r:id="rId354">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2.4.5</w:t>
            </w:r>
          </w:p>
        </w:tc>
        <w:tc>
          <w:tcPr>
            <w:tcW w:w="2324" w:type="dxa"/>
            <w:tcBorders>
              <w:bottom w:val="nil"/>
            </w:tcBorders>
          </w:tcPr>
          <w:p w:rsidR="00061F16" w:rsidRDefault="00061F16">
            <w:pPr>
              <w:pStyle w:val="ConsPlusNormal"/>
            </w:pPr>
            <w: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tc>
        <w:tc>
          <w:tcPr>
            <w:tcW w:w="2778" w:type="dxa"/>
            <w:tcBorders>
              <w:bottom w:val="nil"/>
            </w:tcBorders>
          </w:tcPr>
          <w:p w:rsidR="00061F16" w:rsidRDefault="00061F16">
            <w:pPr>
              <w:pStyle w:val="ConsPlusNormal"/>
            </w:pPr>
            <w:r>
              <w:t>Муниципальное мероприятие</w:t>
            </w:r>
          </w:p>
        </w:tc>
        <w:tc>
          <w:tcPr>
            <w:tcW w:w="1814" w:type="dxa"/>
            <w:tcBorders>
              <w:bottom w:val="nil"/>
            </w:tcBorders>
          </w:tcPr>
          <w:p w:rsidR="00061F16" w:rsidRDefault="00061F16">
            <w:pPr>
              <w:pStyle w:val="ConsPlusNormal"/>
            </w:pPr>
            <w:r>
              <w:t>Регулярно в течение года согласно планам</w:t>
            </w:r>
          </w:p>
        </w:tc>
        <w:tc>
          <w:tcPr>
            <w:tcW w:w="1020" w:type="dxa"/>
            <w:tcBorders>
              <w:bottom w:val="nil"/>
            </w:tcBorders>
          </w:tcPr>
          <w:p w:rsidR="00061F16" w:rsidRDefault="00061F16">
            <w:pPr>
              <w:pStyle w:val="ConsPlusNormal"/>
              <w:jc w:val="center"/>
            </w:pPr>
            <w:r>
              <w:t>93.19;</w:t>
            </w:r>
          </w:p>
          <w:p w:rsidR="00061F16" w:rsidRDefault="00061F16">
            <w:pPr>
              <w:pStyle w:val="ConsPlusNormal"/>
              <w:jc w:val="center"/>
            </w:pPr>
            <w:r>
              <w:t>93.11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r>
              <w:t>Количество отрицательных отзывов о мероприятии, единиц</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образования; учреждение городского округа; учреждение городского поселения</w:t>
            </w:r>
          </w:p>
        </w:tc>
        <w:tc>
          <w:tcPr>
            <w:tcW w:w="2494" w:type="dxa"/>
            <w:tcBorders>
              <w:bottom w:val="nil"/>
            </w:tcBorders>
          </w:tcPr>
          <w:p w:rsidR="00061F16" w:rsidRDefault="00061F16">
            <w:pPr>
              <w:pStyle w:val="ConsPlusNormal"/>
            </w:pPr>
            <w:r>
              <w:t>Постановление администрации МО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МО "Всеволожский муниципальный район" Ленинградской области", п. 3.8 приложения;</w:t>
            </w:r>
          </w:p>
          <w:p w:rsidR="00061F16" w:rsidRDefault="00061F16">
            <w:pPr>
              <w:pStyle w:val="ConsPlusNormal"/>
            </w:pPr>
            <w:r>
              <w:t xml:space="preserve">постановление администрации Гатчинского муниципального района от 11 декабря 2019 года N 4741 "Об утверждении </w:t>
            </w:r>
            <w:r>
              <w:lastRenderedPageBreak/>
              <w:t>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района и бюджета МО "Город Гатчина", п. 5 приложения 1;</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w:t>
            </w:r>
            <w:r>
              <w:lastRenderedPageBreak/>
              <w:t xml:space="preserve">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5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355">
              <w:r>
                <w:rPr>
                  <w:color w:val="0000FF"/>
                </w:rPr>
                <w:t>N 945-р</w:t>
              </w:r>
            </w:hyperlink>
            <w:r>
              <w:t>,</w:t>
            </w:r>
            <w:proofErr w:type="gramEnd"/>
          </w:p>
          <w:p w:rsidR="00061F16" w:rsidRDefault="00061F16">
            <w:pPr>
              <w:pStyle w:val="ConsPlusNormal"/>
              <w:jc w:val="both"/>
            </w:pPr>
            <w:r>
              <w:t xml:space="preserve">от 02.05.2023 </w:t>
            </w:r>
            <w:hyperlink r:id="rId356">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2.4.6</w:t>
            </w:r>
          </w:p>
        </w:tc>
        <w:tc>
          <w:tcPr>
            <w:tcW w:w="2324" w:type="dxa"/>
            <w:tcBorders>
              <w:bottom w:val="nil"/>
            </w:tcBorders>
          </w:tcPr>
          <w:p w:rsidR="00061F16" w:rsidRDefault="00061F16">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2778" w:type="dxa"/>
            <w:tcBorders>
              <w:bottom w:val="nil"/>
            </w:tcBorders>
          </w:tcPr>
          <w:p w:rsidR="00061F16" w:rsidRDefault="00061F16">
            <w:pPr>
              <w:pStyle w:val="ConsPlusNormal"/>
            </w:pPr>
            <w:r>
              <w:t>Выполнение нормативов всероссийского физкультурно-спортивного комплекса "Готов к труду и обороне" (ГТО); организация и проведение физкультурных и спортивных мероприятий</w:t>
            </w:r>
          </w:p>
        </w:tc>
        <w:tc>
          <w:tcPr>
            <w:tcW w:w="1814" w:type="dxa"/>
            <w:tcBorders>
              <w:bottom w:val="nil"/>
            </w:tcBorders>
          </w:tcPr>
          <w:p w:rsidR="00061F16" w:rsidRDefault="00061F16">
            <w:pPr>
              <w:pStyle w:val="ConsPlusNormal"/>
            </w:pPr>
            <w:r>
              <w:t>В соответствии с муниципальным заданием; согласно Календарному плану физкультурных и спортивных мероприятий</w:t>
            </w:r>
          </w:p>
        </w:tc>
        <w:tc>
          <w:tcPr>
            <w:tcW w:w="1020" w:type="dxa"/>
            <w:tcBorders>
              <w:bottom w:val="nil"/>
            </w:tcBorders>
          </w:tcPr>
          <w:p w:rsidR="00061F16" w:rsidRDefault="00061F16">
            <w:pPr>
              <w:pStyle w:val="ConsPlusNormal"/>
              <w:jc w:val="center"/>
            </w:pPr>
            <w:r>
              <w:t>93.19;</w:t>
            </w:r>
          </w:p>
          <w:p w:rsidR="00061F16" w:rsidRDefault="00061F16">
            <w:pPr>
              <w:pStyle w:val="ConsPlusNormal"/>
              <w:jc w:val="center"/>
            </w:pPr>
            <w:r>
              <w:t>93.11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proofErr w:type="gramStart"/>
            <w:r>
              <w:t xml:space="preserve">Доля лиц, прошедших испытания, тесты, процентов; количество публикаций, единиц; число принявших участие в сдаче нормативов ГТО, человек; процент потребителей, удовлетворенных </w:t>
            </w:r>
            <w:r>
              <w:lastRenderedPageBreak/>
              <w:t>качеством работы, процентов</w:t>
            </w:r>
            <w:proofErr w:type="gramEnd"/>
          </w:p>
        </w:tc>
        <w:tc>
          <w:tcPr>
            <w:tcW w:w="794" w:type="dxa"/>
            <w:tcBorders>
              <w:bottom w:val="nil"/>
            </w:tcBorders>
          </w:tcPr>
          <w:p w:rsidR="00061F16" w:rsidRDefault="00061F16">
            <w:pPr>
              <w:pStyle w:val="ConsPlusNormal"/>
            </w:pPr>
            <w:r>
              <w:lastRenderedPageBreak/>
              <w:t>АУ;</w:t>
            </w:r>
          </w:p>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в области культуры,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w:t>
            </w:r>
            <w:r>
              <w:lastRenderedPageBreak/>
              <w:t>ия; учреждение муниципального образования; учреждение сельского поселения; учреждение городского округа</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w:t>
            </w:r>
            <w:r>
              <w:lastRenderedPageBreak/>
              <w:t>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1.3.5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Киришский</w:t>
            </w:r>
            <w:proofErr w:type="spellEnd"/>
            <w:r>
              <w:t xml:space="preserve"> муниципальный район Ленинградской области от 16 декабря 2019 года N 2856 "Об утверждении перечня муниципальных услуг и работ, оказываемых и </w:t>
            </w:r>
            <w:r>
              <w:lastRenderedPageBreak/>
              <w:t xml:space="preserve">выполняемых муниципальными автономными и бюджетными учреждениями муниципальных образований </w:t>
            </w:r>
            <w:proofErr w:type="spellStart"/>
            <w:r>
              <w:t>Киришский</w:t>
            </w:r>
            <w:proofErr w:type="spellEnd"/>
            <w:r>
              <w:t xml:space="preserve"> муниципальный район Ленинградской области и </w:t>
            </w:r>
            <w:proofErr w:type="spellStart"/>
            <w:r>
              <w:t>Киришское</w:t>
            </w:r>
            <w:proofErr w:type="spellEnd"/>
            <w:r>
              <w:t xml:space="preserve"> городское поселение </w:t>
            </w:r>
            <w:proofErr w:type="spellStart"/>
            <w:r>
              <w:t>Киришского</w:t>
            </w:r>
            <w:proofErr w:type="spellEnd"/>
            <w:r>
              <w:t xml:space="preserve"> муниципального района на 2020 год и на плановый период 2021 и 2022 годов в качестве основных видов</w:t>
            </w:r>
            <w:proofErr w:type="gramEnd"/>
            <w:r>
              <w:t xml:space="preserve"> деятельности", п. 8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w:t>
            </w:r>
            <w:proofErr w:type="spellStart"/>
            <w:r>
              <w:t>Подпорожский</w:t>
            </w:r>
            <w:proofErr w:type="spellEnd"/>
            <w:r>
              <w:t xml:space="preserve"> муниципальный район" Ленинградской области от 16 декабря 2019 года N 1967 "Об утверждении реестра муниципальных услуг (работ), оказываемых (выполняемых) муниципальными учреждениями </w:t>
            </w:r>
            <w:r>
              <w:lastRenderedPageBreak/>
              <w:t>муниципального образования "</w:t>
            </w:r>
            <w:proofErr w:type="spellStart"/>
            <w:r>
              <w:t>Подпорожский</w:t>
            </w:r>
            <w:proofErr w:type="spellEnd"/>
            <w:r>
              <w:t xml:space="preserve"> муниципальный район" Ленинградской области в качестве основных 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"Вознесенское городское поселение" </w:t>
            </w:r>
            <w:proofErr w:type="spellStart"/>
            <w:r>
              <w:t>Подпорожского</w:t>
            </w:r>
            <w:proofErr w:type="spellEnd"/>
            <w:r>
              <w:t xml:space="preserve"> муниципального района Ленинградской области от 18 декабря 2019 года N 315 "Об утверждении реестра муниципальных услуг (работ), оказываемых (выполняемых) муниципальными учреждениями муниципального образования "Вознесенское городское поселение </w:t>
            </w:r>
            <w:proofErr w:type="spellStart"/>
            <w:r>
              <w:t>Подпорожского</w:t>
            </w:r>
            <w:proofErr w:type="spellEnd"/>
            <w:r>
              <w:t xml:space="preserve"> муниципального района Ленинградской области" в качестве основных </w:t>
            </w:r>
            <w:r>
              <w:lastRenderedPageBreak/>
              <w:t>видов деятельности", приложение;</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w:t>
            </w:r>
            <w:proofErr w:type="spellStart"/>
            <w:r>
              <w:t>Сосновоборского</w:t>
            </w:r>
            <w:proofErr w:type="spellEnd"/>
            <w:r>
              <w:t xml:space="preserve"> городского округа Ленинградской области от 17 декабря 2019 года N 4391 "Об утверждении видов муниципальных работ, выполняемых муниципальными учреждениями в сфере молодежной политики и физической культуры и спорта администрации </w:t>
            </w:r>
            <w:proofErr w:type="spellStart"/>
            <w:r>
              <w:t>Сосновоборского</w:t>
            </w:r>
            <w:proofErr w:type="spellEnd"/>
            <w:r>
              <w:t xml:space="preserve"> городского округа, финансируемых из бюджета муниципального образования </w:t>
            </w:r>
            <w:proofErr w:type="spellStart"/>
            <w:r>
              <w:t>Сосновоборский</w:t>
            </w:r>
            <w:proofErr w:type="spellEnd"/>
            <w:r>
              <w:t xml:space="preserve"> городской округ Ленинградской области", п. 2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w:t>
            </w:r>
            <w:r>
              <w:lastRenderedPageBreak/>
              <w:t xml:space="preserve">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6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357">
              <w:r>
                <w:rPr>
                  <w:color w:val="0000FF"/>
                </w:rPr>
                <w:t>N 945-р</w:t>
              </w:r>
            </w:hyperlink>
            <w:r>
              <w:t>,</w:t>
            </w:r>
            <w:proofErr w:type="gramEnd"/>
          </w:p>
          <w:p w:rsidR="00061F16" w:rsidRDefault="00061F16">
            <w:pPr>
              <w:pStyle w:val="ConsPlusNormal"/>
              <w:jc w:val="both"/>
            </w:pPr>
            <w:r>
              <w:t xml:space="preserve">от 26.05.2022 </w:t>
            </w:r>
            <w:hyperlink r:id="rId358">
              <w:r>
                <w:rPr>
                  <w:color w:val="0000FF"/>
                </w:rPr>
                <w:t>N 349-р</w:t>
              </w:r>
            </w:hyperlink>
            <w:r>
              <w:t xml:space="preserve">, от 02.05.2023 </w:t>
            </w:r>
            <w:hyperlink r:id="rId359">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2.4.7</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360">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2.4.8</w:t>
            </w:r>
          </w:p>
        </w:tc>
        <w:tc>
          <w:tcPr>
            <w:tcW w:w="2324" w:type="dxa"/>
            <w:tcBorders>
              <w:bottom w:val="nil"/>
            </w:tcBorders>
          </w:tcPr>
          <w:p w:rsidR="00061F16" w:rsidRDefault="00061F16">
            <w:pPr>
              <w:pStyle w:val="ConsPlusNormal"/>
            </w:pPr>
            <w:r>
              <w:t>Обеспечение участия в официальных физкультурных (физкультурно-оздоровительных) мероприятиях</w:t>
            </w:r>
          </w:p>
        </w:tc>
        <w:tc>
          <w:tcPr>
            <w:tcW w:w="2778" w:type="dxa"/>
            <w:tcBorders>
              <w:bottom w:val="nil"/>
            </w:tcBorders>
          </w:tcPr>
          <w:p w:rsidR="00061F16" w:rsidRDefault="00061F16">
            <w:pPr>
              <w:pStyle w:val="ConsPlusNormal"/>
            </w:pPr>
            <w:r>
              <w:t>Региональные мероприятия; межмуниципальные мероприятия</w:t>
            </w:r>
          </w:p>
        </w:tc>
        <w:tc>
          <w:tcPr>
            <w:tcW w:w="1814" w:type="dxa"/>
            <w:tcBorders>
              <w:bottom w:val="nil"/>
            </w:tcBorders>
          </w:tcPr>
          <w:p w:rsidR="00061F16" w:rsidRDefault="00061F16">
            <w:pPr>
              <w:pStyle w:val="ConsPlusNormal"/>
            </w:pPr>
            <w:r>
              <w:t>В соответствии с календарным планом физкультурных мероприятий и спортивных мероприятий Ленинградской области</w:t>
            </w:r>
          </w:p>
        </w:tc>
        <w:tc>
          <w:tcPr>
            <w:tcW w:w="1020" w:type="dxa"/>
            <w:tcBorders>
              <w:bottom w:val="nil"/>
            </w:tcBorders>
          </w:tcPr>
          <w:p w:rsidR="00061F16" w:rsidRDefault="00061F16">
            <w:pPr>
              <w:pStyle w:val="ConsPlusNormal"/>
              <w:jc w:val="center"/>
            </w:pPr>
            <w:r>
              <w:t>93.11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r>
              <w:t>Доля населения, систематически занимающегося физической культурой и спортом, из общего числа населения района, процентов; удовлетворенность организацией и проведением занятий, процентов</w:t>
            </w:r>
          </w:p>
        </w:tc>
        <w:tc>
          <w:tcPr>
            <w:tcW w:w="794" w:type="dxa"/>
            <w:tcBorders>
              <w:bottom w:val="nil"/>
            </w:tcBorders>
          </w:tcPr>
          <w:p w:rsidR="00061F16" w:rsidRDefault="00061F16">
            <w:pPr>
              <w:pStyle w:val="ConsPlusNormal"/>
            </w:pPr>
            <w:r>
              <w:t>АУ;</w:t>
            </w:r>
          </w:p>
          <w:p w:rsidR="00061F16" w:rsidRDefault="00061F16">
            <w:pPr>
              <w:pStyle w:val="ConsPlusNormal"/>
            </w:pPr>
            <w:r>
              <w:t>БУ;</w:t>
            </w:r>
          </w:p>
          <w:p w:rsidR="00061F16" w:rsidRDefault="00061F16">
            <w:pPr>
              <w:pStyle w:val="ConsPlusNormal"/>
            </w:pPr>
            <w:r>
              <w:t>КУ</w:t>
            </w:r>
          </w:p>
        </w:tc>
        <w:tc>
          <w:tcPr>
            <w:tcW w:w="1531" w:type="dxa"/>
            <w:tcBorders>
              <w:bottom w:val="nil"/>
            </w:tcBorders>
          </w:tcPr>
          <w:p w:rsidR="00061F16" w:rsidRDefault="00061F16">
            <w:pPr>
              <w:pStyle w:val="ConsPlusNormal"/>
            </w:pPr>
            <w:r>
              <w:t>Деятельность в области культуры,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 учреждение городского округа</w:t>
            </w:r>
          </w:p>
        </w:tc>
        <w:tc>
          <w:tcPr>
            <w:tcW w:w="2494" w:type="dxa"/>
            <w:tcBorders>
              <w:bottom w:val="nil"/>
            </w:tcBorders>
          </w:tcPr>
          <w:p w:rsidR="00061F16" w:rsidRDefault="00061F16">
            <w:pPr>
              <w:pStyle w:val="ConsPlusNormal"/>
            </w:pPr>
            <w:r>
              <w:t xml:space="preserve">Областной закон от 30 декабря 2009 года N 118-оз "О физической культуре и спорте в Ленинградской области", </w:t>
            </w:r>
            <w:hyperlink r:id="rId361">
              <w:r>
                <w:rPr>
                  <w:color w:val="0000FF"/>
                </w:rPr>
                <w:t>ст. 3, п. 3, подпункт 1</w:t>
              </w:r>
            </w:hyperlink>
            <w:r>
              <w:t>;</w:t>
            </w:r>
          </w:p>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w:t>
            </w:r>
            <w:r>
              <w:lastRenderedPageBreak/>
              <w:t>муниципального образования "Город Выборг" Выборгского района Ленинградской области", п. 1.3.6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3.4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w:t>
            </w:r>
            <w:proofErr w:type="spellStart"/>
            <w:r>
              <w:t>Лодейнопольский</w:t>
            </w:r>
            <w:proofErr w:type="spellEnd"/>
            <w:r>
              <w:t xml:space="preserve"> </w:t>
            </w:r>
            <w:r>
              <w:lastRenderedPageBreak/>
              <w:t xml:space="preserve">муниципальный район Ленинградской области от 17 декабря 2019 года N 1320 "Об утверждении перечня муниципальных услуг и работ, оказываемых и выполняемых муниципальными учреждениями, финансируемыми из бюджетов муниципального образования </w:t>
            </w:r>
            <w:proofErr w:type="spellStart"/>
            <w:r>
              <w:t>Лодейнопольский</w:t>
            </w:r>
            <w:proofErr w:type="spellEnd"/>
            <w:r>
              <w:t xml:space="preserve"> муниципальный район Ленинградской области и </w:t>
            </w:r>
            <w:proofErr w:type="spellStart"/>
            <w:r>
              <w:t>Лодейнопольского</w:t>
            </w:r>
            <w:proofErr w:type="spellEnd"/>
            <w:r>
              <w:t xml:space="preserve"> городского поселения </w:t>
            </w:r>
            <w:proofErr w:type="spellStart"/>
            <w:r>
              <w:t>Лодейнопольского</w:t>
            </w:r>
            <w:proofErr w:type="spellEnd"/>
            <w:r>
              <w:t xml:space="preserve"> муниципального района Ленинградской области", п. 1.5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w:t>
            </w:r>
            <w:proofErr w:type="spellStart"/>
            <w:r>
              <w:t>Сосновоборского</w:t>
            </w:r>
            <w:proofErr w:type="spellEnd"/>
            <w:r>
              <w:t xml:space="preserve"> городского округа Ленинградской области от 17 декабря 2019 года N 4391 "Об утверждении видов муниципальных работ, выполняемых </w:t>
            </w:r>
            <w:r>
              <w:lastRenderedPageBreak/>
              <w:t xml:space="preserve">муниципальными учреждениями в сфере молодежной политики и физической культуры и спорта администрации </w:t>
            </w:r>
            <w:proofErr w:type="spellStart"/>
            <w:r>
              <w:t>Сосновоборского</w:t>
            </w:r>
            <w:proofErr w:type="spellEnd"/>
            <w:r>
              <w:t xml:space="preserve"> городского округа Ленинградской области, финансируемых из бюджета муниципального образования </w:t>
            </w:r>
            <w:proofErr w:type="spellStart"/>
            <w:r>
              <w:t>Сосновоборский</w:t>
            </w:r>
            <w:proofErr w:type="spellEnd"/>
            <w:r>
              <w:t xml:space="preserve"> городской округ Ленинградской области", п. 3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w:t>
            </w:r>
            <w:r>
              <w:lastRenderedPageBreak/>
              <w:t xml:space="preserve">(выполняемых)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7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362">
              <w:r>
                <w:rPr>
                  <w:color w:val="0000FF"/>
                </w:rPr>
                <w:t>N 945-р</w:t>
              </w:r>
            </w:hyperlink>
            <w:r>
              <w:t>,</w:t>
            </w:r>
            <w:proofErr w:type="gramEnd"/>
          </w:p>
          <w:p w:rsidR="00061F16" w:rsidRDefault="00061F16">
            <w:pPr>
              <w:pStyle w:val="ConsPlusNormal"/>
              <w:jc w:val="both"/>
            </w:pPr>
            <w:r>
              <w:t xml:space="preserve">от 26.05.2022 </w:t>
            </w:r>
            <w:hyperlink r:id="rId363">
              <w:r>
                <w:rPr>
                  <w:color w:val="0000FF"/>
                </w:rPr>
                <w:t>N 349-р</w:t>
              </w:r>
            </w:hyperlink>
            <w:r>
              <w:t xml:space="preserve">, от 02.05.2023 </w:t>
            </w:r>
            <w:hyperlink r:id="rId364">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2.4.9</w:t>
            </w:r>
          </w:p>
        </w:tc>
        <w:tc>
          <w:tcPr>
            <w:tcW w:w="2324" w:type="dxa"/>
            <w:tcBorders>
              <w:bottom w:val="nil"/>
            </w:tcBorders>
          </w:tcPr>
          <w:p w:rsidR="00061F16" w:rsidRDefault="00061F16">
            <w:pPr>
              <w:pStyle w:val="ConsPlusNormal"/>
            </w:pPr>
            <w:r>
              <w:t>Проведение занятий физкультурно-спортивной направленности по месту проживания граждан (на территории МО)</w:t>
            </w:r>
          </w:p>
        </w:tc>
        <w:tc>
          <w:tcPr>
            <w:tcW w:w="2778" w:type="dxa"/>
            <w:tcBorders>
              <w:bottom w:val="nil"/>
            </w:tcBorders>
          </w:tcPr>
          <w:p w:rsidR="00061F16" w:rsidRDefault="00061F16">
            <w:pPr>
              <w:pStyle w:val="ConsPlusNormal"/>
            </w:pPr>
            <w:r>
              <w:t>Муниципальные мероприятия; физкультурно-спортивная работа с населением; занятия в физкультурно-спортивных и оздоровительных группах; проведение занятий в плавательном бассейне</w:t>
            </w:r>
          </w:p>
        </w:tc>
        <w:tc>
          <w:tcPr>
            <w:tcW w:w="1814" w:type="dxa"/>
            <w:tcBorders>
              <w:bottom w:val="nil"/>
            </w:tcBorders>
          </w:tcPr>
          <w:p w:rsidR="00061F16" w:rsidRDefault="00061F16">
            <w:pPr>
              <w:pStyle w:val="ConsPlusNormal"/>
            </w:pPr>
            <w:r>
              <w:t>В соответствии с режимом работы учреждения и расписанием (планом) занятий; круглогодичное время с дневным пребыванием</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proofErr w:type="gramStart"/>
            <w:r>
              <w:t>Количество занятий, единиц; количество часов, часов; количество занимающихся, человек; количество групп, штук</w:t>
            </w:r>
            <w:proofErr w:type="gramEnd"/>
          </w:p>
        </w:tc>
        <w:tc>
          <w:tcPr>
            <w:tcW w:w="2268" w:type="dxa"/>
            <w:tcBorders>
              <w:bottom w:val="nil"/>
            </w:tcBorders>
          </w:tcPr>
          <w:p w:rsidR="00061F16" w:rsidRDefault="00061F16">
            <w:pPr>
              <w:pStyle w:val="ConsPlusNormal"/>
            </w:pPr>
            <w:proofErr w:type="gramStart"/>
            <w:r>
              <w:t xml:space="preserve">Доля населения, систематически занимающегося физической культурой и спортом, из общего числа населения района, процентов; удовлетворенность организацией и проведением занятий, процентов; отклонения </w:t>
            </w:r>
            <w:r>
              <w:lastRenderedPageBreak/>
              <w:t>достигнутых результатов от запланированного плана мероприятий, процентов; сохранность контингента, процентов; сохранение (рост) количества занимающихся в физкультурно-оздоровительных и спортивных группах, процентов; количество посещений, единиц; количество групп, штук</w:t>
            </w:r>
            <w:proofErr w:type="gramEnd"/>
          </w:p>
        </w:tc>
        <w:tc>
          <w:tcPr>
            <w:tcW w:w="794" w:type="dxa"/>
            <w:tcBorders>
              <w:bottom w:val="nil"/>
            </w:tcBorders>
          </w:tcPr>
          <w:p w:rsidR="00061F16" w:rsidRDefault="00061F16">
            <w:pPr>
              <w:pStyle w:val="ConsPlusNormal"/>
            </w:pPr>
            <w:r>
              <w:lastRenderedPageBreak/>
              <w:t>БУ; АУ; КУ</w:t>
            </w:r>
          </w:p>
        </w:tc>
        <w:tc>
          <w:tcPr>
            <w:tcW w:w="1531" w:type="dxa"/>
            <w:tcBorders>
              <w:bottom w:val="nil"/>
            </w:tcBorders>
          </w:tcPr>
          <w:p w:rsidR="00061F16" w:rsidRDefault="00061F16">
            <w:pPr>
              <w:pStyle w:val="ConsPlusNormal"/>
            </w:pPr>
            <w:r>
              <w:t>Деятельность в области культуры,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 xml:space="preserve">Учреждение муниципального района; учреждение городского поселения; </w:t>
            </w:r>
            <w:r>
              <w:lastRenderedPageBreak/>
              <w:t>учреждение сельского поселения; учреждение городского округа</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w:t>
            </w:r>
            <w:r>
              <w:lastRenderedPageBreak/>
              <w:t>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1.3.7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w:t>
            </w:r>
            <w:proofErr w:type="spellStart"/>
            <w:r>
              <w:t>Волховского</w:t>
            </w:r>
            <w:proofErr w:type="spellEnd"/>
            <w:r>
              <w:t xml:space="preserve"> муниципального района Ленинградской области от 30 декабря 2019 года N 3431 "Об утверждении Перечней муниципальных услуг и работ, оказываемых и выполняемых муниципальными </w:t>
            </w:r>
            <w:r>
              <w:lastRenderedPageBreak/>
              <w:t xml:space="preserve">учреждениями </w:t>
            </w:r>
            <w:proofErr w:type="spellStart"/>
            <w:r>
              <w:t>Волховского</w:t>
            </w:r>
            <w:proofErr w:type="spellEnd"/>
            <w:r>
              <w:t xml:space="preserve"> муниципального района и муниципального образования город Волхов", подпункт 1 раздела 2 приложения 2;</w:t>
            </w:r>
          </w:p>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3.5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w:t>
            </w:r>
            <w:r>
              <w:lastRenderedPageBreak/>
              <w:t>"</w:t>
            </w:r>
            <w:proofErr w:type="spellStart"/>
            <w:r>
              <w:t>Кингисеппский</w:t>
            </w:r>
            <w:proofErr w:type="spellEnd"/>
            <w:r>
              <w:t xml:space="preserve"> муниципальный район" Ленинградской области от 12 декабря 2017 года N 3210 "Об утверждении перечня муниципальных услуг и работ, оказываемых и выполняемых муниципальными учреждениями, финансируемыми из бюджета муниципального образования "</w:t>
            </w:r>
            <w:proofErr w:type="spellStart"/>
            <w:r>
              <w:t>Кингисеппский</w:t>
            </w:r>
            <w:proofErr w:type="spellEnd"/>
            <w:r>
              <w:t xml:space="preserve"> муниципальный район" Ленинградской области", пункт 82 приложения;</w:t>
            </w:r>
          </w:p>
          <w:p w:rsidR="00061F16" w:rsidRDefault="00061F16">
            <w:pPr>
              <w:pStyle w:val="ConsPlusNormal"/>
            </w:pPr>
            <w:r>
              <w:t>постановление администрации муниципального образования "</w:t>
            </w:r>
            <w:proofErr w:type="spellStart"/>
            <w:r>
              <w:t>Кингисеппский</w:t>
            </w:r>
            <w:proofErr w:type="spellEnd"/>
            <w:r>
              <w:t xml:space="preserve"> муниципальный район" Ленинградской области от 12 декабря 2017 года N 3211 "Об утверждении перечня муниципальных услуг и работ, оказываемых и выполняемых муниципальными </w:t>
            </w:r>
            <w:r>
              <w:lastRenderedPageBreak/>
              <w:t>учреждениями, финансируемыми из бюджета муниципального образования "</w:t>
            </w:r>
            <w:proofErr w:type="spellStart"/>
            <w:r>
              <w:t>Кингисеппское</w:t>
            </w:r>
            <w:proofErr w:type="spellEnd"/>
            <w:r>
              <w:t xml:space="preserve"> городское поселение" Ленинградской области", пункт 4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w:t>
            </w:r>
            <w:proofErr w:type="spellStart"/>
            <w:r>
              <w:t>Куземкинское</w:t>
            </w:r>
            <w:proofErr w:type="spellEnd"/>
            <w:r>
              <w:t xml:space="preserve"> сельское поселение" Ленинградской области от 12 декабря 2017 года N 206 "Об утверждении перечня муниципальных услуг и работ муниципального образования "</w:t>
            </w:r>
            <w:proofErr w:type="spellStart"/>
            <w:r>
              <w:t>Куземкинское</w:t>
            </w:r>
            <w:proofErr w:type="spellEnd"/>
            <w:r>
              <w:t xml:space="preserve"> сельское поселение" Ленинградской области", пункт 1;</w:t>
            </w:r>
          </w:p>
          <w:p w:rsidR="00061F16" w:rsidRDefault="00061F16">
            <w:pPr>
              <w:pStyle w:val="ConsPlusNormal"/>
            </w:pPr>
            <w:r>
              <w:t xml:space="preserve">постановление администрации муниципального образования "Город Ивангород" </w:t>
            </w:r>
            <w:proofErr w:type="spellStart"/>
            <w:r>
              <w:t>Кингисеппского</w:t>
            </w:r>
            <w:proofErr w:type="spellEnd"/>
            <w:r>
              <w:t xml:space="preserve"> </w:t>
            </w:r>
            <w:r>
              <w:lastRenderedPageBreak/>
              <w:t xml:space="preserve">муниципального района Ленинградской области от 6 декабря 2019 года N 374-П "Об утверждении перечня муниципальных услуг и работ, оказываемых и выполняемых муниципальными бюджетными учреждениями, финансируемыми из бюджета муниципального образования "Город Ивангород" </w:t>
            </w:r>
            <w:proofErr w:type="spellStart"/>
            <w:r>
              <w:t>Кингисеппского</w:t>
            </w:r>
            <w:proofErr w:type="spellEnd"/>
            <w:r>
              <w:t xml:space="preserve"> муниципального района Ленинградской области", пункт 2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Киришский</w:t>
            </w:r>
            <w:proofErr w:type="spellEnd"/>
            <w:r>
              <w:t xml:space="preserve"> муниципальный район Ленинградской области от 16 декабря 2019 года N 2856 "Об утверждении перечня муниципальных услуг и работ, оказываемых и выполняемых </w:t>
            </w:r>
            <w:r>
              <w:lastRenderedPageBreak/>
              <w:t xml:space="preserve">муниципальными автономными и бюджетными учреждениями муниципальных образований </w:t>
            </w:r>
            <w:proofErr w:type="spellStart"/>
            <w:r>
              <w:t>Киришский</w:t>
            </w:r>
            <w:proofErr w:type="spellEnd"/>
            <w:r>
              <w:t xml:space="preserve"> муниципальный район Ленинградской области и </w:t>
            </w:r>
            <w:proofErr w:type="spellStart"/>
            <w:r>
              <w:t>Киришское</w:t>
            </w:r>
            <w:proofErr w:type="spellEnd"/>
            <w:r>
              <w:t xml:space="preserve"> городское поселение </w:t>
            </w:r>
            <w:proofErr w:type="spellStart"/>
            <w:r>
              <w:t>Киришского</w:t>
            </w:r>
            <w:proofErr w:type="spellEnd"/>
            <w:r>
              <w:t xml:space="preserve"> муниципального района на 2020 год и на плановый период 2021 и 2022 годов в качестве основных видов</w:t>
            </w:r>
            <w:proofErr w:type="gramEnd"/>
            <w:r>
              <w:t xml:space="preserve"> деятельности", п. 7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от 17 декабря 2019 года N 1320 "Об утверждении перечня муниципальных услуг и работ, оказываемых и выполняемых муниципальными учреждениями, финансируемыми из </w:t>
            </w:r>
            <w:r>
              <w:lastRenderedPageBreak/>
              <w:t xml:space="preserve">бюджетов муниципального образования </w:t>
            </w:r>
            <w:proofErr w:type="spellStart"/>
            <w:r>
              <w:t>Лодейнопольский</w:t>
            </w:r>
            <w:proofErr w:type="spellEnd"/>
            <w:r>
              <w:t xml:space="preserve"> муниципальный район Ленинградской области и </w:t>
            </w:r>
            <w:proofErr w:type="spellStart"/>
            <w:r>
              <w:t>Лодейнопольского</w:t>
            </w:r>
            <w:proofErr w:type="spellEnd"/>
            <w:r>
              <w:t xml:space="preserve"> городского поселения </w:t>
            </w:r>
            <w:proofErr w:type="spellStart"/>
            <w:r>
              <w:t>Лодейнопольского</w:t>
            </w:r>
            <w:proofErr w:type="spellEnd"/>
            <w:r>
              <w:t xml:space="preserve"> муниципального района Ленинградской области", п. 1.6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w:t>
            </w:r>
            <w:proofErr w:type="spellStart"/>
            <w:r>
              <w:t>Сосновоборского</w:t>
            </w:r>
            <w:proofErr w:type="spellEnd"/>
            <w:r>
              <w:t xml:space="preserve"> городского округа от 17 декабря 2019 года N 4391 "Об утверждении видов муниципальных работ, выполняемых муниципальными учреждениями в сфере молодежной политики и физической культуры и спорта администрации </w:t>
            </w:r>
            <w:proofErr w:type="spellStart"/>
            <w:r>
              <w:t>Сосновоборского</w:t>
            </w:r>
            <w:proofErr w:type="spellEnd"/>
            <w:r>
              <w:t xml:space="preserve"> городского округа, финансируемыми из бюджета муниципального образования </w:t>
            </w:r>
            <w:proofErr w:type="spellStart"/>
            <w:r>
              <w:t>Сосновоборский</w:t>
            </w:r>
            <w:proofErr w:type="spellEnd"/>
            <w:r>
              <w:t xml:space="preserve"> </w:t>
            </w:r>
            <w:r>
              <w:lastRenderedPageBreak/>
              <w:t>городской округ Ленинградской области", пункт 4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Пикалевское</w:t>
            </w:r>
            <w:proofErr w:type="spellEnd"/>
            <w:r>
              <w:t xml:space="preserve"> городское поселение </w:t>
            </w:r>
            <w:proofErr w:type="spellStart"/>
            <w:r>
              <w:t>Бокситогорского</w:t>
            </w:r>
            <w:proofErr w:type="spellEnd"/>
            <w:r>
              <w:t xml:space="preserve"> муниципального района Ленинградской области от 3 декабря 2020 года N 565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"Город Пикалево" </w:t>
            </w:r>
            <w:proofErr w:type="spellStart"/>
            <w:r>
              <w:t>Бокситогорского</w:t>
            </w:r>
            <w:proofErr w:type="spellEnd"/>
            <w:r>
              <w:t xml:space="preserve"> района </w:t>
            </w:r>
            <w:r>
              <w:lastRenderedPageBreak/>
              <w:t>Ленинградской области", п. 1.10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w:t>
            </w:r>
            <w:r>
              <w:lastRenderedPageBreak/>
              <w:t>муниципального района Ленинградской области", пункт</w:t>
            </w:r>
            <w:proofErr w:type="gramEnd"/>
            <w:r>
              <w:t xml:space="preserve"> 8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w:t>
            </w:r>
            <w:proofErr w:type="spellStart"/>
            <w:r>
              <w:t>Лужского</w:t>
            </w:r>
            <w:proofErr w:type="spellEnd"/>
            <w:r>
              <w:t xml:space="preserve"> муниципального района Ленинградской области от 5 октября 2022 года N 3107 "Об утверждении перечня муниципальных услуг и работ, оказываемых и выполняемых муниципальным автономным учреждением </w:t>
            </w:r>
            <w:proofErr w:type="spellStart"/>
            <w:r>
              <w:t>Лужского</w:t>
            </w:r>
            <w:proofErr w:type="spellEnd"/>
            <w:r>
              <w:t xml:space="preserve"> муниципального района "Физкультурно-оздоровительный комплекс "Луга", финансируемых из бюджета </w:t>
            </w:r>
            <w:proofErr w:type="spellStart"/>
            <w:r>
              <w:t>Лужского</w:t>
            </w:r>
            <w:proofErr w:type="spellEnd"/>
            <w:r>
              <w:t xml:space="preserve"> муниципального района Ленинградской области", пункт 1.4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(в ред. Распоряжений Правительства Ленинградской области от 02.05.2023 </w:t>
            </w:r>
            <w:hyperlink r:id="rId365">
              <w:r>
                <w:rPr>
                  <w:color w:val="0000FF"/>
                </w:rPr>
                <w:t>N 267-р</w:t>
              </w:r>
            </w:hyperlink>
            <w:r>
              <w:t>,</w:t>
            </w:r>
            <w:proofErr w:type="gramEnd"/>
          </w:p>
          <w:p w:rsidR="00061F16" w:rsidRDefault="00061F16">
            <w:pPr>
              <w:pStyle w:val="ConsPlusNormal"/>
              <w:jc w:val="both"/>
            </w:pPr>
            <w:r>
              <w:t xml:space="preserve">от 04.09.2023 </w:t>
            </w:r>
            <w:hyperlink r:id="rId366">
              <w:r>
                <w:rPr>
                  <w:color w:val="0000FF"/>
                </w:rPr>
                <w:t>N 574-р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2.4.10</w:t>
            </w:r>
          </w:p>
        </w:tc>
        <w:tc>
          <w:tcPr>
            <w:tcW w:w="2324" w:type="dxa"/>
            <w:tcBorders>
              <w:bottom w:val="nil"/>
            </w:tcBorders>
          </w:tcPr>
          <w:p w:rsidR="00061F16" w:rsidRDefault="00061F16">
            <w:pPr>
              <w:pStyle w:val="ConsPlusNormal"/>
            </w:pPr>
            <w:r>
              <w:t xml:space="preserve">Обеспечение участия </w:t>
            </w:r>
            <w:r>
              <w:lastRenderedPageBreak/>
              <w:t>спортивных сборных команд в официальных спортивных соревнованиях</w:t>
            </w:r>
          </w:p>
        </w:tc>
        <w:tc>
          <w:tcPr>
            <w:tcW w:w="2778" w:type="dxa"/>
            <w:tcBorders>
              <w:bottom w:val="nil"/>
            </w:tcBorders>
          </w:tcPr>
          <w:p w:rsidR="00061F16" w:rsidRDefault="00061F16">
            <w:pPr>
              <w:pStyle w:val="ConsPlusNormal"/>
            </w:pPr>
            <w:r>
              <w:lastRenderedPageBreak/>
              <w:t xml:space="preserve">Региональный уровень; </w:t>
            </w:r>
            <w:r>
              <w:lastRenderedPageBreak/>
              <w:t>межмуниципальный уровень</w:t>
            </w:r>
          </w:p>
        </w:tc>
        <w:tc>
          <w:tcPr>
            <w:tcW w:w="1814" w:type="dxa"/>
            <w:tcBorders>
              <w:bottom w:val="nil"/>
            </w:tcBorders>
          </w:tcPr>
          <w:p w:rsidR="00061F16" w:rsidRDefault="00061F16">
            <w:pPr>
              <w:pStyle w:val="ConsPlusNormal"/>
            </w:pPr>
            <w:r>
              <w:lastRenderedPageBreak/>
              <w:t xml:space="preserve">Согласно </w:t>
            </w:r>
            <w:r>
              <w:lastRenderedPageBreak/>
              <w:t>Календарному плану физкультурных и спортивных мероприятий Ленинградской области</w:t>
            </w:r>
          </w:p>
        </w:tc>
        <w:tc>
          <w:tcPr>
            <w:tcW w:w="1020" w:type="dxa"/>
            <w:tcBorders>
              <w:bottom w:val="nil"/>
            </w:tcBorders>
          </w:tcPr>
          <w:p w:rsidR="00061F16" w:rsidRDefault="00061F16">
            <w:pPr>
              <w:pStyle w:val="ConsPlusNormal"/>
              <w:jc w:val="center"/>
            </w:pPr>
            <w:r>
              <w:lastRenderedPageBreak/>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 xml:space="preserve">В </w:t>
            </w:r>
            <w:r>
              <w:lastRenderedPageBreak/>
              <w:t>интересах общества</w:t>
            </w:r>
          </w:p>
        </w:tc>
        <w:tc>
          <w:tcPr>
            <w:tcW w:w="2098" w:type="dxa"/>
            <w:tcBorders>
              <w:bottom w:val="nil"/>
            </w:tcBorders>
          </w:tcPr>
          <w:p w:rsidR="00061F16" w:rsidRDefault="00061F16">
            <w:pPr>
              <w:pStyle w:val="ConsPlusNormal"/>
            </w:pPr>
            <w:r>
              <w:lastRenderedPageBreak/>
              <w:t xml:space="preserve">Количество </w:t>
            </w:r>
            <w:r>
              <w:lastRenderedPageBreak/>
              <w:t>мероприятий, единиц</w:t>
            </w:r>
          </w:p>
        </w:tc>
        <w:tc>
          <w:tcPr>
            <w:tcW w:w="2268" w:type="dxa"/>
            <w:tcBorders>
              <w:bottom w:val="nil"/>
            </w:tcBorders>
          </w:tcPr>
          <w:p w:rsidR="00061F16" w:rsidRDefault="00061F16">
            <w:pPr>
              <w:pStyle w:val="ConsPlusNormal"/>
            </w:pPr>
            <w:r>
              <w:lastRenderedPageBreak/>
              <w:t xml:space="preserve">Отклонения </w:t>
            </w:r>
            <w:r>
              <w:lastRenderedPageBreak/>
              <w:t>достигнутых результатов от запланированных планом мероприятий, процентов</w:t>
            </w:r>
          </w:p>
        </w:tc>
        <w:tc>
          <w:tcPr>
            <w:tcW w:w="794" w:type="dxa"/>
            <w:tcBorders>
              <w:bottom w:val="nil"/>
            </w:tcBorders>
          </w:tcPr>
          <w:p w:rsidR="00061F16" w:rsidRDefault="00061F16">
            <w:pPr>
              <w:pStyle w:val="ConsPlusNormal"/>
            </w:pPr>
            <w:r>
              <w:lastRenderedPageBreak/>
              <w:t>БУ;</w:t>
            </w:r>
          </w:p>
          <w:p w:rsidR="00061F16" w:rsidRDefault="00061F16">
            <w:pPr>
              <w:pStyle w:val="ConsPlusNormal"/>
            </w:pPr>
            <w:r>
              <w:lastRenderedPageBreak/>
              <w:t>КУ</w:t>
            </w:r>
          </w:p>
        </w:tc>
        <w:tc>
          <w:tcPr>
            <w:tcW w:w="1531" w:type="dxa"/>
            <w:tcBorders>
              <w:bottom w:val="nil"/>
            </w:tcBorders>
          </w:tcPr>
          <w:p w:rsidR="00061F16" w:rsidRDefault="00061F16">
            <w:pPr>
              <w:pStyle w:val="ConsPlusNormal"/>
            </w:pPr>
            <w:r>
              <w:lastRenderedPageBreak/>
              <w:t xml:space="preserve">Деятельность </w:t>
            </w:r>
            <w:r>
              <w:lastRenderedPageBreak/>
              <w:t>в области спорта прочая</w:t>
            </w:r>
          </w:p>
        </w:tc>
        <w:tc>
          <w:tcPr>
            <w:tcW w:w="907" w:type="dxa"/>
            <w:tcBorders>
              <w:bottom w:val="nil"/>
            </w:tcBorders>
          </w:tcPr>
          <w:p w:rsidR="00061F16" w:rsidRDefault="00061F16">
            <w:pPr>
              <w:pStyle w:val="ConsPlusNormal"/>
            </w:pPr>
            <w:r>
              <w:lastRenderedPageBreak/>
              <w:t>Учрежд</w:t>
            </w:r>
            <w:r>
              <w:lastRenderedPageBreak/>
              <w:t>ение муниципального района; учреждение городского поселения</w:t>
            </w:r>
          </w:p>
        </w:tc>
        <w:tc>
          <w:tcPr>
            <w:tcW w:w="2494" w:type="dxa"/>
            <w:tcBorders>
              <w:bottom w:val="nil"/>
            </w:tcBorders>
          </w:tcPr>
          <w:p w:rsidR="00061F16" w:rsidRDefault="00061F16">
            <w:pPr>
              <w:pStyle w:val="ConsPlusNormal"/>
            </w:pPr>
            <w:proofErr w:type="gramStart"/>
            <w:r>
              <w:lastRenderedPageBreak/>
              <w:t xml:space="preserve">Постановление </w:t>
            </w:r>
            <w:r>
              <w:lastRenderedPageBreak/>
              <w:t>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1.3.8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w:t>
            </w:r>
            <w:r>
              <w:lastRenderedPageBreak/>
              <w:t>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 11 приложения 3;</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w:t>
            </w:r>
            <w:r>
              <w:lastRenderedPageBreak/>
              <w:t xml:space="preserve">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367">
              <w:r>
                <w:rPr>
                  <w:color w:val="0000FF"/>
                </w:rPr>
                <w:t>N 945-р</w:t>
              </w:r>
            </w:hyperlink>
            <w:r>
              <w:t>,</w:t>
            </w:r>
            <w:proofErr w:type="gramEnd"/>
          </w:p>
          <w:p w:rsidR="00061F16" w:rsidRDefault="00061F16">
            <w:pPr>
              <w:pStyle w:val="ConsPlusNormal"/>
              <w:jc w:val="both"/>
            </w:pPr>
            <w:r>
              <w:t xml:space="preserve">от 26.05.2022 </w:t>
            </w:r>
            <w:hyperlink r:id="rId368">
              <w:r>
                <w:rPr>
                  <w:color w:val="0000FF"/>
                </w:rPr>
                <w:t>N 349-р</w:t>
              </w:r>
            </w:hyperlink>
            <w:r>
              <w:t xml:space="preserve">, от 02.05.2023 </w:t>
            </w:r>
            <w:hyperlink r:id="rId369">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2.4.11</w:t>
            </w:r>
          </w:p>
        </w:tc>
        <w:tc>
          <w:tcPr>
            <w:tcW w:w="2324" w:type="dxa"/>
            <w:tcBorders>
              <w:bottom w:val="nil"/>
            </w:tcBorders>
          </w:tcPr>
          <w:p w:rsidR="00061F16" w:rsidRDefault="00061F16">
            <w:pPr>
              <w:pStyle w:val="ConsPlusNormal"/>
            </w:pPr>
            <w:r>
              <w:t>Обеспечение участия лиц, проходящих спортивную подготовку, в спортивных соревнованиях</w:t>
            </w:r>
          </w:p>
        </w:tc>
        <w:tc>
          <w:tcPr>
            <w:tcW w:w="2778" w:type="dxa"/>
            <w:tcBorders>
              <w:bottom w:val="nil"/>
            </w:tcBorders>
          </w:tcPr>
          <w:p w:rsidR="00061F16" w:rsidRDefault="00061F16">
            <w:pPr>
              <w:pStyle w:val="ConsPlusNormal"/>
            </w:pPr>
            <w:r>
              <w:t>Обеспечение участия лиц, проходящих спортивную подготовку, в спортивных соревнованиях регионального и межмуниципального уровня</w:t>
            </w:r>
          </w:p>
        </w:tc>
        <w:tc>
          <w:tcPr>
            <w:tcW w:w="1814" w:type="dxa"/>
            <w:tcBorders>
              <w:bottom w:val="nil"/>
            </w:tcBorders>
          </w:tcPr>
          <w:p w:rsidR="00061F16" w:rsidRDefault="00061F16">
            <w:pPr>
              <w:pStyle w:val="ConsPlusNormal"/>
            </w:pPr>
            <w:r>
              <w:t>Согласно Календарному плану физкультурных и спортивных мероприятий Ленинградской области</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мероприятий, единиц</w:t>
            </w:r>
          </w:p>
        </w:tc>
        <w:tc>
          <w:tcPr>
            <w:tcW w:w="2268" w:type="dxa"/>
            <w:tcBorders>
              <w:bottom w:val="nil"/>
            </w:tcBorders>
          </w:tcPr>
          <w:p w:rsidR="00061F16" w:rsidRDefault="00061F16">
            <w:pPr>
              <w:pStyle w:val="ConsPlusNormal"/>
            </w:pPr>
            <w:r>
              <w:t xml:space="preserve">Количество отрицательных отзывов о мероприятии, процентов; доля участия лиц, проходящих спортивную подготовку, в спортивных </w:t>
            </w:r>
            <w:r>
              <w:lastRenderedPageBreak/>
              <w:t>соревнованиях регионального уровня, процентов</w:t>
            </w:r>
          </w:p>
        </w:tc>
        <w:tc>
          <w:tcPr>
            <w:tcW w:w="794" w:type="dxa"/>
            <w:tcBorders>
              <w:bottom w:val="nil"/>
            </w:tcBorders>
          </w:tcPr>
          <w:p w:rsidR="00061F16" w:rsidRDefault="00061F16">
            <w:pPr>
              <w:pStyle w:val="ConsPlusNormal"/>
            </w:pPr>
            <w:r>
              <w:lastRenderedPageBreak/>
              <w:t>БУ;</w:t>
            </w:r>
          </w:p>
          <w:p w:rsidR="00061F16" w:rsidRDefault="00061F16">
            <w:pPr>
              <w:pStyle w:val="ConsPlusNormal"/>
            </w:pPr>
            <w:r>
              <w:t>АУ;</w:t>
            </w:r>
          </w:p>
          <w:p w:rsidR="00061F16" w:rsidRDefault="00061F16">
            <w:pPr>
              <w:pStyle w:val="ConsPlusNormal"/>
            </w:pPr>
            <w:r>
              <w:t>КУ</w:t>
            </w:r>
          </w:p>
        </w:tc>
        <w:tc>
          <w:tcPr>
            <w:tcW w:w="1531" w:type="dxa"/>
            <w:tcBorders>
              <w:bottom w:val="nil"/>
            </w:tcBorders>
          </w:tcPr>
          <w:p w:rsidR="00061F16" w:rsidRDefault="00061F16">
            <w:pPr>
              <w:pStyle w:val="ConsPlusNormal"/>
            </w:pPr>
            <w:r>
              <w:t>Физическая культура и спорт</w:t>
            </w:r>
          </w:p>
        </w:tc>
        <w:tc>
          <w:tcPr>
            <w:tcW w:w="907" w:type="dxa"/>
            <w:tcBorders>
              <w:bottom w:val="nil"/>
            </w:tcBorders>
          </w:tcPr>
          <w:p w:rsidR="00061F16" w:rsidRDefault="00061F16">
            <w:pPr>
              <w:pStyle w:val="ConsPlusNormal"/>
            </w:pPr>
            <w:r>
              <w:t xml:space="preserve">Учреждение муниципального района; учреждение городского </w:t>
            </w:r>
            <w:r>
              <w:lastRenderedPageBreak/>
              <w:t>поселения</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w:t>
            </w:r>
            <w:r>
              <w:lastRenderedPageBreak/>
              <w:t>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1.3.9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w:t>
            </w:r>
            <w:r>
              <w:lastRenderedPageBreak/>
              <w:t>услуг и работ, оказываемых и выполняемых учреждениями муниципального образования "Всеволожский муниципальный район" Ленинградской области", п. 3.6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Киришский</w:t>
            </w:r>
            <w:proofErr w:type="spellEnd"/>
            <w:r>
              <w:t xml:space="preserve"> муниципальный район Ленинградской области от 16 декабря 2019 года N 2856 "Об утверждении перечня муниципальных услуг и работ, оказываемых и выполняемых муниципальными автономными и бюджетными учреждениями муниципальных образований </w:t>
            </w:r>
            <w:proofErr w:type="spellStart"/>
            <w:r>
              <w:t>Киришский</w:t>
            </w:r>
            <w:proofErr w:type="spellEnd"/>
            <w:r>
              <w:t xml:space="preserve"> муниципальный район Ленинградской области и </w:t>
            </w:r>
            <w:proofErr w:type="spellStart"/>
            <w:r>
              <w:t>Киришское</w:t>
            </w:r>
            <w:proofErr w:type="spellEnd"/>
            <w:r>
              <w:t xml:space="preserve"> городское поселение </w:t>
            </w:r>
            <w:proofErr w:type="spellStart"/>
            <w:r>
              <w:t>Киришского</w:t>
            </w:r>
            <w:proofErr w:type="spellEnd"/>
            <w:r>
              <w:t xml:space="preserve"> </w:t>
            </w:r>
            <w:r>
              <w:lastRenderedPageBreak/>
              <w:t>муниципального района на 2020 год и на плановый период 2021 и 2022 годов в качестве основных видов</w:t>
            </w:r>
            <w:proofErr w:type="gramEnd"/>
            <w:r>
              <w:t xml:space="preserve"> деятельности", п. 10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от 17 декабря 2019 года N 1320 "Об утверждении перечня муниципальных услуг и работ, оказываемых и выполняемых муниципальными учреждениями, финансируемыми из бюджетов муниципального образования </w:t>
            </w:r>
            <w:proofErr w:type="spellStart"/>
            <w:r>
              <w:t>Лодейнопольский</w:t>
            </w:r>
            <w:proofErr w:type="spellEnd"/>
            <w:r>
              <w:t xml:space="preserve"> муниципальный район Ленинградской области и </w:t>
            </w:r>
            <w:proofErr w:type="spellStart"/>
            <w:r>
              <w:t>Лодейнопольского</w:t>
            </w:r>
            <w:proofErr w:type="spellEnd"/>
            <w:r>
              <w:t xml:space="preserve"> городского поселения </w:t>
            </w:r>
            <w:proofErr w:type="spellStart"/>
            <w:r>
              <w:t>Лодейнопольского</w:t>
            </w:r>
            <w:proofErr w:type="spellEnd"/>
            <w:r>
              <w:t xml:space="preserve"> муниципального района </w:t>
            </w:r>
            <w:r>
              <w:lastRenderedPageBreak/>
              <w:t>Ленинградской области", п. 1.7 приложения;</w:t>
            </w:r>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w:t>
            </w:r>
            <w:r>
              <w:lastRenderedPageBreak/>
              <w:t>муниципального района Ленинградской области", пункт</w:t>
            </w:r>
            <w:proofErr w:type="gramEnd"/>
            <w:r>
              <w:t xml:space="preserve"> 10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370">
              <w:r>
                <w:rPr>
                  <w:color w:val="0000FF"/>
                </w:rPr>
                <w:t>N 945-р</w:t>
              </w:r>
            </w:hyperlink>
            <w:r>
              <w:t>,</w:t>
            </w:r>
            <w:proofErr w:type="gramEnd"/>
          </w:p>
          <w:p w:rsidR="00061F16" w:rsidRDefault="00061F16">
            <w:pPr>
              <w:pStyle w:val="ConsPlusNormal"/>
              <w:jc w:val="both"/>
            </w:pPr>
            <w:r>
              <w:t xml:space="preserve">от 26.05.2022 </w:t>
            </w:r>
            <w:hyperlink r:id="rId371">
              <w:r>
                <w:rPr>
                  <w:color w:val="0000FF"/>
                </w:rPr>
                <w:t>N 349-р</w:t>
              </w:r>
            </w:hyperlink>
            <w:r>
              <w:t xml:space="preserve">, от 02.05.2023 </w:t>
            </w:r>
            <w:hyperlink r:id="rId372">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2.4.12 - 2.4.17</w:t>
            </w:r>
          </w:p>
        </w:tc>
        <w:tc>
          <w:tcPr>
            <w:tcW w:w="21600" w:type="dxa"/>
            <w:gridSpan w:val="13"/>
            <w:tcBorders>
              <w:bottom w:val="nil"/>
            </w:tcBorders>
          </w:tcPr>
          <w:p w:rsidR="00061F16" w:rsidRDefault="00061F16">
            <w:pPr>
              <w:pStyle w:val="ConsPlusNormal"/>
              <w:jc w:val="both"/>
            </w:pPr>
            <w:r>
              <w:t xml:space="preserve">Утратили силу с 15 декабря 2020 года. - </w:t>
            </w:r>
            <w:hyperlink r:id="rId373">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2.4.18</w:t>
            </w:r>
          </w:p>
        </w:tc>
        <w:tc>
          <w:tcPr>
            <w:tcW w:w="2324" w:type="dxa"/>
            <w:tcBorders>
              <w:bottom w:val="nil"/>
            </w:tcBorders>
          </w:tcPr>
          <w:p w:rsidR="00061F16" w:rsidRDefault="00061F16">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2778" w:type="dxa"/>
            <w:tcBorders>
              <w:bottom w:val="nil"/>
            </w:tcBorders>
          </w:tcPr>
          <w:p w:rsidR="00061F16" w:rsidRDefault="00061F16">
            <w:pPr>
              <w:pStyle w:val="ConsPlusNormal"/>
            </w:pPr>
            <w:r>
              <w:t>Реализация общеразвивающих программ в области физической культуры и спорта;</w:t>
            </w:r>
          </w:p>
          <w:p w:rsidR="00061F16" w:rsidRDefault="00061F16">
            <w:pPr>
              <w:pStyle w:val="ConsPlusNormal"/>
            </w:pPr>
            <w:r>
              <w:t>физкультурно-спортивная работа с населением</w:t>
            </w:r>
          </w:p>
        </w:tc>
        <w:tc>
          <w:tcPr>
            <w:tcW w:w="1814" w:type="dxa"/>
            <w:tcBorders>
              <w:bottom w:val="nil"/>
            </w:tcBorders>
          </w:tcPr>
          <w:p w:rsidR="00061F16" w:rsidRDefault="00061F16">
            <w:pPr>
              <w:pStyle w:val="ConsPlusNormal"/>
            </w:pPr>
            <w:r>
              <w:t>Занятия в спортивно-оздоровительных группах</w:t>
            </w:r>
          </w:p>
        </w:tc>
        <w:tc>
          <w:tcPr>
            <w:tcW w:w="1020" w:type="dxa"/>
            <w:tcBorders>
              <w:bottom w:val="nil"/>
            </w:tcBorders>
          </w:tcPr>
          <w:p w:rsidR="00061F16" w:rsidRDefault="00061F16">
            <w:pPr>
              <w:pStyle w:val="ConsPlusNormal"/>
            </w:pPr>
            <w:r>
              <w:t>93.11;</w:t>
            </w:r>
          </w:p>
          <w:p w:rsidR="00061F16" w:rsidRDefault="00061F16">
            <w:pPr>
              <w:pStyle w:val="ConsPlusNormal"/>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получателей работы, привлеченных к занятиям физической культурой и спортом, человек;</w:t>
            </w:r>
          </w:p>
          <w:p w:rsidR="00061F16" w:rsidRDefault="00061F16">
            <w:pPr>
              <w:pStyle w:val="ConsPlusNormal"/>
            </w:pPr>
            <w:r>
              <w:t>количество посещений, единиц;</w:t>
            </w:r>
          </w:p>
          <w:p w:rsidR="00061F16" w:rsidRDefault="00061F16">
            <w:pPr>
              <w:pStyle w:val="ConsPlusNormal"/>
            </w:pPr>
            <w:r>
              <w:t>количество групп, штук;</w:t>
            </w:r>
          </w:p>
          <w:p w:rsidR="00061F16" w:rsidRDefault="00061F16">
            <w:pPr>
              <w:pStyle w:val="ConsPlusNormal"/>
            </w:pPr>
            <w:r>
              <w:t>количество занимающихся, человек</w:t>
            </w:r>
          </w:p>
        </w:tc>
        <w:tc>
          <w:tcPr>
            <w:tcW w:w="2268" w:type="dxa"/>
            <w:tcBorders>
              <w:bottom w:val="nil"/>
            </w:tcBorders>
          </w:tcPr>
          <w:p w:rsidR="00061F16" w:rsidRDefault="00061F16">
            <w:pPr>
              <w:pStyle w:val="ConsPlusNormal"/>
            </w:pPr>
            <w:r>
              <w:t>Удовлетворенность населения, процентов;</w:t>
            </w:r>
          </w:p>
          <w:p w:rsidR="00061F16" w:rsidRDefault="00061F16">
            <w:pPr>
              <w:pStyle w:val="ConsPlusNormal"/>
            </w:pPr>
            <w:r>
              <w:t>сохранение (рост) количества занимающихся в физкультурно-оздоровительных и спортивных группах, процентов;</w:t>
            </w:r>
          </w:p>
          <w:p w:rsidR="00061F16" w:rsidRDefault="00061F16">
            <w:pPr>
              <w:pStyle w:val="ConsPlusNormal"/>
            </w:pPr>
            <w:r>
              <w:t>количество получателей работы, привлеченных к занятиям физической культурой и спортом, человек;</w:t>
            </w:r>
          </w:p>
          <w:p w:rsidR="00061F16" w:rsidRDefault="00061F16">
            <w:pPr>
              <w:pStyle w:val="ConsPlusNormal"/>
            </w:pPr>
            <w:r>
              <w:t>количество посещений, единиц</w:t>
            </w:r>
          </w:p>
        </w:tc>
        <w:tc>
          <w:tcPr>
            <w:tcW w:w="794" w:type="dxa"/>
            <w:tcBorders>
              <w:bottom w:val="nil"/>
            </w:tcBorders>
          </w:tcPr>
          <w:p w:rsidR="00061F16" w:rsidRDefault="00061F16">
            <w:pPr>
              <w:pStyle w:val="ConsPlusNormal"/>
            </w:pPr>
            <w:r>
              <w:t>БУ;</w:t>
            </w:r>
          </w:p>
          <w:p w:rsidR="00061F16" w:rsidRDefault="00061F16">
            <w:pPr>
              <w:pStyle w:val="ConsPlusNormal"/>
            </w:pPr>
            <w:r>
              <w:t>КУ;</w:t>
            </w:r>
          </w:p>
          <w:p w:rsidR="00061F16" w:rsidRDefault="00061F16">
            <w:pPr>
              <w:pStyle w:val="ConsPlusNormal"/>
            </w:pPr>
            <w:r>
              <w:t>АУ;</w:t>
            </w:r>
          </w:p>
          <w:p w:rsidR="00061F16" w:rsidRDefault="00061F16">
            <w:pPr>
              <w:pStyle w:val="ConsPlusNormal"/>
            </w:pPr>
            <w:r>
              <w:t>АУ</w:t>
            </w:r>
          </w:p>
        </w:tc>
        <w:tc>
          <w:tcPr>
            <w:tcW w:w="1531" w:type="dxa"/>
            <w:tcBorders>
              <w:bottom w:val="nil"/>
            </w:tcBorders>
          </w:tcPr>
          <w:p w:rsidR="00061F16" w:rsidRDefault="00061F16">
            <w:pPr>
              <w:pStyle w:val="ConsPlusNormal"/>
            </w:pPr>
            <w:r>
              <w:t>Деятельность в области спорта;</w:t>
            </w:r>
          </w:p>
          <w:p w:rsidR="00061F16" w:rsidRDefault="00061F16">
            <w:pPr>
              <w:pStyle w:val="ConsPlusNormal"/>
            </w:pPr>
            <w:r>
              <w:t>прочая деятельность в области спорта</w:t>
            </w:r>
          </w:p>
        </w:tc>
        <w:tc>
          <w:tcPr>
            <w:tcW w:w="907" w:type="dxa"/>
            <w:tcBorders>
              <w:bottom w:val="nil"/>
            </w:tcBorders>
          </w:tcPr>
          <w:p w:rsidR="00061F16" w:rsidRDefault="00061F16">
            <w:pPr>
              <w:pStyle w:val="ConsPlusNormal"/>
            </w:pPr>
            <w:r>
              <w:t>Учреждение муниципального района;</w:t>
            </w:r>
          </w:p>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r>
              <w:t>Постановление 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пункт 10 приложения 3;</w:t>
            </w:r>
          </w:p>
          <w:p w:rsidR="00061F16" w:rsidRDefault="00061F16">
            <w:pPr>
              <w:pStyle w:val="ConsPlusNormal"/>
            </w:pPr>
            <w:r>
              <w:t xml:space="preserve">постановление администрации </w:t>
            </w:r>
            <w:proofErr w:type="spellStart"/>
            <w:r>
              <w:t>Волховского</w:t>
            </w:r>
            <w:proofErr w:type="spellEnd"/>
            <w:r>
              <w:t xml:space="preserve"> </w:t>
            </w:r>
            <w:r>
              <w:lastRenderedPageBreak/>
              <w:t xml:space="preserve">муниципального района Ленинградской области от 30 декабря 2019 года N 3431 "Об утверждении Перечней муниципальных услуг и работ, оказываемых и выполняемых муниципальными учреждениями </w:t>
            </w:r>
            <w:proofErr w:type="spellStart"/>
            <w:r>
              <w:t>Волховского</w:t>
            </w:r>
            <w:proofErr w:type="spellEnd"/>
            <w:r>
              <w:t xml:space="preserve"> муниципального района и муниципального образования город Волхов", подпункт 5 раздела 2 приложения 2;</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w:t>
            </w:r>
            <w:r>
              <w:lastRenderedPageBreak/>
              <w:t xml:space="preserve">(выполняемых)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11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w:t>
            </w:r>
            <w:proofErr w:type="spellStart"/>
            <w:r>
              <w:t>Лужского</w:t>
            </w:r>
            <w:proofErr w:type="spellEnd"/>
            <w:r>
              <w:t xml:space="preserve"> муниципального района Ленинградской области от 5 октября 2022 года N 3107 "Об утверждении перечня муниципальных услуг и работ, оказываемых и выполняемых муниципальным автономным учреждением </w:t>
            </w:r>
            <w:proofErr w:type="spellStart"/>
            <w:r>
              <w:t>Лужского</w:t>
            </w:r>
            <w:proofErr w:type="spellEnd"/>
            <w:r>
              <w:t xml:space="preserve"> муниципального района </w:t>
            </w:r>
            <w:r>
              <w:lastRenderedPageBreak/>
              <w:t xml:space="preserve">"Физкультурно-оздоровительный комплекс "Луга", финансируемых из бюджета </w:t>
            </w:r>
            <w:proofErr w:type="spellStart"/>
            <w:r>
              <w:t>Лужского</w:t>
            </w:r>
            <w:proofErr w:type="spellEnd"/>
            <w:r>
              <w:t xml:space="preserve"> муниципального района Ленинградской области", пункт 1.5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04.09.2023 </w:t>
            </w:r>
            <w:hyperlink r:id="rId374">
              <w:r>
                <w:rPr>
                  <w:color w:val="0000FF"/>
                </w:rPr>
                <w:t>N 574-р</w:t>
              </w:r>
            </w:hyperlink>
            <w:r>
              <w:t>,</w:t>
            </w:r>
            <w:proofErr w:type="gramEnd"/>
          </w:p>
          <w:p w:rsidR="00061F16" w:rsidRDefault="00061F16">
            <w:pPr>
              <w:pStyle w:val="ConsPlusNormal"/>
              <w:jc w:val="both"/>
            </w:pPr>
            <w:r>
              <w:t xml:space="preserve">от 16.10.2023 </w:t>
            </w:r>
            <w:hyperlink r:id="rId375">
              <w:r>
                <w:rPr>
                  <w:color w:val="0000FF"/>
                </w:rPr>
                <w:t>N 654-р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2.4.19</w:t>
            </w:r>
          </w:p>
        </w:tc>
        <w:tc>
          <w:tcPr>
            <w:tcW w:w="2324" w:type="dxa"/>
            <w:tcBorders>
              <w:bottom w:val="nil"/>
            </w:tcBorders>
          </w:tcPr>
          <w:p w:rsidR="00061F16" w:rsidRDefault="00061F16">
            <w:pPr>
              <w:pStyle w:val="ConsPlusNormal"/>
            </w:pPr>
            <w:r>
              <w:t>Организация и проведение официальных физкультурных (физкультурно-оздоровительных) мероприятий</w:t>
            </w:r>
          </w:p>
        </w:tc>
        <w:tc>
          <w:tcPr>
            <w:tcW w:w="2778" w:type="dxa"/>
            <w:tcBorders>
              <w:bottom w:val="nil"/>
            </w:tcBorders>
          </w:tcPr>
          <w:p w:rsidR="00061F16" w:rsidRDefault="00061F16">
            <w:pPr>
              <w:pStyle w:val="ConsPlusNormal"/>
            </w:pPr>
            <w:r>
              <w:t>Муниципальный уровень (организация и проведение официальных физкультурных (физкультурно-оздоровительных) мероприятий)</w:t>
            </w:r>
          </w:p>
        </w:tc>
        <w:tc>
          <w:tcPr>
            <w:tcW w:w="1814" w:type="dxa"/>
            <w:tcBorders>
              <w:bottom w:val="nil"/>
            </w:tcBorders>
          </w:tcPr>
          <w:p w:rsidR="00061F16" w:rsidRDefault="00061F16">
            <w:pPr>
              <w:pStyle w:val="ConsPlusNormal"/>
            </w:pPr>
            <w:r>
              <w:t>Удаленно через сеть "Интернет"</w:t>
            </w:r>
          </w:p>
        </w:tc>
        <w:tc>
          <w:tcPr>
            <w:tcW w:w="1020" w:type="dxa"/>
            <w:tcBorders>
              <w:bottom w:val="nil"/>
            </w:tcBorders>
          </w:tcPr>
          <w:p w:rsidR="00061F16" w:rsidRDefault="00061F16">
            <w:pPr>
              <w:pStyle w:val="ConsPlusNormal"/>
              <w:jc w:val="center"/>
            </w:pPr>
            <w:r>
              <w:t>93.19;</w:t>
            </w:r>
          </w:p>
          <w:p w:rsidR="00061F16" w:rsidRDefault="00061F16">
            <w:pPr>
              <w:pStyle w:val="ConsPlusNormal"/>
              <w:jc w:val="center"/>
            </w:pPr>
            <w:r>
              <w:t>93.11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проведенных мероприятий (через сеть "Интернет"), единиц</w:t>
            </w:r>
          </w:p>
        </w:tc>
        <w:tc>
          <w:tcPr>
            <w:tcW w:w="2268" w:type="dxa"/>
            <w:tcBorders>
              <w:bottom w:val="nil"/>
            </w:tcBorders>
          </w:tcPr>
          <w:p w:rsidR="00061F16" w:rsidRDefault="00061F16">
            <w:pPr>
              <w:pStyle w:val="ConsPlusNormal"/>
            </w:pPr>
            <w:r>
              <w:t>Количество отрицательных отзывов о мероприятии, единиц; доля населения, систематически занимающегося физической культурой и спортом, из общего числа населения района, процентов; удовлетворенность организацией и проведением занятий, процентов; отклонение достигнутых результатов от запланированного плана мероприятий</w:t>
            </w:r>
          </w:p>
        </w:tc>
        <w:tc>
          <w:tcPr>
            <w:tcW w:w="794" w:type="dxa"/>
            <w:tcBorders>
              <w:bottom w:val="nil"/>
            </w:tcBorders>
          </w:tcPr>
          <w:p w:rsidR="00061F16" w:rsidRDefault="00061F16">
            <w:pPr>
              <w:pStyle w:val="ConsPlusNormal"/>
              <w:jc w:val="center"/>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w:t>
            </w:r>
            <w:r>
              <w:lastRenderedPageBreak/>
              <w:t>муниципального образования "Город Выборг" Выборгского района Ленинградской области", п. 1.3.10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2.4.19 введен </w:t>
            </w:r>
            <w:hyperlink r:id="rId376">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2.4.20</w:t>
            </w:r>
          </w:p>
        </w:tc>
        <w:tc>
          <w:tcPr>
            <w:tcW w:w="2324" w:type="dxa"/>
            <w:tcBorders>
              <w:bottom w:val="nil"/>
            </w:tcBorders>
          </w:tcPr>
          <w:p w:rsidR="00061F16" w:rsidRDefault="00061F16">
            <w:pPr>
              <w:pStyle w:val="ConsPlusNormal"/>
            </w:pPr>
            <w:r>
              <w:t>Проведение занятий физкультурно-спортивной направленности по месту проживания граждан (на территории муниципального образования)</w:t>
            </w:r>
          </w:p>
        </w:tc>
        <w:tc>
          <w:tcPr>
            <w:tcW w:w="2778" w:type="dxa"/>
            <w:tcBorders>
              <w:bottom w:val="nil"/>
            </w:tcBorders>
          </w:tcPr>
          <w:p w:rsidR="00061F16" w:rsidRDefault="00061F16">
            <w:pPr>
              <w:pStyle w:val="ConsPlusNormal"/>
            </w:pPr>
            <w:r>
              <w:t>Муниципальные мероприятия; физкультурно-спортивная работа с населением</w:t>
            </w:r>
          </w:p>
        </w:tc>
        <w:tc>
          <w:tcPr>
            <w:tcW w:w="1814" w:type="dxa"/>
            <w:tcBorders>
              <w:bottom w:val="nil"/>
            </w:tcBorders>
          </w:tcPr>
          <w:p w:rsidR="00061F16" w:rsidRDefault="00061F16">
            <w:pPr>
              <w:pStyle w:val="ConsPlusNormal"/>
            </w:pPr>
            <w:r>
              <w:t>Удаленно через сеть "Интернет"</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проведенных мероприятий (через сеть "Интернет"), единиц</w:t>
            </w:r>
          </w:p>
        </w:tc>
        <w:tc>
          <w:tcPr>
            <w:tcW w:w="2268" w:type="dxa"/>
            <w:tcBorders>
              <w:bottom w:val="nil"/>
            </w:tcBorders>
          </w:tcPr>
          <w:p w:rsidR="00061F16" w:rsidRDefault="00061F16">
            <w:pPr>
              <w:pStyle w:val="ConsPlusNormal"/>
            </w:pPr>
            <w:r>
              <w:t>Доля населения, систематически занимающегося физической культурой и спортом, из общего числа населения района, процентов; удовлетворенность организацией и проведением занятий, процентов; отклонение достигнутых результатов от запланированного плана мероприятий; сохранность контингента,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w:t>
            </w:r>
            <w:r>
              <w:lastRenderedPageBreak/>
              <w:t>района Ленинградской области", п. 1.3.11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2.4.20 введен </w:t>
            </w:r>
            <w:hyperlink r:id="rId377">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2.4.21</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плаванию</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Ленинградской области,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деятельность в области спорта прочая; деятельность в области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Учреждение городского поселения; 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w:t>
            </w:r>
            <w:proofErr w:type="spellStart"/>
            <w:r>
              <w:t>Волховского</w:t>
            </w:r>
            <w:proofErr w:type="spellEnd"/>
            <w:r>
              <w:t xml:space="preserve"> муниципального района Ленинградской области от 30 декабря 2019 года N 3431 "Об утверждении Перечней муниципальных услуг и работ, оказываемых и выполняемых муниципальными учреждениями </w:t>
            </w:r>
            <w:proofErr w:type="spellStart"/>
            <w:r>
              <w:t>Волховского</w:t>
            </w:r>
            <w:proofErr w:type="spellEnd"/>
            <w:r>
              <w:t xml:space="preserve"> муниципального района и муниципального образования город Волхов", подпункт 7 раздела 2 приложения 2;</w:t>
            </w:r>
          </w:p>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w:t>
            </w:r>
            <w:r>
              <w:lastRenderedPageBreak/>
              <w:t xml:space="preserve">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13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w:t>
            </w:r>
            <w:r>
              <w:lastRenderedPageBreak/>
              <w:t>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2.4.21 введен </w:t>
            </w:r>
            <w:hyperlink r:id="rId378">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2.4.22</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спортивному ориентированию</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 xml:space="preserve">Доля лиц, прошедших подготовку, включенных в члены спортивных сборных команд </w:t>
            </w:r>
            <w:proofErr w:type="spellStart"/>
            <w:r>
              <w:t>Киришского</w:t>
            </w:r>
            <w:proofErr w:type="spellEnd"/>
            <w:r>
              <w:t xml:space="preserve"> муниципального района,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 xml:space="preserve">Деятельность в области спорта; деятельность в области физической культуры и спорта, спортивно-массовой, оздоровительной работы с населением; деятельность в области </w:t>
            </w:r>
            <w:r>
              <w:lastRenderedPageBreak/>
              <w:t>спорта прочая</w:t>
            </w:r>
          </w:p>
        </w:tc>
        <w:tc>
          <w:tcPr>
            <w:tcW w:w="907" w:type="dxa"/>
            <w:tcBorders>
              <w:bottom w:val="nil"/>
            </w:tcBorders>
          </w:tcPr>
          <w:p w:rsidR="00061F16" w:rsidRDefault="00061F16">
            <w:pPr>
              <w:pStyle w:val="ConsPlusNormal"/>
            </w:pPr>
            <w:r>
              <w:lastRenderedPageBreak/>
              <w:t>Учреждение городского поселения; 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Киришский</w:t>
            </w:r>
            <w:proofErr w:type="spellEnd"/>
            <w:r>
              <w:t xml:space="preserve"> муниципальный район Ленинградской области от 31 августа 2022 года N 1879 "Об утверждении перечня муниципальных услуг и работ, оказываемых и выполняемых муниципальными автономными учреждениями </w:t>
            </w:r>
            <w:r>
              <w:lastRenderedPageBreak/>
              <w:t xml:space="preserve">муниципальных образований </w:t>
            </w:r>
            <w:proofErr w:type="spellStart"/>
            <w:r>
              <w:t>Киришский</w:t>
            </w:r>
            <w:proofErr w:type="spellEnd"/>
            <w:r>
              <w:t xml:space="preserve"> муниципальный район Ленинградской области и </w:t>
            </w:r>
            <w:proofErr w:type="spellStart"/>
            <w:r>
              <w:t>Киришское</w:t>
            </w:r>
            <w:proofErr w:type="spellEnd"/>
            <w:r>
              <w:t xml:space="preserve"> городское поселение </w:t>
            </w:r>
            <w:proofErr w:type="spellStart"/>
            <w:r>
              <w:t>Киришского</w:t>
            </w:r>
            <w:proofErr w:type="spellEnd"/>
            <w:r>
              <w:t xml:space="preserve"> муниципального района Ленинградской области на 2023 год и на плановый период 2024 и 2025 годов в качестве основных видов</w:t>
            </w:r>
            <w:proofErr w:type="gramEnd"/>
            <w:r>
              <w:t xml:space="preserve"> деятельности", пункт 1 приложения; 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w:t>
            </w:r>
            <w:r>
              <w:lastRenderedPageBreak/>
              <w:t>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2.4.22 введен </w:t>
            </w:r>
            <w:hyperlink r:id="rId379">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2.4.23</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фигурному катанию на коньках</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 xml:space="preserve">Доля лиц, прошедших подготовку, включенных в члены спортивных сборных команд </w:t>
            </w:r>
            <w:proofErr w:type="spellStart"/>
            <w:r>
              <w:t>Киришского</w:t>
            </w:r>
            <w:proofErr w:type="spellEnd"/>
            <w:r>
              <w:t xml:space="preserve"> муниципального района, на конец года, процентов</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Деятельность в области спорта</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Киришский</w:t>
            </w:r>
            <w:proofErr w:type="spellEnd"/>
            <w:r>
              <w:t xml:space="preserve"> муниципальный район Ленинградской области от 31 августа 2022 года N 1879 "Об утверждении перечня муниципальных услуг и работ, оказываемых и выполняемых муниципальными автономными учреждениями муниципальных образований </w:t>
            </w:r>
            <w:proofErr w:type="spellStart"/>
            <w:r>
              <w:t>Киришский</w:t>
            </w:r>
            <w:proofErr w:type="spellEnd"/>
            <w:r>
              <w:t xml:space="preserve"> муниципальный район Ленинградской области и </w:t>
            </w:r>
            <w:proofErr w:type="spellStart"/>
            <w:r>
              <w:t>Киришское</w:t>
            </w:r>
            <w:proofErr w:type="spellEnd"/>
            <w:r>
              <w:t xml:space="preserve"> городское поселение </w:t>
            </w:r>
            <w:proofErr w:type="spellStart"/>
            <w:r>
              <w:t>Киришского</w:t>
            </w:r>
            <w:proofErr w:type="spellEnd"/>
            <w:r>
              <w:t xml:space="preserve"> муниципального района Ленинградской области на 2023 год и на плановый период 2024 и 2025 годов в качестве основных видов</w:t>
            </w:r>
            <w:proofErr w:type="gramEnd"/>
            <w:r>
              <w:t xml:space="preserve"> деятельности", пункт 2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2.4.23 введен </w:t>
            </w:r>
            <w:hyperlink r:id="rId380">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2.4.24</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хоккею</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 xml:space="preserve">Доля лиц, прошедших подготовку, включенных в члены спортивных сборных команд </w:t>
            </w:r>
            <w:proofErr w:type="spellStart"/>
            <w:r>
              <w:t>Киришского</w:t>
            </w:r>
            <w:proofErr w:type="spellEnd"/>
            <w:r>
              <w:t xml:space="preserve"> муниципального района,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деятельность в области спорта прочая; деятельность в области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Учреждение городского поселения; 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Киришский</w:t>
            </w:r>
            <w:proofErr w:type="spellEnd"/>
            <w:r>
              <w:t xml:space="preserve"> муниципальный район Ленинградской области от 31 августа 2022 года N 1879 "Об утверждении перечня муниципальных услуг и работ, оказываемых и выполняемых муниципальными автономными учреждениями муниципальных образований </w:t>
            </w:r>
            <w:proofErr w:type="spellStart"/>
            <w:r>
              <w:t>Киришский</w:t>
            </w:r>
            <w:proofErr w:type="spellEnd"/>
            <w:r>
              <w:t xml:space="preserve"> муниципальный район Ленинградской области и </w:t>
            </w:r>
            <w:proofErr w:type="spellStart"/>
            <w:r>
              <w:t>Киришское</w:t>
            </w:r>
            <w:proofErr w:type="spellEnd"/>
            <w:r>
              <w:t xml:space="preserve"> городское поселение </w:t>
            </w:r>
            <w:proofErr w:type="spellStart"/>
            <w:r>
              <w:t>Киришского</w:t>
            </w:r>
            <w:proofErr w:type="spellEnd"/>
            <w:r>
              <w:t xml:space="preserve"> муниципального района Ленинградской области на 2023 год и на плановый период 2024 и 2025 годов в качестве основных видов</w:t>
            </w:r>
            <w:proofErr w:type="gramEnd"/>
            <w:r>
              <w:t xml:space="preserve"> деятельности", пункт 3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w:t>
            </w:r>
            <w:r>
              <w:lastRenderedPageBreak/>
              <w:t>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2.4.24 введен </w:t>
            </w:r>
            <w:hyperlink r:id="rId381">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2.4.25</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футболу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 xml:space="preserve">Доля лиц, прошедших подготовку, включенных в члены спортивных сборных команд Тихвинского района, на конец года, процентов; доля лиц, прошедших подготовку, включенных в члены </w:t>
            </w:r>
            <w:r>
              <w:lastRenderedPageBreak/>
              <w:t>спортивных сборных команд Ленинградской области,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lastRenderedPageBreak/>
              <w:t>КУ; БУ; АУ</w:t>
            </w:r>
          </w:p>
        </w:tc>
        <w:tc>
          <w:tcPr>
            <w:tcW w:w="1531" w:type="dxa"/>
            <w:tcBorders>
              <w:bottom w:val="nil"/>
            </w:tcBorders>
          </w:tcPr>
          <w:p w:rsidR="00061F16" w:rsidRDefault="00061F16">
            <w:pPr>
              <w:pStyle w:val="ConsPlusNormal"/>
            </w:pPr>
            <w:r>
              <w:t xml:space="preserve">Деятельность в области спорта прочая; деятельность в области физической культуры и спорта, спортивно-массовой, </w:t>
            </w:r>
            <w:r>
              <w:lastRenderedPageBreak/>
              <w:t>оздоровительной работы с населением</w:t>
            </w:r>
          </w:p>
        </w:tc>
        <w:tc>
          <w:tcPr>
            <w:tcW w:w="907" w:type="dxa"/>
            <w:tcBorders>
              <w:bottom w:val="nil"/>
            </w:tcBorders>
          </w:tcPr>
          <w:p w:rsidR="00061F16" w:rsidRDefault="00061F16">
            <w:pPr>
              <w:pStyle w:val="ConsPlusNormal"/>
            </w:pPr>
            <w:r>
              <w:lastRenderedPageBreak/>
              <w:t>Учреждение городского поселения; учреждение муниципальног</w:t>
            </w:r>
            <w:r>
              <w:lastRenderedPageBreak/>
              <w:t>о района</w:t>
            </w:r>
          </w:p>
        </w:tc>
        <w:tc>
          <w:tcPr>
            <w:tcW w:w="2494" w:type="dxa"/>
            <w:tcBorders>
              <w:bottom w:val="nil"/>
            </w:tcBorders>
          </w:tcPr>
          <w:p w:rsidR="00061F16" w:rsidRDefault="00061F16">
            <w:pPr>
              <w:pStyle w:val="ConsPlusNormal"/>
            </w:pPr>
            <w:r>
              <w:lastRenderedPageBreak/>
              <w:t xml:space="preserve">Постановление администрации муниципального образования Тихвинский муниципальный район Ленинградской области от 20 декабря 2019 года N 01-3062-а "Об утверждении Перечня муниципальных услуг и </w:t>
            </w:r>
            <w:r>
              <w:lastRenderedPageBreak/>
              <w:t>работ, оказываемых и выполняемых муниципальными учреждениями Тихвинского района и Тихвинского городского поселения", подпункт 4.63, пункт 4 приложения;</w:t>
            </w:r>
          </w:p>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w:t>
            </w:r>
            <w:r>
              <w:lastRenderedPageBreak/>
              <w:t xml:space="preserve">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15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2.4.25 введен </w:t>
            </w:r>
            <w:hyperlink r:id="rId382">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2.4.26</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легкой атлетике</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Тихвинского района,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прочая; деятельность в области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Учреждение городского поселения; 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Тихвинский муниципальный район Ленинградской области от 20 декабря 2019 года N 01-3062-а "Об утверждении Перечня муниципальных услуг и работ, оказываемых и выполняемых муниципальными учреждениями Тихвинского района и Тихвинского городского поселения", подпункт 4.64, пункт 4 приложения;</w:t>
            </w:r>
          </w:p>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w:t>
            </w:r>
            <w:r>
              <w:lastRenderedPageBreak/>
              <w:t>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2.4.26 введен </w:t>
            </w:r>
            <w:hyperlink r:id="rId383">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2.4.27</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настольному теннису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Тихвинского района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прочая; деятельность в области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Учреждение городского поселения; 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Тихвинский муниципальный район Ленинградской области от 20 декабря 2019 года N 01-3062-а "Об утверждении Перечня муниципальных услуг и работ, оказываемых и выполняемых муниципальными учреждениями Тихвинского района и Тихвинского городского поселения", подпункт 4.65, пункт 4 приложения;</w:t>
            </w:r>
          </w:p>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w:t>
            </w:r>
            <w:r>
              <w:lastRenderedPageBreak/>
              <w:t xml:space="preserve">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16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Гатчинского муниципального района </w:t>
            </w:r>
            <w:r>
              <w:lastRenderedPageBreak/>
              <w:t>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пункт 13 приложения;</w:t>
            </w:r>
            <w:proofErr w:type="gramEnd"/>
          </w:p>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w:t>
            </w:r>
            <w:r>
              <w:lastRenderedPageBreak/>
              <w:t>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2.4.27 введен </w:t>
            </w:r>
            <w:hyperlink r:id="rId384">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c>
          <w:tcPr>
            <w:tcW w:w="844" w:type="dxa"/>
            <w:vMerge w:val="restart"/>
            <w:tcBorders>
              <w:bottom w:val="nil"/>
            </w:tcBorders>
          </w:tcPr>
          <w:p w:rsidR="00061F16" w:rsidRDefault="00061F16">
            <w:pPr>
              <w:pStyle w:val="ConsPlusNormal"/>
              <w:jc w:val="center"/>
            </w:pPr>
            <w:r>
              <w:t>2.4.28</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тяжелой атлетике</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Тихвинского района,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прочая; деятельность в области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Учреждение городского поселения; 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Тихвинский муниципальный район Ленинградской области от 20 декабря 2019 года N 01-3062-а "Об утверждении Перечня муниципальных услуг и работ, оказываемых и выполняемых муниципальными учреждениями Тихвинского района и Тихвинского городского поселения", подпункт 4.66, пункт 4 приложения;</w:t>
            </w:r>
          </w:p>
          <w:p w:rsidR="00061F16" w:rsidRDefault="00061F16">
            <w:pPr>
              <w:pStyle w:val="ConsPlusNormal"/>
            </w:pPr>
            <w:proofErr w:type="gramStart"/>
            <w:r>
              <w:lastRenderedPageBreak/>
              <w:t>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пункт 15 приложения;</w:t>
            </w:r>
            <w:proofErr w:type="gramEnd"/>
          </w:p>
        </w:tc>
      </w:tr>
      <w:tr w:rsidR="00061F16">
        <w:tblPrEx>
          <w:tblBorders>
            <w:insideH w:val="nil"/>
          </w:tblBorders>
        </w:tblPrEx>
        <w:tc>
          <w:tcPr>
            <w:tcW w:w="844" w:type="dxa"/>
            <w:vMerge/>
            <w:tcBorders>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муниципального образования "Всеволожский </w:t>
            </w:r>
            <w:r>
              <w:lastRenderedPageBreak/>
              <w:t>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2.4.28 введен </w:t>
            </w:r>
            <w:hyperlink r:id="rId385">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2.4.29</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спортивной акробатике</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Тихвинского района, на конец года,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Тихвинский муниципальный район Ленинградской области от 20 декабря 2019 года N 01-3062-а "Об утверждении Перечня муниципальных услуг и работ, оказываемых и выполняемых муниципальными учреждениями </w:t>
            </w:r>
            <w:r>
              <w:lastRenderedPageBreak/>
              <w:t>Тихвинского района и Тихвинского городского поселения", подпункт 4.67, пункт 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2.4.29 введен </w:t>
            </w:r>
            <w:hyperlink r:id="rId386">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2.4.30</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пауэрлифтингу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Тихвинского района,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прочая; деятельность в области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t>Учреждение городского поселения; 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Тихвинский муниципальный район Ленинградской области от 20 декабря 2019 года N 01-3062-а "Об утверждении Перечня муниципальных услуг и работ, оказываемых и выполняемых муниципальными учреждениями Тихвинского района и Тихвинского городского поселения", подпункт 4.68, пункт 4 приложения;</w:t>
            </w:r>
          </w:p>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w:t>
            </w:r>
            <w:r>
              <w:lastRenderedPageBreak/>
              <w:t>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пункт 16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2.4.30 введен </w:t>
            </w:r>
            <w:hyperlink r:id="rId387">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2.4.31</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шашкам</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Тихвинского района, на конец года,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Тихвинский муниципальный район Ленинградской области от 20 декабря 2019 года N 01-3062-а "Об </w:t>
            </w:r>
            <w:r>
              <w:lastRenderedPageBreak/>
              <w:t>утверждении Перечня муниципальных услуг и работ, оказываемых и выполняемых муниципальными учреждениями Тихвинского района и Тихвинского городского поселения", подпункт 4.69, пункт 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2.4.31 введен </w:t>
            </w:r>
            <w:hyperlink r:id="rId388">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2.4.32</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шахматам</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Тихвинского района, на конец года,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r>
              <w:t>Постановление администрации муниципального образования Тихвинский муниципальный район Ленинградской области от 20 декабря 2019 года N 01-3062-а "Об утверждении Перечня муниципальных услуг и работ, оказываемых и выполняемых муниципальными учреждениями Тихвинского района и Тихвинского городского поселения", подпункт 4.70, пункт 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2.4.32 введен </w:t>
            </w:r>
            <w:hyperlink r:id="rId389">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2.4.33</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дзюдо</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члены спортивных сборных команд Ленинградской области,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спорта; 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w:t>
            </w:r>
            <w:r>
              <w:lastRenderedPageBreak/>
              <w:t>Ленинградской области", пункт</w:t>
            </w:r>
            <w:proofErr w:type="gramEnd"/>
            <w:r>
              <w:t xml:space="preserve"> 12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2.4.33 введен </w:t>
            </w:r>
            <w:hyperlink r:id="rId390">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2.4.34</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синхронному плаванию</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 xml:space="preserve">Доля лиц, прошедших подготовку, включенных в члены спортивных сборных команд </w:t>
            </w:r>
            <w:r>
              <w:lastRenderedPageBreak/>
              <w:t>Ленинградской области, на конец года, процентов</w:t>
            </w:r>
          </w:p>
        </w:tc>
        <w:tc>
          <w:tcPr>
            <w:tcW w:w="794" w:type="dxa"/>
            <w:tcBorders>
              <w:bottom w:val="nil"/>
            </w:tcBorders>
          </w:tcPr>
          <w:p w:rsidR="00061F16" w:rsidRDefault="00061F16">
            <w:pPr>
              <w:pStyle w:val="ConsPlusNormal"/>
            </w:pPr>
            <w:r>
              <w:lastRenderedPageBreak/>
              <w:t>БУ; АУ</w:t>
            </w:r>
          </w:p>
        </w:tc>
        <w:tc>
          <w:tcPr>
            <w:tcW w:w="1531" w:type="dxa"/>
            <w:tcBorders>
              <w:bottom w:val="nil"/>
            </w:tcBorders>
          </w:tcPr>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 xml:space="preserve">Учреждение муниципального </w:t>
            </w:r>
            <w:r>
              <w:lastRenderedPageBreak/>
              <w:t>района</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муниципального образования </w:t>
            </w:r>
            <w:proofErr w:type="spellStart"/>
            <w:r>
              <w:t>Тосненский</w:t>
            </w:r>
            <w:proofErr w:type="spellEnd"/>
            <w:r>
              <w:t xml:space="preserve"> район Ленинградской </w:t>
            </w:r>
            <w:r>
              <w:lastRenderedPageBreak/>
              <w:t xml:space="preserve">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14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2.4.34 введен </w:t>
            </w:r>
            <w:hyperlink r:id="rId391">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2.4.35</w:t>
            </w:r>
          </w:p>
        </w:tc>
        <w:tc>
          <w:tcPr>
            <w:tcW w:w="2324" w:type="dxa"/>
            <w:tcBorders>
              <w:bottom w:val="nil"/>
            </w:tcBorders>
          </w:tcPr>
          <w:p w:rsidR="00061F16" w:rsidRDefault="00061F16">
            <w:pPr>
              <w:pStyle w:val="ConsPlusNormal"/>
            </w:pPr>
            <w:r>
              <w:t xml:space="preserve">Организация и </w:t>
            </w:r>
            <w:r>
              <w:lastRenderedPageBreak/>
              <w:t>обеспечение подготовки спортивного резерва</w:t>
            </w:r>
          </w:p>
        </w:tc>
        <w:tc>
          <w:tcPr>
            <w:tcW w:w="2778" w:type="dxa"/>
            <w:tcBorders>
              <w:bottom w:val="nil"/>
            </w:tcBorders>
          </w:tcPr>
          <w:p w:rsidR="00061F16" w:rsidRDefault="00061F16">
            <w:pPr>
              <w:pStyle w:val="ConsPlusNormal"/>
            </w:pPr>
            <w:r>
              <w:lastRenderedPageBreak/>
              <w:t xml:space="preserve">Подготовка спортивного </w:t>
            </w:r>
            <w:r>
              <w:lastRenderedPageBreak/>
              <w:t>резерва по боксу</w:t>
            </w:r>
          </w:p>
        </w:tc>
        <w:tc>
          <w:tcPr>
            <w:tcW w:w="1814" w:type="dxa"/>
            <w:tcBorders>
              <w:bottom w:val="nil"/>
            </w:tcBorders>
          </w:tcPr>
          <w:p w:rsidR="00061F16" w:rsidRDefault="00061F16">
            <w:pPr>
              <w:pStyle w:val="ConsPlusNormal"/>
            </w:pPr>
            <w:r>
              <w:lastRenderedPageBreak/>
              <w:t xml:space="preserve">В плановой </w:t>
            </w:r>
            <w:r>
              <w:lastRenderedPageBreak/>
              <w:t>форме</w:t>
            </w:r>
          </w:p>
        </w:tc>
        <w:tc>
          <w:tcPr>
            <w:tcW w:w="1020" w:type="dxa"/>
            <w:tcBorders>
              <w:bottom w:val="nil"/>
            </w:tcBorders>
          </w:tcPr>
          <w:p w:rsidR="00061F16" w:rsidRDefault="00061F16">
            <w:pPr>
              <w:pStyle w:val="ConsPlusNormal"/>
              <w:jc w:val="center"/>
            </w:pPr>
            <w:r>
              <w:lastRenderedPageBreak/>
              <w:t>93.11;</w:t>
            </w:r>
          </w:p>
          <w:p w:rsidR="00061F16" w:rsidRDefault="00061F16">
            <w:pPr>
              <w:pStyle w:val="ConsPlusNormal"/>
              <w:jc w:val="center"/>
            </w:pPr>
            <w:r>
              <w:lastRenderedPageBreak/>
              <w:t>93.19</w:t>
            </w:r>
          </w:p>
        </w:tc>
        <w:tc>
          <w:tcPr>
            <w:tcW w:w="1247" w:type="dxa"/>
            <w:tcBorders>
              <w:bottom w:val="nil"/>
            </w:tcBorders>
          </w:tcPr>
          <w:p w:rsidR="00061F16" w:rsidRDefault="00061F16">
            <w:pPr>
              <w:pStyle w:val="ConsPlusNormal"/>
            </w:pPr>
            <w:r>
              <w:lastRenderedPageBreak/>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 xml:space="preserve">В </w:t>
            </w:r>
            <w:r>
              <w:lastRenderedPageBreak/>
              <w:t>интересах общества</w:t>
            </w:r>
          </w:p>
        </w:tc>
        <w:tc>
          <w:tcPr>
            <w:tcW w:w="2098" w:type="dxa"/>
            <w:tcBorders>
              <w:bottom w:val="nil"/>
            </w:tcBorders>
          </w:tcPr>
          <w:p w:rsidR="00061F16" w:rsidRDefault="00061F16">
            <w:pPr>
              <w:pStyle w:val="ConsPlusNormal"/>
            </w:pPr>
            <w:r>
              <w:lastRenderedPageBreak/>
              <w:t xml:space="preserve">Количество лиц, </w:t>
            </w:r>
            <w:r>
              <w:lastRenderedPageBreak/>
              <w:t>прошедших подготовку, человек</w:t>
            </w:r>
          </w:p>
        </w:tc>
        <w:tc>
          <w:tcPr>
            <w:tcW w:w="2268" w:type="dxa"/>
            <w:tcBorders>
              <w:bottom w:val="nil"/>
            </w:tcBorders>
          </w:tcPr>
          <w:p w:rsidR="00061F16" w:rsidRDefault="00061F16">
            <w:pPr>
              <w:pStyle w:val="ConsPlusNormal"/>
            </w:pPr>
            <w:r>
              <w:lastRenderedPageBreak/>
              <w:t xml:space="preserve">Доля лиц, прошедших </w:t>
            </w:r>
            <w:r>
              <w:lastRenderedPageBreak/>
              <w:t>подготовку, включенных в члены спортивных сборных команд Ленинградской области, на конец года, процентов; 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lastRenderedPageBreak/>
              <w:t>БУ; АУ</w:t>
            </w:r>
          </w:p>
        </w:tc>
        <w:tc>
          <w:tcPr>
            <w:tcW w:w="1531" w:type="dxa"/>
            <w:tcBorders>
              <w:bottom w:val="nil"/>
            </w:tcBorders>
          </w:tcPr>
          <w:p w:rsidR="00061F16" w:rsidRDefault="00061F16">
            <w:pPr>
              <w:pStyle w:val="ConsPlusNormal"/>
            </w:pPr>
            <w:r>
              <w:t xml:space="preserve">Деятельность </w:t>
            </w:r>
            <w:r>
              <w:lastRenderedPageBreak/>
              <w:t>в области спорта прочая; деятельность в области физической культуры и спорта, спортивно-массовой, оздоровительной работы с населением</w:t>
            </w:r>
          </w:p>
        </w:tc>
        <w:tc>
          <w:tcPr>
            <w:tcW w:w="907" w:type="dxa"/>
            <w:tcBorders>
              <w:bottom w:val="nil"/>
            </w:tcBorders>
          </w:tcPr>
          <w:p w:rsidR="00061F16" w:rsidRDefault="00061F16">
            <w:pPr>
              <w:pStyle w:val="ConsPlusNormal"/>
            </w:pPr>
            <w:r>
              <w:lastRenderedPageBreak/>
              <w:t>Учрежд</w:t>
            </w:r>
            <w:r>
              <w:lastRenderedPageBreak/>
              <w:t>ение муниципального района</w:t>
            </w:r>
          </w:p>
        </w:tc>
        <w:tc>
          <w:tcPr>
            <w:tcW w:w="2494" w:type="dxa"/>
            <w:tcBorders>
              <w:bottom w:val="nil"/>
            </w:tcBorders>
          </w:tcPr>
          <w:p w:rsidR="00061F16" w:rsidRDefault="00061F16">
            <w:pPr>
              <w:pStyle w:val="ConsPlusNormal"/>
            </w:pPr>
            <w:proofErr w:type="gramStart"/>
            <w:r>
              <w:lastRenderedPageBreak/>
              <w:t xml:space="preserve">Постановление </w:t>
            </w:r>
            <w:r>
              <w:lastRenderedPageBreak/>
              <w:t xml:space="preserve">администрации муниципального образования </w:t>
            </w:r>
            <w:proofErr w:type="spellStart"/>
            <w:r>
              <w:t>Тосненский</w:t>
            </w:r>
            <w:proofErr w:type="spellEnd"/>
            <w:r>
              <w:t xml:space="preserve"> район Ленинградской области от 12 января 2023 года N 46-па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спортивными учреждениями, финансируемыми из бюджета муниципального образования </w:t>
            </w:r>
            <w:proofErr w:type="spellStart"/>
            <w:r>
              <w:t>Тосненский</w:t>
            </w:r>
            <w:proofErr w:type="spellEnd"/>
            <w:r>
              <w:t xml:space="preserve"> район Ленинградской области и бюджета муниципального образования </w:t>
            </w:r>
            <w:proofErr w:type="spellStart"/>
            <w:r>
              <w:t>Тосненское</w:t>
            </w:r>
            <w:proofErr w:type="spellEnd"/>
            <w:r>
              <w:t xml:space="preserve"> городское поселение </w:t>
            </w:r>
            <w:proofErr w:type="spellStart"/>
            <w:r>
              <w:t>Тосненского</w:t>
            </w:r>
            <w:proofErr w:type="spellEnd"/>
            <w:r>
              <w:t xml:space="preserve"> муниципального района Ленинградской области", пункт</w:t>
            </w:r>
            <w:proofErr w:type="gramEnd"/>
            <w:r>
              <w:t xml:space="preserve"> 17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2.4.35 введен </w:t>
            </w:r>
            <w:hyperlink r:id="rId392">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2.4.36</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футболу (</w:t>
            </w:r>
            <w:proofErr w:type="spellStart"/>
            <w:r>
              <w:t>минифутболу</w:t>
            </w:r>
            <w:proofErr w:type="spellEnd"/>
            <w:r>
              <w:t>)</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w:t>
            </w:r>
          </w:p>
          <w:p w:rsidR="00061F16" w:rsidRDefault="00061F16">
            <w:pPr>
              <w:pStyle w:val="ConsPlusNormal"/>
              <w:jc w:val="center"/>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 xml:space="preserve">Деятельность в области физической культуры и спорта, спортивно-массовой, оздоровительной работы с </w:t>
            </w:r>
            <w:r>
              <w:lastRenderedPageBreak/>
              <w:t>населением; деятельность в области спорта прочая</w:t>
            </w:r>
          </w:p>
        </w:tc>
        <w:tc>
          <w:tcPr>
            <w:tcW w:w="907" w:type="dxa"/>
            <w:tcBorders>
              <w:bottom w:val="nil"/>
            </w:tcBorders>
          </w:tcPr>
          <w:p w:rsidR="00061F16" w:rsidRDefault="00061F16">
            <w:pPr>
              <w:pStyle w:val="ConsPlusNormal"/>
            </w:pPr>
            <w:r>
              <w:lastRenderedPageBreak/>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w:t>
            </w:r>
            <w:r>
              <w:lastRenderedPageBreak/>
              <w:t>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пункт 14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2.4.36 введен </w:t>
            </w:r>
            <w:hyperlink r:id="rId393">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2.4.37</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адаптивной физической культуре и спорту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 xml:space="preserve">Деятельность в области физической культуры и спорта, спортивно-массовой, оздоровительной работы с населением; деятельность </w:t>
            </w:r>
            <w:r>
              <w:lastRenderedPageBreak/>
              <w:t>в области спорта прочая</w:t>
            </w:r>
          </w:p>
        </w:tc>
        <w:tc>
          <w:tcPr>
            <w:tcW w:w="907" w:type="dxa"/>
            <w:tcBorders>
              <w:bottom w:val="nil"/>
            </w:tcBorders>
          </w:tcPr>
          <w:p w:rsidR="00061F16" w:rsidRDefault="00061F16">
            <w:pPr>
              <w:pStyle w:val="ConsPlusNormal"/>
            </w:pPr>
            <w:r>
              <w:lastRenderedPageBreak/>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w:t>
            </w:r>
            <w:r>
              <w:lastRenderedPageBreak/>
              <w:t>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пункт 17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2.4.37 введен </w:t>
            </w:r>
            <w:hyperlink r:id="rId394">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2.4.38</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хоккею с мячом</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w:t>
            </w:r>
            <w:r>
              <w:lastRenderedPageBreak/>
              <w:t>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2.4.38 введен </w:t>
            </w:r>
            <w:hyperlink r:id="rId395">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2.4.39</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тхэквондо</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2.4.39 введен </w:t>
            </w:r>
            <w:hyperlink r:id="rId396">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2.4.40</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баскетболу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2.4.40 введен </w:t>
            </w:r>
            <w:hyperlink r:id="rId397">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2.4.41</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спортивной борьбе</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 xml:space="preserve">Доля лиц, прошедших подготовку, включенных в списки кандидатов в спортивные сборные команды, на конец </w:t>
            </w:r>
            <w:r>
              <w:lastRenderedPageBreak/>
              <w:t>года, процентов</w:t>
            </w:r>
          </w:p>
        </w:tc>
        <w:tc>
          <w:tcPr>
            <w:tcW w:w="794" w:type="dxa"/>
            <w:tcBorders>
              <w:bottom w:val="nil"/>
            </w:tcBorders>
          </w:tcPr>
          <w:p w:rsidR="00061F16" w:rsidRDefault="00061F16">
            <w:pPr>
              <w:pStyle w:val="ConsPlusNormal"/>
            </w:pPr>
            <w:r>
              <w:lastRenderedPageBreak/>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w:t>
            </w:r>
            <w:r>
              <w:lastRenderedPageBreak/>
              <w:t>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lastRenderedPageBreak/>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w:t>
            </w:r>
            <w:r>
              <w:lastRenderedPageBreak/>
              <w:t>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2.4.41 введен </w:t>
            </w:r>
            <w:hyperlink r:id="rId398">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2.4.42</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виду спорта: лыжные гонки</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w:t>
            </w:r>
            <w:r>
              <w:lastRenderedPageBreak/>
              <w:t>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2.4.42 введен </w:t>
            </w:r>
            <w:hyperlink r:id="rId399">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r>
              <w:t xml:space="preserve">N 267-р; в ред. </w:t>
            </w:r>
            <w:hyperlink r:id="rId400">
              <w:r>
                <w:rPr>
                  <w:color w:val="0000FF"/>
                </w:rPr>
                <w:t>Распоряжения</w:t>
              </w:r>
            </w:hyperlink>
            <w:r>
              <w:t xml:space="preserve"> Правительства Ленинградской области от 04.09.2023</w:t>
            </w:r>
          </w:p>
          <w:p w:rsidR="00061F16" w:rsidRDefault="00061F16">
            <w:pPr>
              <w:pStyle w:val="ConsPlusNormal"/>
              <w:jc w:val="both"/>
            </w:pPr>
            <w:proofErr w:type="gramStart"/>
            <w:r>
              <w:t>N 574-р)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2.4.43</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биатлону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2.4.43 введен </w:t>
            </w:r>
            <w:hyperlink r:id="rId401">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lastRenderedPageBreak/>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2.4.44</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волейболу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2.4.44 введен </w:t>
            </w:r>
            <w:hyperlink r:id="rId402">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2.4.45</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фигурному катанию на коньках</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 xml:space="preserve">Деятельность в области физической культуры и спорта, спортивно-массовой, </w:t>
            </w:r>
            <w:r>
              <w:lastRenderedPageBreak/>
              <w:t>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lastRenderedPageBreak/>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w:t>
            </w:r>
            <w:r>
              <w:lastRenderedPageBreak/>
              <w:t>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2.4.45 введен </w:t>
            </w:r>
            <w:hyperlink r:id="rId403">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2.4.46</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хоккею на траве</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w:t>
            </w:r>
            <w:r>
              <w:lastRenderedPageBreak/>
              <w:t>"Всеволожский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2.4.46 введен </w:t>
            </w:r>
            <w:hyperlink r:id="rId404">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2.4.47</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художественной гимнастике</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2.4.47 введен </w:t>
            </w:r>
            <w:hyperlink r:id="rId405">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2.4.48</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гольфу</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jc w:val="center"/>
            </w:pPr>
            <w:r>
              <w:t>93.11; 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 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2.4.48 введен </w:t>
            </w:r>
            <w:hyperlink r:id="rId406">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2.4.49</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Подготовка спортивного резерва по самбо</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pPr>
            <w:r>
              <w:t>93.11;</w:t>
            </w:r>
          </w:p>
          <w:p w:rsidR="00061F16" w:rsidRDefault="00061F16">
            <w:pPr>
              <w:pStyle w:val="ConsPlusNormal"/>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 xml:space="preserve">Деятельность в области физической культуры и спорта, спортивно-массовой, оздоровительной работы с </w:t>
            </w:r>
            <w:r>
              <w:lastRenderedPageBreak/>
              <w:t>населением;</w:t>
            </w:r>
          </w:p>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lastRenderedPageBreak/>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w:t>
            </w:r>
            <w:r>
              <w:lastRenderedPageBreak/>
              <w:t>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2.4.49 введен </w:t>
            </w:r>
            <w:hyperlink r:id="rId407">
              <w:r>
                <w:rPr>
                  <w:color w:val="0000FF"/>
                </w:rPr>
                <w:t>Распоряжением</w:t>
              </w:r>
            </w:hyperlink>
            <w:r>
              <w:t xml:space="preserve"> Правительства Ленинградской области от 04.09.2023</w:t>
            </w:r>
            <w:proofErr w:type="gramEnd"/>
          </w:p>
          <w:p w:rsidR="00061F16" w:rsidRDefault="00061F16">
            <w:pPr>
              <w:pStyle w:val="ConsPlusNormal"/>
              <w:jc w:val="both"/>
            </w:pPr>
            <w:proofErr w:type="gramStart"/>
            <w:r>
              <w:t>N 574-р)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2.4.50</w:t>
            </w:r>
          </w:p>
        </w:tc>
        <w:tc>
          <w:tcPr>
            <w:tcW w:w="2324" w:type="dxa"/>
            <w:tcBorders>
              <w:bottom w:val="nil"/>
            </w:tcBorders>
          </w:tcPr>
          <w:p w:rsidR="00061F16" w:rsidRDefault="00061F16">
            <w:pPr>
              <w:pStyle w:val="ConsPlusNormal"/>
            </w:pPr>
            <w:r>
              <w:t>Обеспечение доступа к объектам спорта: открытым и закрытым</w:t>
            </w:r>
          </w:p>
        </w:tc>
        <w:tc>
          <w:tcPr>
            <w:tcW w:w="2778" w:type="dxa"/>
            <w:tcBorders>
              <w:bottom w:val="nil"/>
            </w:tcBorders>
          </w:tcPr>
          <w:p w:rsidR="00061F16" w:rsidRDefault="00061F16">
            <w:pPr>
              <w:pStyle w:val="ConsPlusNormal"/>
            </w:pPr>
            <w:r>
              <w:t>В разрезе объектов спорта;</w:t>
            </w:r>
          </w:p>
          <w:p w:rsidR="00061F16" w:rsidRDefault="00061F16">
            <w:pPr>
              <w:pStyle w:val="ConsPlusNormal"/>
            </w:pPr>
            <w:r>
              <w:t>предоставление помещений;</w:t>
            </w:r>
          </w:p>
          <w:p w:rsidR="00061F16" w:rsidRDefault="00061F16">
            <w:pPr>
              <w:pStyle w:val="ConsPlusNormal"/>
            </w:pPr>
            <w:r>
              <w:t>осуществление деятельности с использованием физкультурно-спортивных сооружений;</w:t>
            </w:r>
          </w:p>
          <w:p w:rsidR="00061F16" w:rsidRDefault="00061F16">
            <w:pPr>
              <w:pStyle w:val="ConsPlusNormal"/>
            </w:pPr>
            <w:r>
              <w:t>оздоровительное плавание;</w:t>
            </w:r>
          </w:p>
          <w:p w:rsidR="00061F16" w:rsidRDefault="00061F16">
            <w:pPr>
              <w:pStyle w:val="ConsPlusNormal"/>
            </w:pPr>
            <w:r>
              <w:t>оздоровительная физкультура;</w:t>
            </w:r>
          </w:p>
          <w:p w:rsidR="00061F16" w:rsidRDefault="00061F16">
            <w:pPr>
              <w:pStyle w:val="ConsPlusNormal"/>
            </w:pPr>
            <w:r>
              <w:t>обеспечение доступа к объектам спорта: открытым и закрытым</w:t>
            </w:r>
          </w:p>
        </w:tc>
        <w:tc>
          <w:tcPr>
            <w:tcW w:w="1814" w:type="dxa"/>
            <w:tcBorders>
              <w:bottom w:val="nil"/>
            </w:tcBorders>
          </w:tcPr>
          <w:p w:rsidR="00061F16" w:rsidRDefault="00061F16">
            <w:pPr>
              <w:pStyle w:val="ConsPlusNormal"/>
            </w:pPr>
            <w:r>
              <w:t>Регулярно в течение года согласно планам;</w:t>
            </w:r>
          </w:p>
          <w:p w:rsidR="00061F16" w:rsidRDefault="00061F16">
            <w:pPr>
              <w:pStyle w:val="ConsPlusNormal"/>
            </w:pPr>
            <w:r>
              <w:t>объекты спортивной направленности, стационарно;</w:t>
            </w:r>
          </w:p>
          <w:p w:rsidR="00061F16" w:rsidRDefault="00061F16">
            <w:pPr>
              <w:pStyle w:val="ConsPlusNormal"/>
            </w:pPr>
            <w:r>
              <w:t>в соответствии с муниципальным заданием; согласно режиму рабочего времени</w:t>
            </w:r>
          </w:p>
        </w:tc>
        <w:tc>
          <w:tcPr>
            <w:tcW w:w="1020" w:type="dxa"/>
            <w:tcBorders>
              <w:bottom w:val="nil"/>
            </w:tcBorders>
          </w:tcPr>
          <w:p w:rsidR="00061F16" w:rsidRDefault="00061F16">
            <w:pPr>
              <w:pStyle w:val="ConsPlusNormal"/>
            </w:pPr>
            <w:r>
              <w:t>93.11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посещений, единиц</w:t>
            </w:r>
          </w:p>
        </w:tc>
        <w:tc>
          <w:tcPr>
            <w:tcW w:w="2268" w:type="dxa"/>
            <w:tcBorders>
              <w:bottom w:val="nil"/>
            </w:tcBorders>
          </w:tcPr>
          <w:p w:rsidR="00061F16" w:rsidRDefault="00061F16">
            <w:pPr>
              <w:pStyle w:val="ConsPlusNormal"/>
            </w:pPr>
            <w:r>
              <w:t>Наличие обоснованных жалоб, единиц;</w:t>
            </w:r>
          </w:p>
          <w:p w:rsidR="00061F16" w:rsidRDefault="00061F16">
            <w:pPr>
              <w:pStyle w:val="ConsPlusNormal"/>
            </w:pPr>
            <w:r>
              <w:t>отсутствие жалоб от потребителей, процентов;</w:t>
            </w:r>
          </w:p>
          <w:p w:rsidR="00061F16" w:rsidRDefault="00061F16">
            <w:pPr>
              <w:pStyle w:val="ConsPlusNormal"/>
            </w:pPr>
            <w:r>
              <w:t>уровень удовлетворенности пользователей качеством спортивных сооружений, процентов;</w:t>
            </w:r>
          </w:p>
          <w:p w:rsidR="00061F16" w:rsidRDefault="00061F16">
            <w:pPr>
              <w:pStyle w:val="ConsPlusNormal"/>
            </w:pPr>
            <w:r>
              <w:t>процент выполнения плана по количеству пользователей работы, процентов;</w:t>
            </w:r>
          </w:p>
          <w:p w:rsidR="00061F16" w:rsidRDefault="00061F16">
            <w:pPr>
              <w:pStyle w:val="ConsPlusNormal"/>
            </w:pPr>
            <w:r>
              <w:t xml:space="preserve">удовлетворенность организацией и </w:t>
            </w:r>
            <w:r>
              <w:lastRenderedPageBreak/>
              <w:t>проведением занятий, процентов;</w:t>
            </w:r>
          </w:p>
          <w:p w:rsidR="00061F16" w:rsidRDefault="00061F16">
            <w:pPr>
              <w:pStyle w:val="ConsPlusNormal"/>
            </w:pPr>
            <w:r>
              <w:t>отсутствие обоснованных жалоб, единиц</w:t>
            </w:r>
          </w:p>
        </w:tc>
        <w:tc>
          <w:tcPr>
            <w:tcW w:w="794" w:type="dxa"/>
            <w:tcBorders>
              <w:bottom w:val="nil"/>
            </w:tcBorders>
          </w:tcPr>
          <w:p w:rsidR="00061F16" w:rsidRDefault="00061F16">
            <w:pPr>
              <w:pStyle w:val="ConsPlusNormal"/>
            </w:pPr>
            <w:r>
              <w:lastRenderedPageBreak/>
              <w:t>АУ</w:t>
            </w:r>
          </w:p>
        </w:tc>
        <w:tc>
          <w:tcPr>
            <w:tcW w:w="1531" w:type="dxa"/>
            <w:tcBorders>
              <w:bottom w:val="nil"/>
            </w:tcBorders>
          </w:tcPr>
          <w:p w:rsidR="00061F16" w:rsidRDefault="00061F16">
            <w:pPr>
              <w:pStyle w:val="ConsPlusNormal"/>
            </w:pPr>
            <w:r>
              <w:t>Деятельность в области спорта</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w:t>
            </w:r>
            <w:proofErr w:type="spellStart"/>
            <w:r>
              <w:t>Лужского</w:t>
            </w:r>
            <w:proofErr w:type="spellEnd"/>
            <w:r>
              <w:t xml:space="preserve"> муниципального района Ленинградской области от 5 октября 2022 года N 3107 "Об утверждении перечня муниципальных услуг и работ, оказываемых и выполняемых муниципальным автономным учреждением </w:t>
            </w:r>
            <w:proofErr w:type="spellStart"/>
            <w:r>
              <w:t>Лужского</w:t>
            </w:r>
            <w:proofErr w:type="spellEnd"/>
            <w:r>
              <w:t xml:space="preserve"> муниципального района "Физкультурно-оздоровительный комплекс "Луга", </w:t>
            </w:r>
            <w:r>
              <w:lastRenderedPageBreak/>
              <w:t xml:space="preserve">финансируемых из бюджета </w:t>
            </w:r>
            <w:proofErr w:type="spellStart"/>
            <w:r>
              <w:t>Лужского</w:t>
            </w:r>
            <w:proofErr w:type="spellEnd"/>
            <w:r>
              <w:t xml:space="preserve"> муниципального района Ленинградской области", пункт 1.1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2.4.50 введен </w:t>
            </w:r>
            <w:hyperlink r:id="rId408">
              <w:r>
                <w:rPr>
                  <w:color w:val="0000FF"/>
                </w:rPr>
                <w:t>Распоряжением</w:t>
              </w:r>
            </w:hyperlink>
            <w:r>
              <w:t xml:space="preserve"> Правительства Ленинградской области от 04.09.2023</w:t>
            </w:r>
            <w:proofErr w:type="gramEnd"/>
          </w:p>
          <w:p w:rsidR="00061F16" w:rsidRDefault="00061F16">
            <w:pPr>
              <w:pStyle w:val="ConsPlusNormal"/>
              <w:jc w:val="both"/>
            </w:pPr>
            <w:proofErr w:type="gramStart"/>
            <w:r>
              <w:t>N 574-р)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2.4.51</w:t>
            </w:r>
          </w:p>
        </w:tc>
        <w:tc>
          <w:tcPr>
            <w:tcW w:w="2324" w:type="dxa"/>
            <w:tcBorders>
              <w:bottom w:val="nil"/>
            </w:tcBorders>
          </w:tcPr>
          <w:p w:rsidR="00061F16" w:rsidRDefault="00061F16">
            <w:pPr>
              <w:pStyle w:val="ConsPlusNormal"/>
            </w:pPr>
            <w:r>
              <w:t>Организация и обеспечение подготовки спортивного резерва</w:t>
            </w:r>
          </w:p>
        </w:tc>
        <w:tc>
          <w:tcPr>
            <w:tcW w:w="2778" w:type="dxa"/>
            <w:tcBorders>
              <w:bottom w:val="nil"/>
            </w:tcBorders>
          </w:tcPr>
          <w:p w:rsidR="00061F16" w:rsidRDefault="00061F16">
            <w:pPr>
              <w:pStyle w:val="ConsPlusNormal"/>
            </w:pPr>
            <w:r>
              <w:t xml:space="preserve">Подготовка спортивного резерва по виду спорта: </w:t>
            </w:r>
            <w:proofErr w:type="spellStart"/>
            <w:r>
              <w:t>чир</w:t>
            </w:r>
            <w:proofErr w:type="spellEnd"/>
            <w:r>
              <w:t xml:space="preserve"> спорт</w:t>
            </w:r>
          </w:p>
        </w:tc>
        <w:tc>
          <w:tcPr>
            <w:tcW w:w="1814" w:type="dxa"/>
            <w:tcBorders>
              <w:bottom w:val="nil"/>
            </w:tcBorders>
          </w:tcPr>
          <w:p w:rsidR="00061F16" w:rsidRDefault="00061F16">
            <w:pPr>
              <w:pStyle w:val="ConsPlusNormal"/>
            </w:pPr>
            <w:r>
              <w:t>В плановой форме</w:t>
            </w:r>
          </w:p>
        </w:tc>
        <w:tc>
          <w:tcPr>
            <w:tcW w:w="1020" w:type="dxa"/>
            <w:tcBorders>
              <w:bottom w:val="nil"/>
            </w:tcBorders>
          </w:tcPr>
          <w:p w:rsidR="00061F16" w:rsidRDefault="00061F16">
            <w:pPr>
              <w:pStyle w:val="ConsPlusNormal"/>
            </w:pPr>
            <w:r>
              <w:t>93.11;</w:t>
            </w:r>
          </w:p>
          <w:p w:rsidR="00061F16" w:rsidRDefault="00061F16">
            <w:pPr>
              <w:pStyle w:val="ConsPlusNormal"/>
            </w:pPr>
            <w:r>
              <w:t>93.19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лиц, прошедших подготовку, человек</w:t>
            </w:r>
          </w:p>
        </w:tc>
        <w:tc>
          <w:tcPr>
            <w:tcW w:w="2268" w:type="dxa"/>
            <w:tcBorders>
              <w:bottom w:val="nil"/>
            </w:tcBorders>
          </w:tcPr>
          <w:p w:rsidR="00061F16" w:rsidRDefault="00061F16">
            <w:pPr>
              <w:pStyle w:val="ConsPlusNormal"/>
            </w:pPr>
            <w:r>
              <w:t>Доля лиц, прошедших подготовку, включенных в списки кандидатов в спортивные сборные команды, на конец года, процентов</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Деятельность в области физической культуры и спорта, спортивно-массовой, оздоровительной работы с населением;</w:t>
            </w:r>
          </w:p>
          <w:p w:rsidR="00061F16" w:rsidRDefault="00061F16">
            <w:pPr>
              <w:pStyle w:val="ConsPlusNormal"/>
            </w:pPr>
            <w:r>
              <w:t>деятельность в области спорта прочая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3.9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2.4.51 введен </w:t>
            </w:r>
            <w:hyperlink r:id="rId409">
              <w:r>
                <w:rPr>
                  <w:color w:val="0000FF"/>
                </w:rPr>
                <w:t>Распоряжением</w:t>
              </w:r>
            </w:hyperlink>
            <w:r>
              <w:t xml:space="preserve"> Правительства Ленинградской области от 04.09.2023</w:t>
            </w:r>
            <w:proofErr w:type="gramEnd"/>
          </w:p>
          <w:p w:rsidR="00061F16" w:rsidRDefault="00061F16">
            <w:pPr>
              <w:pStyle w:val="ConsPlusNormal"/>
              <w:jc w:val="both"/>
            </w:pPr>
            <w:proofErr w:type="gramStart"/>
            <w:r>
              <w:t>N 574-р)</w:t>
            </w:r>
            <w:proofErr w:type="gramEnd"/>
          </w:p>
        </w:tc>
      </w:tr>
      <w:tr w:rsidR="00061F16">
        <w:tc>
          <w:tcPr>
            <w:tcW w:w="22444" w:type="dxa"/>
            <w:gridSpan w:val="14"/>
          </w:tcPr>
          <w:p w:rsidR="00061F16" w:rsidRDefault="00061F16">
            <w:pPr>
              <w:pStyle w:val="ConsPlusNormal"/>
              <w:jc w:val="center"/>
              <w:outlineLvl w:val="2"/>
            </w:pPr>
            <w:r>
              <w:lastRenderedPageBreak/>
              <w:t>2.5. Муниципальные услуги и работы в сфере жилищно-коммунального хозяйства, благоустройства, градостроительной деятельности, строительства и архитектуры</w:t>
            </w:r>
          </w:p>
        </w:tc>
      </w:tr>
      <w:tr w:rsidR="00061F16">
        <w:tblPrEx>
          <w:tblBorders>
            <w:insideH w:val="nil"/>
          </w:tblBorders>
        </w:tblPrEx>
        <w:tc>
          <w:tcPr>
            <w:tcW w:w="844" w:type="dxa"/>
            <w:tcBorders>
              <w:bottom w:val="nil"/>
            </w:tcBorders>
          </w:tcPr>
          <w:p w:rsidR="00061F16" w:rsidRDefault="00061F16">
            <w:pPr>
              <w:pStyle w:val="ConsPlusNormal"/>
              <w:jc w:val="center"/>
            </w:pPr>
            <w:r>
              <w:t>2.5.1</w:t>
            </w:r>
          </w:p>
        </w:tc>
        <w:tc>
          <w:tcPr>
            <w:tcW w:w="2324" w:type="dxa"/>
            <w:tcBorders>
              <w:bottom w:val="nil"/>
            </w:tcBorders>
          </w:tcPr>
          <w:p w:rsidR="00061F16" w:rsidRDefault="00061F16">
            <w:pPr>
              <w:pStyle w:val="ConsPlusNormal"/>
            </w:pPr>
            <w:r>
              <w:t>Подготовка градостроительных планов земельных участков</w:t>
            </w:r>
          </w:p>
        </w:tc>
        <w:tc>
          <w:tcPr>
            <w:tcW w:w="2778" w:type="dxa"/>
            <w:tcBorders>
              <w:bottom w:val="nil"/>
            </w:tcBorders>
          </w:tcPr>
          <w:p w:rsidR="00061F16" w:rsidRDefault="00061F16">
            <w:pPr>
              <w:pStyle w:val="ConsPlusNormal"/>
            </w:pPr>
            <w:r>
              <w:t>Подготовка проектов градостроительных планов земельных участков; сбор и подготовка исходных данных для разработки проекта градостроительного плана</w:t>
            </w:r>
          </w:p>
        </w:tc>
        <w:tc>
          <w:tcPr>
            <w:tcW w:w="1814" w:type="dxa"/>
            <w:tcBorders>
              <w:bottom w:val="nil"/>
            </w:tcBorders>
          </w:tcPr>
          <w:p w:rsidR="00061F16" w:rsidRDefault="00061F16">
            <w:pPr>
              <w:pStyle w:val="ConsPlusNormal"/>
            </w:pPr>
            <w:r>
              <w:t>Постоянно</w:t>
            </w:r>
          </w:p>
        </w:tc>
        <w:tc>
          <w:tcPr>
            <w:tcW w:w="1020" w:type="dxa"/>
            <w:tcBorders>
              <w:bottom w:val="nil"/>
            </w:tcBorders>
          </w:tcPr>
          <w:p w:rsidR="00061F16" w:rsidRDefault="00061F16">
            <w:pPr>
              <w:pStyle w:val="ConsPlusNormal"/>
              <w:jc w:val="center"/>
            </w:pPr>
            <w:r>
              <w:t>71.12.46; 71.11.2; 71.12.41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 индивидуальные предприниматели; ОМСУ</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подготовленных проектов градостроительных планов земельных участков, штук</w:t>
            </w:r>
          </w:p>
        </w:tc>
        <w:tc>
          <w:tcPr>
            <w:tcW w:w="2268" w:type="dxa"/>
            <w:tcBorders>
              <w:bottom w:val="nil"/>
            </w:tcBorders>
          </w:tcPr>
          <w:p w:rsidR="00061F16" w:rsidRDefault="00061F16">
            <w:pPr>
              <w:pStyle w:val="ConsPlusNormal"/>
            </w:pPr>
            <w:r>
              <w:t xml:space="preserve">Соответствие подготовленных градостроительных планов земельных участков требованиям </w:t>
            </w:r>
            <w:hyperlink r:id="rId410">
              <w:r>
                <w:rPr>
                  <w:color w:val="0000FF"/>
                </w:rPr>
                <w:t>приказа</w:t>
              </w:r>
            </w:hyperlink>
            <w:r>
              <w:t xml:space="preserve"> Минстроя России от 25 апреля 2017 года N 741/</w:t>
            </w:r>
            <w:proofErr w:type="spellStart"/>
            <w:proofErr w:type="gramStart"/>
            <w:r>
              <w:t>пр</w:t>
            </w:r>
            <w:proofErr w:type="spellEnd"/>
            <w:proofErr w:type="gramEnd"/>
            <w:r>
              <w:t xml:space="preserve"> "Об утверждении формы градостроительного плана земельного участка и порядка ее заполнения". Сроки предоставления услуги, суток</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в градостроительной области, строительства и архитектуры</w:t>
            </w:r>
          </w:p>
        </w:tc>
        <w:tc>
          <w:tcPr>
            <w:tcW w:w="907" w:type="dxa"/>
            <w:tcBorders>
              <w:bottom w:val="nil"/>
            </w:tcBorders>
          </w:tcPr>
          <w:p w:rsidR="00061F16" w:rsidRDefault="00061F16">
            <w:pPr>
              <w:pStyle w:val="ConsPlusNormal"/>
            </w:pPr>
            <w:r>
              <w:t>Учреждение муниципального образования; учреждение муниципального района</w:t>
            </w:r>
          </w:p>
        </w:tc>
        <w:tc>
          <w:tcPr>
            <w:tcW w:w="2494" w:type="dxa"/>
            <w:tcBorders>
              <w:bottom w:val="nil"/>
            </w:tcBorders>
          </w:tcPr>
          <w:p w:rsidR="00061F16" w:rsidRDefault="00061F16">
            <w:pPr>
              <w:pStyle w:val="ConsPlusNormal"/>
            </w:pPr>
            <w:proofErr w:type="gramStart"/>
            <w:r>
              <w:t>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center"/>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 1.5.15 приложения; 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4.2 приложения; 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w:t>
            </w:r>
            <w:r>
              <w:lastRenderedPageBreak/>
              <w:t>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района и бюджета муниципального образования "Город Гатчина",</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center"/>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 3 приложения 2; постановление администрации муниципального образования "Выборгский район" Ленинградской области от 19 декабря 2019 года N 4982 "Об утверждении перечня муниципальных услуг (работ), оказываемых (выполняемых) муниципальными учреждениями, финансируемыми из бюджета муниципального образования </w:t>
            </w:r>
            <w:r>
              <w:lastRenderedPageBreak/>
              <w:t>"Выборгский район" Ленинградской области и бюджета муниципального образования "Город Выборг" Выборгского района Ленинградской области", приложение 2 и п. 1.4.1 приложения 3</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2.5.1 в ред. </w:t>
            </w:r>
            <w:hyperlink r:id="rId411">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2.5.2</w:t>
            </w:r>
          </w:p>
        </w:tc>
        <w:tc>
          <w:tcPr>
            <w:tcW w:w="21600" w:type="dxa"/>
            <w:gridSpan w:val="13"/>
            <w:tcBorders>
              <w:bottom w:val="nil"/>
            </w:tcBorders>
          </w:tcPr>
          <w:p w:rsidR="00061F16" w:rsidRDefault="00061F16">
            <w:pPr>
              <w:pStyle w:val="ConsPlusNormal"/>
              <w:jc w:val="both"/>
            </w:pPr>
            <w:r>
              <w:t xml:space="preserve">Утратил силу с 26 мая 2022 года. - </w:t>
            </w:r>
            <w:hyperlink r:id="rId412">
              <w:r>
                <w:rPr>
                  <w:color w:val="0000FF"/>
                </w:rPr>
                <w:t>Распоряжение</w:t>
              </w:r>
            </w:hyperlink>
            <w:r>
              <w:t xml:space="preserve"> Правительства Ленинградской области от 26.05.2022 N 349-р</w:t>
            </w:r>
          </w:p>
        </w:tc>
      </w:tr>
      <w:tr w:rsidR="00061F16">
        <w:tblPrEx>
          <w:tblBorders>
            <w:insideH w:val="nil"/>
          </w:tblBorders>
        </w:tblPrEx>
        <w:tc>
          <w:tcPr>
            <w:tcW w:w="844" w:type="dxa"/>
            <w:tcBorders>
              <w:bottom w:val="nil"/>
            </w:tcBorders>
          </w:tcPr>
          <w:p w:rsidR="00061F16" w:rsidRDefault="00061F16">
            <w:pPr>
              <w:pStyle w:val="ConsPlusNormal"/>
              <w:jc w:val="center"/>
            </w:pPr>
            <w:r>
              <w:t>2.5.3</w:t>
            </w:r>
          </w:p>
        </w:tc>
        <w:tc>
          <w:tcPr>
            <w:tcW w:w="2324" w:type="dxa"/>
            <w:tcBorders>
              <w:bottom w:val="nil"/>
            </w:tcBorders>
          </w:tcPr>
          <w:p w:rsidR="00061F16" w:rsidRDefault="00061F16">
            <w:pPr>
              <w:pStyle w:val="ConsPlusNormal"/>
            </w:pPr>
            <w:r>
              <w:t>Подготовка документации по планировке территории</w:t>
            </w:r>
          </w:p>
        </w:tc>
        <w:tc>
          <w:tcPr>
            <w:tcW w:w="2778" w:type="dxa"/>
            <w:tcBorders>
              <w:bottom w:val="nil"/>
            </w:tcBorders>
          </w:tcPr>
          <w:p w:rsidR="00061F16" w:rsidRDefault="00061F16">
            <w:pPr>
              <w:pStyle w:val="ConsPlusNormal"/>
            </w:pPr>
            <w:r>
              <w:t>Работы по инженерно-геодезическим изысканиям, подготовка проекта планировки территории</w:t>
            </w:r>
          </w:p>
        </w:tc>
        <w:tc>
          <w:tcPr>
            <w:tcW w:w="1814" w:type="dxa"/>
            <w:tcBorders>
              <w:bottom w:val="nil"/>
            </w:tcBorders>
          </w:tcPr>
          <w:p w:rsidR="00061F16" w:rsidRDefault="00061F16">
            <w:pPr>
              <w:pStyle w:val="ConsPlusNormal"/>
            </w:pPr>
            <w:r>
              <w:t>Выезд на съемку территории, стационарные условия</w:t>
            </w:r>
          </w:p>
        </w:tc>
        <w:tc>
          <w:tcPr>
            <w:tcW w:w="1020" w:type="dxa"/>
            <w:tcBorders>
              <w:bottom w:val="nil"/>
            </w:tcBorders>
          </w:tcPr>
          <w:p w:rsidR="00061F16" w:rsidRDefault="00061F16">
            <w:pPr>
              <w:pStyle w:val="ConsPlusNormal"/>
              <w:jc w:val="center"/>
            </w:pPr>
            <w:r>
              <w:t>71.1; 71.11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Администрация муниципального образования "Выборгский район" Ленинградской области</w:t>
            </w:r>
          </w:p>
        </w:tc>
        <w:tc>
          <w:tcPr>
            <w:tcW w:w="2098" w:type="dxa"/>
            <w:tcBorders>
              <w:bottom w:val="nil"/>
            </w:tcBorders>
          </w:tcPr>
          <w:p w:rsidR="00061F16" w:rsidRDefault="00061F16">
            <w:pPr>
              <w:pStyle w:val="ConsPlusNormal"/>
            </w:pPr>
            <w:r>
              <w:t>Количество обращений, штук</w:t>
            </w:r>
          </w:p>
        </w:tc>
        <w:tc>
          <w:tcPr>
            <w:tcW w:w="2268" w:type="dxa"/>
            <w:tcBorders>
              <w:bottom w:val="nil"/>
            </w:tcBorders>
          </w:tcPr>
          <w:p w:rsidR="00061F16" w:rsidRDefault="00061F16">
            <w:pPr>
              <w:pStyle w:val="ConsPlusNormal"/>
            </w:pPr>
            <w:proofErr w:type="gramStart"/>
            <w:r>
              <w:t xml:space="preserve">Соответствие подготовленной документации по планировке территории требованиям </w:t>
            </w:r>
            <w:hyperlink r:id="rId413">
              <w:r>
                <w:rPr>
                  <w:color w:val="0000FF"/>
                </w:rPr>
                <w:t>статей 42</w:t>
              </w:r>
            </w:hyperlink>
            <w:r>
              <w:t xml:space="preserve">, </w:t>
            </w:r>
            <w:hyperlink r:id="rId414">
              <w:r>
                <w:rPr>
                  <w:color w:val="0000FF"/>
                </w:rPr>
                <w:t>43</w:t>
              </w:r>
            </w:hyperlink>
            <w:r>
              <w:t xml:space="preserve">, </w:t>
            </w:r>
            <w:hyperlink r:id="rId415">
              <w:r>
                <w:rPr>
                  <w:color w:val="0000FF"/>
                </w:rPr>
                <w:t>части 10 статьи 45</w:t>
              </w:r>
            </w:hyperlink>
            <w:r>
              <w:t xml:space="preserve"> Градостроительного кодекса Российской Федерации, заданию на подготовку документации по планировке территории (если утверждалось), требованиям </w:t>
            </w:r>
            <w:hyperlink r:id="rId416">
              <w:r>
                <w:rPr>
                  <w:color w:val="0000FF"/>
                </w:rPr>
                <w:t>Порядка</w:t>
              </w:r>
            </w:hyperlink>
            <w:r>
              <w:t xml:space="preserve"> подготовки документации по </w:t>
            </w:r>
            <w:r>
              <w:lastRenderedPageBreak/>
              <w:t>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w:t>
            </w:r>
            <w:proofErr w:type="gramEnd"/>
            <w:r>
              <w:t xml:space="preserve"> </w:t>
            </w:r>
            <w:proofErr w:type="gramStart"/>
            <w:r>
              <w:t xml:space="preserve">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утвержденного постановлением Правительства Ленинградской </w:t>
            </w:r>
            <w:r>
              <w:lastRenderedPageBreak/>
              <w:t xml:space="preserve">области от 20 мая 2019 года N 227, а в отношении линейных объектов также требованиям </w:t>
            </w:r>
            <w:hyperlink r:id="rId417">
              <w:r>
                <w:rPr>
                  <w:color w:val="0000FF"/>
                </w:rPr>
                <w:t>постановления</w:t>
              </w:r>
            </w:hyperlink>
            <w:r>
              <w:t xml:space="preserve"> Правительства Российской Федерации от 12 мая 2017 года N 564 "Об утверждении Положения о составе и содержании проектов</w:t>
            </w:r>
            <w:proofErr w:type="gramEnd"/>
            <w:r>
              <w:t xml:space="preserve"> планировки территории, предусматривающих размещение одного или нескольких линейных объектов"</w:t>
            </w:r>
          </w:p>
        </w:tc>
        <w:tc>
          <w:tcPr>
            <w:tcW w:w="794" w:type="dxa"/>
            <w:tcBorders>
              <w:bottom w:val="nil"/>
            </w:tcBorders>
          </w:tcPr>
          <w:p w:rsidR="00061F16" w:rsidRDefault="00061F16">
            <w:pPr>
              <w:pStyle w:val="ConsPlusNormal"/>
              <w:jc w:val="center"/>
            </w:pPr>
            <w:r>
              <w:lastRenderedPageBreak/>
              <w:t>БУ</w:t>
            </w:r>
          </w:p>
        </w:tc>
        <w:tc>
          <w:tcPr>
            <w:tcW w:w="1531" w:type="dxa"/>
            <w:tcBorders>
              <w:bottom w:val="nil"/>
            </w:tcBorders>
          </w:tcPr>
          <w:p w:rsidR="00061F16" w:rsidRDefault="00061F16">
            <w:pPr>
              <w:pStyle w:val="ConsPlusNormal"/>
            </w:pPr>
            <w:r>
              <w:t>Деятельность в градостроительной области, строительства и архитектуры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w:t>
            </w:r>
            <w:r>
              <w:lastRenderedPageBreak/>
              <w:t>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1.5.2 приложения;</w:t>
            </w:r>
            <w:proofErr w:type="gramEnd"/>
            <w:r>
              <w:t xml:space="preserve"> </w:t>
            </w:r>
            <w:proofErr w:type="gramStart"/>
            <w:r>
              <w:t xml:space="preserve">п. 4 приложения 2 к постановлению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w:t>
            </w:r>
            <w:r>
              <w:lastRenderedPageBreak/>
              <w:t>учреждениями, финансируемыми из бюджета Гатчинского района и бюджета муниципального образования "Город Гатчина"</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2.5.3 в ред. </w:t>
            </w:r>
            <w:hyperlink r:id="rId418">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2.5.4</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419">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2.5.5</w:t>
            </w:r>
          </w:p>
        </w:tc>
        <w:tc>
          <w:tcPr>
            <w:tcW w:w="21600" w:type="dxa"/>
            <w:gridSpan w:val="13"/>
            <w:tcBorders>
              <w:bottom w:val="nil"/>
            </w:tcBorders>
          </w:tcPr>
          <w:p w:rsidR="00061F16" w:rsidRDefault="00061F16">
            <w:pPr>
              <w:pStyle w:val="ConsPlusNormal"/>
              <w:jc w:val="both"/>
            </w:pPr>
            <w:r>
              <w:t xml:space="preserve">Утратил силу с 26 мая 2022 года. - </w:t>
            </w:r>
            <w:hyperlink r:id="rId420">
              <w:r>
                <w:rPr>
                  <w:color w:val="0000FF"/>
                </w:rPr>
                <w:t>Распоряжение</w:t>
              </w:r>
            </w:hyperlink>
            <w:r>
              <w:t xml:space="preserve"> Правительства Ленинградской области от 26.05.2022 N 349-р</w:t>
            </w:r>
          </w:p>
        </w:tc>
      </w:tr>
      <w:tr w:rsidR="00061F16">
        <w:tblPrEx>
          <w:tblBorders>
            <w:insideH w:val="nil"/>
          </w:tblBorders>
        </w:tblPrEx>
        <w:tc>
          <w:tcPr>
            <w:tcW w:w="844" w:type="dxa"/>
            <w:tcBorders>
              <w:bottom w:val="nil"/>
            </w:tcBorders>
          </w:tcPr>
          <w:p w:rsidR="00061F16" w:rsidRDefault="00061F16">
            <w:pPr>
              <w:pStyle w:val="ConsPlusNormal"/>
              <w:jc w:val="center"/>
            </w:pPr>
            <w:r>
              <w:t>2.5.6</w:t>
            </w:r>
          </w:p>
        </w:tc>
        <w:tc>
          <w:tcPr>
            <w:tcW w:w="2324" w:type="dxa"/>
            <w:tcBorders>
              <w:bottom w:val="nil"/>
            </w:tcBorders>
          </w:tcPr>
          <w:p w:rsidR="00061F16" w:rsidRDefault="00061F16">
            <w:pPr>
              <w:pStyle w:val="ConsPlusNormal"/>
            </w:pPr>
            <w:r>
              <w:t>Осуществление архитектурно-строительного проектирования</w:t>
            </w:r>
          </w:p>
        </w:tc>
        <w:tc>
          <w:tcPr>
            <w:tcW w:w="2778" w:type="dxa"/>
            <w:tcBorders>
              <w:bottom w:val="nil"/>
            </w:tcBorders>
          </w:tcPr>
          <w:p w:rsidR="00061F16" w:rsidRDefault="00061F16">
            <w:pPr>
              <w:pStyle w:val="ConsPlusNormal"/>
            </w:pPr>
            <w:r>
              <w:t>Разработка проектно-сметной документации объектов недвижимости</w:t>
            </w:r>
          </w:p>
        </w:tc>
        <w:tc>
          <w:tcPr>
            <w:tcW w:w="1814" w:type="dxa"/>
            <w:tcBorders>
              <w:bottom w:val="nil"/>
            </w:tcBorders>
          </w:tcPr>
          <w:p w:rsidR="00061F16" w:rsidRDefault="00061F16">
            <w:pPr>
              <w:pStyle w:val="ConsPlusNormal"/>
            </w:pPr>
            <w:r>
              <w:t>Постоянно</w:t>
            </w:r>
          </w:p>
        </w:tc>
        <w:tc>
          <w:tcPr>
            <w:tcW w:w="1020" w:type="dxa"/>
            <w:tcBorders>
              <w:bottom w:val="nil"/>
            </w:tcBorders>
          </w:tcPr>
          <w:p w:rsidR="00061F16" w:rsidRDefault="00061F16">
            <w:pPr>
              <w:pStyle w:val="ConsPlusNormal"/>
              <w:jc w:val="center"/>
            </w:pPr>
            <w:r>
              <w:t>71.11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объектов, штук; количество разработанных документов, штук</w:t>
            </w:r>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в градостроительной области, строительства и архитектуры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w:t>
            </w:r>
            <w:r>
              <w:lastRenderedPageBreak/>
              <w:t>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пункт 1.5.3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421">
              <w:r>
                <w:rPr>
                  <w:color w:val="0000FF"/>
                </w:rPr>
                <w:t>N 945-р</w:t>
              </w:r>
            </w:hyperlink>
            <w:r>
              <w:t>,</w:t>
            </w:r>
            <w:proofErr w:type="gramEnd"/>
          </w:p>
          <w:p w:rsidR="00061F16" w:rsidRDefault="00061F16">
            <w:pPr>
              <w:pStyle w:val="ConsPlusNormal"/>
              <w:jc w:val="both"/>
            </w:pPr>
            <w:r>
              <w:t xml:space="preserve">от 26.05.2022 </w:t>
            </w:r>
            <w:hyperlink r:id="rId422">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2.5.7</w:t>
            </w:r>
          </w:p>
        </w:tc>
        <w:tc>
          <w:tcPr>
            <w:tcW w:w="2324" w:type="dxa"/>
            <w:tcBorders>
              <w:bottom w:val="nil"/>
            </w:tcBorders>
          </w:tcPr>
          <w:p w:rsidR="00061F16" w:rsidRDefault="00061F16">
            <w:pPr>
              <w:pStyle w:val="ConsPlusNormal"/>
            </w:pPr>
            <w:r>
              <w:t>Осуществление архитектурно-строительного проектирования</w:t>
            </w:r>
          </w:p>
        </w:tc>
        <w:tc>
          <w:tcPr>
            <w:tcW w:w="2778" w:type="dxa"/>
            <w:tcBorders>
              <w:bottom w:val="nil"/>
            </w:tcBorders>
          </w:tcPr>
          <w:p w:rsidR="00061F16" w:rsidRDefault="00061F16">
            <w:pPr>
              <w:pStyle w:val="ConsPlusNormal"/>
            </w:pPr>
            <w:r>
              <w:t>Разработка проектно-сметной документации объектов недвижимости</w:t>
            </w:r>
          </w:p>
        </w:tc>
        <w:tc>
          <w:tcPr>
            <w:tcW w:w="1814" w:type="dxa"/>
            <w:tcBorders>
              <w:bottom w:val="nil"/>
            </w:tcBorders>
          </w:tcPr>
          <w:p w:rsidR="00061F16" w:rsidRDefault="00061F16">
            <w:pPr>
              <w:pStyle w:val="ConsPlusNormal"/>
            </w:pPr>
            <w:r>
              <w:t>Постоянно</w:t>
            </w:r>
          </w:p>
        </w:tc>
        <w:tc>
          <w:tcPr>
            <w:tcW w:w="1020" w:type="dxa"/>
            <w:tcBorders>
              <w:bottom w:val="nil"/>
            </w:tcBorders>
          </w:tcPr>
          <w:p w:rsidR="00061F16" w:rsidRDefault="00061F16">
            <w:pPr>
              <w:pStyle w:val="ConsPlusNormal"/>
              <w:jc w:val="center"/>
            </w:pPr>
            <w:r>
              <w:t>71.11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w:t>
            </w:r>
          </w:p>
        </w:tc>
        <w:tc>
          <w:tcPr>
            <w:tcW w:w="2098" w:type="dxa"/>
            <w:tcBorders>
              <w:bottom w:val="nil"/>
            </w:tcBorders>
          </w:tcPr>
          <w:p w:rsidR="00061F16" w:rsidRDefault="00061F16">
            <w:pPr>
              <w:pStyle w:val="ConsPlusNormal"/>
            </w:pPr>
            <w:r>
              <w:t xml:space="preserve">Количество объектов, штук; количество разработанных </w:t>
            </w:r>
            <w:r>
              <w:lastRenderedPageBreak/>
              <w:t>документов, штук</w:t>
            </w:r>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 xml:space="preserve">Деятельность в градостроительной области, </w:t>
            </w:r>
            <w:r>
              <w:lastRenderedPageBreak/>
              <w:t>строительства и архитектуры</w:t>
            </w:r>
          </w:p>
        </w:tc>
        <w:tc>
          <w:tcPr>
            <w:tcW w:w="907" w:type="dxa"/>
            <w:tcBorders>
              <w:bottom w:val="nil"/>
            </w:tcBorders>
          </w:tcPr>
          <w:p w:rsidR="00061F16" w:rsidRDefault="00061F16">
            <w:pPr>
              <w:pStyle w:val="ConsPlusNormal"/>
            </w:pPr>
            <w:r>
              <w:lastRenderedPageBreak/>
              <w:t>Учреждение муниципальног</w:t>
            </w:r>
            <w:r>
              <w:lastRenderedPageBreak/>
              <w:t>о района</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муниципального образования </w:t>
            </w:r>
            <w:r>
              <w:lastRenderedPageBreak/>
              <w:t>"Выборгский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пункт 1.5.4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423">
              <w:r>
                <w:rPr>
                  <w:color w:val="0000FF"/>
                </w:rPr>
                <w:t>N 945-р</w:t>
              </w:r>
            </w:hyperlink>
            <w:r>
              <w:t>,</w:t>
            </w:r>
            <w:proofErr w:type="gramEnd"/>
          </w:p>
          <w:p w:rsidR="00061F16" w:rsidRDefault="00061F16">
            <w:pPr>
              <w:pStyle w:val="ConsPlusNormal"/>
              <w:jc w:val="both"/>
            </w:pPr>
            <w:r>
              <w:t xml:space="preserve">от 26.05.2022 </w:t>
            </w:r>
            <w:hyperlink r:id="rId424">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2.5.8</w:t>
            </w:r>
          </w:p>
        </w:tc>
        <w:tc>
          <w:tcPr>
            <w:tcW w:w="2324" w:type="dxa"/>
            <w:tcBorders>
              <w:bottom w:val="nil"/>
            </w:tcBorders>
          </w:tcPr>
          <w:p w:rsidR="00061F16" w:rsidRDefault="00061F16">
            <w:pPr>
              <w:pStyle w:val="ConsPlusNormal"/>
            </w:pPr>
            <w:r>
              <w:t xml:space="preserve">Проведение </w:t>
            </w:r>
            <w:r>
              <w:lastRenderedPageBreak/>
              <w:t>строительного контроля при строительстве, реконструкции и капитальном ремонте объектов капитального строительства</w:t>
            </w:r>
          </w:p>
        </w:tc>
        <w:tc>
          <w:tcPr>
            <w:tcW w:w="2778" w:type="dxa"/>
            <w:tcBorders>
              <w:bottom w:val="nil"/>
            </w:tcBorders>
          </w:tcPr>
          <w:p w:rsidR="00061F16" w:rsidRDefault="00061F16">
            <w:pPr>
              <w:pStyle w:val="ConsPlusNormal"/>
            </w:pPr>
            <w:r>
              <w:lastRenderedPageBreak/>
              <w:t xml:space="preserve">Строительный контроль </w:t>
            </w:r>
            <w:r>
              <w:lastRenderedPageBreak/>
              <w:t>при осуществлении строительства, реконструкции и капитального ремонта объектов капитального строительства</w:t>
            </w:r>
          </w:p>
        </w:tc>
        <w:tc>
          <w:tcPr>
            <w:tcW w:w="1814" w:type="dxa"/>
            <w:tcBorders>
              <w:bottom w:val="nil"/>
            </w:tcBorders>
          </w:tcPr>
          <w:p w:rsidR="00061F16" w:rsidRDefault="00061F16">
            <w:pPr>
              <w:pStyle w:val="ConsPlusNormal"/>
            </w:pPr>
            <w:r>
              <w:lastRenderedPageBreak/>
              <w:t>Постоянно</w:t>
            </w:r>
          </w:p>
        </w:tc>
        <w:tc>
          <w:tcPr>
            <w:tcW w:w="1020" w:type="dxa"/>
            <w:tcBorders>
              <w:bottom w:val="nil"/>
            </w:tcBorders>
          </w:tcPr>
          <w:p w:rsidR="00061F16" w:rsidRDefault="00061F16">
            <w:pPr>
              <w:pStyle w:val="ConsPlusNormal"/>
              <w:jc w:val="center"/>
            </w:pPr>
            <w:r>
              <w:t>71.12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w:t>
            </w:r>
            <w:r>
              <w:lastRenderedPageBreak/>
              <w:t>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 xml:space="preserve">Число строящихся, </w:t>
            </w:r>
            <w:r>
              <w:lastRenderedPageBreak/>
              <w:t>реконструируемых объектов капитального строительства, единиц</w:t>
            </w:r>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 xml:space="preserve">Деятельность </w:t>
            </w:r>
            <w:r>
              <w:lastRenderedPageBreak/>
              <w:t>в градостроительной области, строительства и архитектуры</w:t>
            </w:r>
          </w:p>
        </w:tc>
        <w:tc>
          <w:tcPr>
            <w:tcW w:w="907" w:type="dxa"/>
            <w:tcBorders>
              <w:bottom w:val="nil"/>
            </w:tcBorders>
          </w:tcPr>
          <w:p w:rsidR="00061F16" w:rsidRDefault="00061F16">
            <w:pPr>
              <w:pStyle w:val="ConsPlusNormal"/>
            </w:pPr>
            <w:r>
              <w:lastRenderedPageBreak/>
              <w:t>Учрежд</w:t>
            </w:r>
            <w:r>
              <w:lastRenderedPageBreak/>
              <w:t>ение муниципального района</w:t>
            </w:r>
          </w:p>
        </w:tc>
        <w:tc>
          <w:tcPr>
            <w:tcW w:w="2494" w:type="dxa"/>
            <w:tcBorders>
              <w:bottom w:val="nil"/>
            </w:tcBorders>
          </w:tcPr>
          <w:p w:rsidR="00061F16" w:rsidRDefault="00061F16">
            <w:pPr>
              <w:pStyle w:val="ConsPlusNormal"/>
            </w:pPr>
            <w:proofErr w:type="gramStart"/>
            <w:r>
              <w:lastRenderedPageBreak/>
              <w:t xml:space="preserve">Постановление </w:t>
            </w:r>
            <w:r>
              <w:lastRenderedPageBreak/>
              <w:t>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1.5.5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425">
              <w:r>
                <w:rPr>
                  <w:color w:val="0000FF"/>
                </w:rPr>
                <w:t>N 945-р</w:t>
              </w:r>
            </w:hyperlink>
            <w:r>
              <w:t>,</w:t>
            </w:r>
            <w:proofErr w:type="gramEnd"/>
          </w:p>
          <w:p w:rsidR="00061F16" w:rsidRDefault="00061F16">
            <w:pPr>
              <w:pStyle w:val="ConsPlusNormal"/>
              <w:jc w:val="both"/>
            </w:pPr>
            <w:r>
              <w:lastRenderedPageBreak/>
              <w:t xml:space="preserve">от 26.05.2022 </w:t>
            </w:r>
            <w:hyperlink r:id="rId426">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2.5.9</w:t>
            </w:r>
          </w:p>
        </w:tc>
        <w:tc>
          <w:tcPr>
            <w:tcW w:w="2324" w:type="dxa"/>
            <w:tcBorders>
              <w:bottom w:val="nil"/>
            </w:tcBorders>
          </w:tcPr>
          <w:p w:rsidR="00061F16" w:rsidRDefault="00061F16">
            <w:pPr>
              <w:pStyle w:val="ConsPlusNormal"/>
            </w:pPr>
            <w:r>
              <w:t>Проведение строительного контроля при строительстве, реконструкции и капитальном ремонте объектов капитального строительства</w:t>
            </w:r>
          </w:p>
        </w:tc>
        <w:tc>
          <w:tcPr>
            <w:tcW w:w="2778" w:type="dxa"/>
            <w:tcBorders>
              <w:bottom w:val="nil"/>
            </w:tcBorders>
          </w:tcPr>
          <w:p w:rsidR="00061F16" w:rsidRDefault="00061F16">
            <w:pPr>
              <w:pStyle w:val="ConsPlusNormal"/>
            </w:pPr>
            <w:r>
              <w:t>Строительный контроль при осуществлении строительства, реконструкции и капитального ремонта объектов капитального строительства</w:t>
            </w:r>
          </w:p>
        </w:tc>
        <w:tc>
          <w:tcPr>
            <w:tcW w:w="1814" w:type="dxa"/>
            <w:tcBorders>
              <w:bottom w:val="nil"/>
            </w:tcBorders>
          </w:tcPr>
          <w:p w:rsidR="00061F16" w:rsidRDefault="00061F16">
            <w:pPr>
              <w:pStyle w:val="ConsPlusNormal"/>
            </w:pPr>
            <w:r>
              <w:t>Постоянно; по мере необходимости</w:t>
            </w:r>
          </w:p>
        </w:tc>
        <w:tc>
          <w:tcPr>
            <w:tcW w:w="1020" w:type="dxa"/>
            <w:tcBorders>
              <w:bottom w:val="nil"/>
            </w:tcBorders>
          </w:tcPr>
          <w:p w:rsidR="00061F16" w:rsidRDefault="00061F16">
            <w:pPr>
              <w:pStyle w:val="ConsPlusNormal"/>
              <w:jc w:val="center"/>
            </w:pPr>
            <w:r>
              <w:t>71.12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подведомственные организации; органы исполнительной власти; государственные органы</w:t>
            </w:r>
          </w:p>
        </w:tc>
        <w:tc>
          <w:tcPr>
            <w:tcW w:w="2098" w:type="dxa"/>
            <w:tcBorders>
              <w:bottom w:val="nil"/>
            </w:tcBorders>
          </w:tcPr>
          <w:p w:rsidR="00061F16" w:rsidRDefault="00061F16">
            <w:pPr>
              <w:pStyle w:val="ConsPlusNormal"/>
            </w:pPr>
            <w:r>
              <w:t>Число строящихся, реконструируемых объектов капитального строительства, единиц</w:t>
            </w:r>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в градостроительной области, строительства и архитектуры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1.5.6 </w:t>
            </w:r>
            <w:r>
              <w:lastRenderedPageBreak/>
              <w:t>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427">
              <w:r>
                <w:rPr>
                  <w:color w:val="0000FF"/>
                </w:rPr>
                <w:t>N 945-р</w:t>
              </w:r>
            </w:hyperlink>
            <w:r>
              <w:t>,</w:t>
            </w:r>
            <w:proofErr w:type="gramEnd"/>
          </w:p>
          <w:p w:rsidR="00061F16" w:rsidRDefault="00061F16">
            <w:pPr>
              <w:pStyle w:val="ConsPlusNormal"/>
              <w:jc w:val="both"/>
            </w:pPr>
            <w:r>
              <w:t xml:space="preserve">от 26.05.2022 </w:t>
            </w:r>
            <w:hyperlink r:id="rId428">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2.5.10</w:t>
            </w:r>
          </w:p>
        </w:tc>
        <w:tc>
          <w:tcPr>
            <w:tcW w:w="2324" w:type="dxa"/>
            <w:tcBorders>
              <w:bottom w:val="nil"/>
            </w:tcBorders>
          </w:tcPr>
          <w:p w:rsidR="00061F16" w:rsidRDefault="00061F16">
            <w:pPr>
              <w:pStyle w:val="ConsPlusNormal"/>
            </w:pPr>
            <w:r>
              <w:t>Уборка территории и аналогичная деятельность</w:t>
            </w:r>
          </w:p>
        </w:tc>
        <w:tc>
          <w:tcPr>
            <w:tcW w:w="2778" w:type="dxa"/>
            <w:tcBorders>
              <w:bottom w:val="nil"/>
            </w:tcBorders>
          </w:tcPr>
          <w:p w:rsidR="00061F16" w:rsidRDefault="00061F16">
            <w:pPr>
              <w:pStyle w:val="ConsPlusNormal"/>
            </w:pPr>
            <w:proofErr w:type="gramStart"/>
            <w:r>
              <w:t xml:space="preserve">Содержание в чистоте территории города (уборка проезжих частей улиц, уборка </w:t>
            </w:r>
            <w:proofErr w:type="spellStart"/>
            <w:r>
              <w:t>промзон</w:t>
            </w:r>
            <w:proofErr w:type="spellEnd"/>
            <w:r>
              <w:t xml:space="preserve"> и подъездных дорог, тротуаров, скверов, территорий общего пользования, содержание и эксплуатация общественных туалетов, содержание объектов дорожного хозяйства содержание детских и спортивных площадок, содержание дворовых территорий, вывоз снега с лотковой зоны, проведение общегородских мероприятий по благоустройству и улучшению санитарного состояния, уборка несанкционированных свалок, санитарное содержание мест массового отдыха в черте</w:t>
            </w:r>
            <w:proofErr w:type="gramEnd"/>
            <w:r>
              <w:t xml:space="preserve"> города, дезинфекционные мероприятия на открытых пространствах территории </w:t>
            </w:r>
            <w:r>
              <w:lastRenderedPageBreak/>
              <w:t>населенных мест города)</w:t>
            </w:r>
          </w:p>
        </w:tc>
        <w:tc>
          <w:tcPr>
            <w:tcW w:w="1814" w:type="dxa"/>
            <w:tcBorders>
              <w:bottom w:val="nil"/>
            </w:tcBorders>
          </w:tcPr>
          <w:p w:rsidR="00061F16" w:rsidRDefault="00061F16">
            <w:pPr>
              <w:pStyle w:val="ConsPlusNormal"/>
            </w:pPr>
            <w:r>
              <w:lastRenderedPageBreak/>
              <w:t>Регулярно в течение года согласно графику; по мере необходимости</w:t>
            </w:r>
          </w:p>
        </w:tc>
        <w:tc>
          <w:tcPr>
            <w:tcW w:w="1020" w:type="dxa"/>
            <w:tcBorders>
              <w:bottom w:val="nil"/>
            </w:tcBorders>
          </w:tcPr>
          <w:p w:rsidR="00061F16" w:rsidRDefault="00061F16">
            <w:pPr>
              <w:pStyle w:val="ConsPlusNormal"/>
              <w:jc w:val="center"/>
            </w:pPr>
            <w:r>
              <w:t>81.29.9;</w:t>
            </w:r>
          </w:p>
          <w:p w:rsidR="00061F16" w:rsidRDefault="00061F16">
            <w:pPr>
              <w:pStyle w:val="ConsPlusNormal"/>
              <w:jc w:val="center"/>
            </w:pPr>
            <w:r>
              <w:t>81.29.2;</w:t>
            </w:r>
          </w:p>
          <w:p w:rsidR="00061F16" w:rsidRDefault="00061F16">
            <w:pPr>
              <w:pStyle w:val="ConsPlusNormal"/>
              <w:jc w:val="center"/>
            </w:pPr>
            <w:r>
              <w:t>81.29;</w:t>
            </w:r>
          </w:p>
          <w:p w:rsidR="00061F16" w:rsidRDefault="00061F16">
            <w:pPr>
              <w:pStyle w:val="ConsPlusNormal"/>
              <w:jc w:val="center"/>
            </w:pPr>
            <w:r>
              <w:t>81.29.1;</w:t>
            </w:r>
          </w:p>
          <w:p w:rsidR="00061F16" w:rsidRDefault="00061F16">
            <w:pPr>
              <w:pStyle w:val="ConsPlusNormal"/>
              <w:jc w:val="center"/>
            </w:pPr>
            <w:r>
              <w:t>38.11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 физические лица; юридические лица</w:t>
            </w:r>
          </w:p>
        </w:tc>
        <w:tc>
          <w:tcPr>
            <w:tcW w:w="2098" w:type="dxa"/>
            <w:tcBorders>
              <w:bottom w:val="nil"/>
            </w:tcBorders>
          </w:tcPr>
          <w:p w:rsidR="00061F16" w:rsidRDefault="00061F16">
            <w:pPr>
              <w:pStyle w:val="ConsPlusNormal"/>
            </w:pPr>
            <w:proofErr w:type="gramStart"/>
            <w:r>
              <w:t xml:space="preserve">Площадь территории, кв. метров; количество объектов, единиц; количество объектов, штук; протяженность ограждения, </w:t>
            </w:r>
            <w:proofErr w:type="spellStart"/>
            <w:r>
              <w:t>пог</w:t>
            </w:r>
            <w:proofErr w:type="spellEnd"/>
            <w:r>
              <w:t>. метров; площадь объекта, куб. метров; площадь объекта, кв. метров; протяженность ограждения, штук; выполнение работ по организации элементов благоустройства и озеленению, процентов; количество дней, штук</w:t>
            </w:r>
            <w:proofErr w:type="gramEnd"/>
          </w:p>
        </w:tc>
        <w:tc>
          <w:tcPr>
            <w:tcW w:w="2268" w:type="dxa"/>
            <w:tcBorders>
              <w:bottom w:val="nil"/>
            </w:tcBorders>
          </w:tcPr>
          <w:p w:rsidR="00061F16" w:rsidRDefault="00061F16">
            <w:pPr>
              <w:pStyle w:val="ConsPlusNormal"/>
            </w:pPr>
            <w:r>
              <w:t>Количество жалоб жителей на качество предоставленных услуг (работ), штук; выполнение работ по текущему содержанию и ремонту элементов благоустройства и озеленения, процентов; соблюдение сроков выполнения работ, процентов; соблюдение правил санитарного содержания и обеспечение чистоты территории, процентов; выполнение перечня работ,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Благоустройство и дорожная деятельность</w:t>
            </w:r>
          </w:p>
        </w:tc>
        <w:tc>
          <w:tcPr>
            <w:tcW w:w="907" w:type="dxa"/>
            <w:tcBorders>
              <w:bottom w:val="nil"/>
            </w:tcBorders>
          </w:tcPr>
          <w:p w:rsidR="00061F16" w:rsidRDefault="00061F16">
            <w:pPr>
              <w:pStyle w:val="ConsPlusNormal"/>
            </w:pPr>
            <w:r>
              <w:t>Учреждение муниципального образования; учреждение городского поселения; учреждение сельского поселения; учреждение городского округа</w:t>
            </w:r>
          </w:p>
        </w:tc>
        <w:tc>
          <w:tcPr>
            <w:tcW w:w="2494" w:type="dxa"/>
            <w:tcBorders>
              <w:bottom w:val="nil"/>
            </w:tcBorders>
          </w:tcPr>
          <w:p w:rsidR="00061F16" w:rsidRDefault="00061F16">
            <w:pPr>
              <w:pStyle w:val="ConsPlusNormal"/>
            </w:pPr>
            <w:proofErr w:type="gramStart"/>
            <w:r>
              <w:t>Постановление администрации Гатчинского муниципального района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района и бюджета МО "Город Гатчина", п. 8, 12 - 13, 15 - 18 приложения 1;</w:t>
            </w:r>
            <w:proofErr w:type="gramEnd"/>
          </w:p>
          <w:p w:rsidR="00061F16" w:rsidRDefault="00061F16">
            <w:pPr>
              <w:pStyle w:val="ConsPlusNormal"/>
            </w:pPr>
            <w:proofErr w:type="gramStart"/>
            <w:r>
              <w:t xml:space="preserve">постановление администрации МО "Город Ивангород" </w:t>
            </w:r>
            <w:proofErr w:type="spellStart"/>
            <w:r>
              <w:t>Кингисеппского</w:t>
            </w:r>
            <w:proofErr w:type="spellEnd"/>
            <w:r>
              <w:t xml:space="preserve"> </w:t>
            </w:r>
            <w:r>
              <w:lastRenderedPageBreak/>
              <w:t xml:space="preserve">муниципального района Ленинградской области от 6 декабря 2019 года N 374-П "Об утверждении перечня муниципальных услуг и работ, оказываемых и выполняемых муниципальными бюджетными учреждениями, финансируемые из бюджета МО "Город Ивангород" </w:t>
            </w:r>
            <w:proofErr w:type="spellStart"/>
            <w:r>
              <w:t>Кингисеппского</w:t>
            </w:r>
            <w:proofErr w:type="spellEnd"/>
            <w:r>
              <w:t xml:space="preserve"> муниципального района Ленинградской области", п. 4, 5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w:t>
            </w:r>
            <w:proofErr w:type="spellStart"/>
            <w:r>
              <w:t>Сосновоборского</w:t>
            </w:r>
            <w:proofErr w:type="spellEnd"/>
            <w:r>
              <w:t xml:space="preserve"> городского округа от 18 декабря 2019 года N 4401 "Об утверждении перечня муниципальных услуг (работ), выполняемых </w:t>
            </w:r>
            <w:proofErr w:type="spellStart"/>
            <w:r>
              <w:t>Сосновоборским</w:t>
            </w:r>
            <w:proofErr w:type="spellEnd"/>
            <w:r>
              <w:t xml:space="preserve"> муниципальным бюджетным учреждением "</w:t>
            </w:r>
            <w:proofErr w:type="spellStart"/>
            <w:r>
              <w:t>Спецавтотранс</w:t>
            </w:r>
            <w:proofErr w:type="spellEnd"/>
            <w:r>
              <w:t xml:space="preserve">", </w:t>
            </w:r>
            <w:r>
              <w:lastRenderedPageBreak/>
              <w:t xml:space="preserve">финансируемым из бюджета муниципального образования </w:t>
            </w:r>
            <w:proofErr w:type="spellStart"/>
            <w:r>
              <w:t>Сосновоборский</w:t>
            </w:r>
            <w:proofErr w:type="spellEnd"/>
            <w:r>
              <w:t xml:space="preserve"> городской округ Ленинградской области", п. 3, 5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2.5.10 в ред. </w:t>
            </w:r>
            <w:hyperlink r:id="rId429">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2.5.11</w:t>
            </w:r>
          </w:p>
        </w:tc>
        <w:tc>
          <w:tcPr>
            <w:tcW w:w="2324" w:type="dxa"/>
            <w:tcBorders>
              <w:bottom w:val="nil"/>
            </w:tcBorders>
          </w:tcPr>
          <w:p w:rsidR="00061F16" w:rsidRDefault="00061F16">
            <w:pPr>
              <w:pStyle w:val="ConsPlusNormal"/>
            </w:pPr>
            <w:r>
              <w:t>Уборка территории и аналогичная деятельность</w:t>
            </w:r>
          </w:p>
        </w:tc>
        <w:tc>
          <w:tcPr>
            <w:tcW w:w="2778" w:type="dxa"/>
            <w:tcBorders>
              <w:bottom w:val="nil"/>
            </w:tcBorders>
          </w:tcPr>
          <w:p w:rsidR="00061F16" w:rsidRDefault="00061F16">
            <w:pPr>
              <w:pStyle w:val="ConsPlusNormal"/>
            </w:pPr>
            <w:r>
              <w:t>Уборка территории и аналогичная деятельность</w:t>
            </w:r>
          </w:p>
        </w:tc>
        <w:tc>
          <w:tcPr>
            <w:tcW w:w="1814" w:type="dxa"/>
            <w:tcBorders>
              <w:bottom w:val="nil"/>
            </w:tcBorders>
          </w:tcPr>
          <w:p w:rsidR="00061F16" w:rsidRDefault="00061F16">
            <w:pPr>
              <w:pStyle w:val="ConsPlusNormal"/>
            </w:pPr>
            <w:r>
              <w:t>Регулярно в течение года</w:t>
            </w:r>
          </w:p>
        </w:tc>
        <w:tc>
          <w:tcPr>
            <w:tcW w:w="1020" w:type="dxa"/>
            <w:tcBorders>
              <w:bottom w:val="nil"/>
            </w:tcBorders>
          </w:tcPr>
          <w:p w:rsidR="00061F16" w:rsidRDefault="00061F16">
            <w:pPr>
              <w:pStyle w:val="ConsPlusNormal"/>
              <w:jc w:val="center"/>
            </w:pPr>
            <w:r>
              <w:t>81.29.9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Уборка механизированная и ручная, кв. м</w:t>
            </w:r>
          </w:p>
        </w:tc>
        <w:tc>
          <w:tcPr>
            <w:tcW w:w="2268" w:type="dxa"/>
            <w:tcBorders>
              <w:bottom w:val="nil"/>
            </w:tcBorders>
          </w:tcPr>
          <w:p w:rsidR="00061F16" w:rsidRDefault="00061F16">
            <w:pPr>
              <w:pStyle w:val="ConsPlusNormal"/>
            </w:pPr>
            <w:r>
              <w:t>Отсутствие жалоб от потребителей,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Благоустройство и дорожная деятельность</w:t>
            </w:r>
          </w:p>
        </w:tc>
        <w:tc>
          <w:tcPr>
            <w:tcW w:w="907" w:type="dxa"/>
            <w:tcBorders>
              <w:bottom w:val="nil"/>
            </w:tcBorders>
          </w:tcPr>
          <w:p w:rsidR="00061F16" w:rsidRDefault="00061F16">
            <w:pPr>
              <w:pStyle w:val="ConsPlusNormal"/>
            </w:pPr>
            <w:r>
              <w:t>Учреждение муниципального образования; учреждение городского поселения</w:t>
            </w:r>
          </w:p>
        </w:tc>
        <w:tc>
          <w:tcPr>
            <w:tcW w:w="2494" w:type="dxa"/>
            <w:tcBorders>
              <w:bottom w:val="nil"/>
            </w:tcBorders>
          </w:tcPr>
          <w:p w:rsidR="00061F16" w:rsidRDefault="00061F16">
            <w:pPr>
              <w:pStyle w:val="ConsPlusNormal"/>
            </w:pPr>
            <w:r>
              <w:t>Постановление администрации МО "Кировск" Кировского муниципального района от 18 мая 2020 года N 329 "Об утверждении перечня муниципальных услуг и работ, оказываемых и выполняемых муниципальными учреждениями, финансируемыми за счет средств бюджета муниципального образования "Кировск" Кировского муниципального района Ленинградской области", пункт 1 приложения;</w:t>
            </w:r>
          </w:p>
          <w:p w:rsidR="00061F16" w:rsidRDefault="00061F16">
            <w:pPr>
              <w:pStyle w:val="ConsPlusNormal"/>
            </w:pPr>
            <w:r>
              <w:lastRenderedPageBreak/>
              <w:t>постановление администрации Павловского городского поселения Кировского муниципального района Ленинградской области от 22 марта 2021 года N 91 "Об утверждении перечня муниципальных услуг, оказываемых муниципальными учреждениями, финансируемыми за счет средств бюджета Павловского городского поселения Кировского муниципального района Ленинградской области", пункт 2 приложения 1</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2.5.11 в ред. </w:t>
            </w:r>
            <w:hyperlink r:id="rId430">
              <w:r>
                <w:rPr>
                  <w:color w:val="0000FF"/>
                </w:rPr>
                <w:t>Распоряжения</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2.5.12</w:t>
            </w:r>
          </w:p>
        </w:tc>
        <w:tc>
          <w:tcPr>
            <w:tcW w:w="2324" w:type="dxa"/>
            <w:tcBorders>
              <w:bottom w:val="nil"/>
            </w:tcBorders>
          </w:tcPr>
          <w:p w:rsidR="00061F16" w:rsidRDefault="00061F16">
            <w:pPr>
              <w:pStyle w:val="ConsPlusNormal"/>
            </w:pPr>
            <w:r>
              <w:t>Организация благоустройства и озеленения</w:t>
            </w:r>
          </w:p>
        </w:tc>
        <w:tc>
          <w:tcPr>
            <w:tcW w:w="2778" w:type="dxa"/>
            <w:tcBorders>
              <w:bottom w:val="nil"/>
            </w:tcBorders>
          </w:tcPr>
          <w:p w:rsidR="00061F16" w:rsidRDefault="00061F16">
            <w:pPr>
              <w:pStyle w:val="ConsPlusNormal"/>
            </w:pPr>
            <w:r>
              <w:t>Содержание объектов озеленения; содержание детских и спортивных площадок; содержание малых архитектурных форм в местах массового отдыха</w:t>
            </w:r>
          </w:p>
        </w:tc>
        <w:tc>
          <w:tcPr>
            <w:tcW w:w="1814" w:type="dxa"/>
            <w:tcBorders>
              <w:bottom w:val="nil"/>
            </w:tcBorders>
          </w:tcPr>
          <w:p w:rsidR="00061F16" w:rsidRDefault="00061F16">
            <w:pPr>
              <w:pStyle w:val="ConsPlusNormal"/>
            </w:pPr>
            <w:r>
              <w:t>Регулярно в течение года согласно графику; постоянно</w:t>
            </w:r>
          </w:p>
        </w:tc>
        <w:tc>
          <w:tcPr>
            <w:tcW w:w="1020" w:type="dxa"/>
            <w:tcBorders>
              <w:bottom w:val="nil"/>
            </w:tcBorders>
          </w:tcPr>
          <w:p w:rsidR="00061F16" w:rsidRDefault="00061F16">
            <w:pPr>
              <w:pStyle w:val="ConsPlusNormal"/>
              <w:jc w:val="center"/>
            </w:pPr>
            <w:r>
              <w:t>81.30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w:t>
            </w:r>
          </w:p>
          <w:p w:rsidR="00061F16" w:rsidRDefault="00061F16">
            <w:pPr>
              <w:pStyle w:val="ConsPlusNormal"/>
            </w:pPr>
            <w:r>
              <w:t>в интересах общества; физические лица; юридические лица</w:t>
            </w:r>
          </w:p>
        </w:tc>
        <w:tc>
          <w:tcPr>
            <w:tcW w:w="2098" w:type="dxa"/>
            <w:tcBorders>
              <w:bottom w:val="nil"/>
            </w:tcBorders>
          </w:tcPr>
          <w:p w:rsidR="00061F16" w:rsidRDefault="00061F16">
            <w:pPr>
              <w:pStyle w:val="ConsPlusNormal"/>
            </w:pPr>
            <w:proofErr w:type="gramStart"/>
            <w:r>
              <w:t xml:space="preserve">Количество объектов, штук; площадь объекта, квадратных метров; протяженность ограждения, погонных метров; площадь объекта, кубических метров; количество </w:t>
            </w:r>
            <w:r>
              <w:lastRenderedPageBreak/>
              <w:t>объектов, единиц; выполнение работ по организации благоустройства и озеленению, процентов; количество дней, единиц</w:t>
            </w:r>
            <w:proofErr w:type="gramEnd"/>
          </w:p>
        </w:tc>
        <w:tc>
          <w:tcPr>
            <w:tcW w:w="2268" w:type="dxa"/>
            <w:tcBorders>
              <w:bottom w:val="nil"/>
            </w:tcBorders>
          </w:tcPr>
          <w:p w:rsidR="00061F16" w:rsidRDefault="00061F16">
            <w:pPr>
              <w:pStyle w:val="ConsPlusNormal"/>
            </w:pPr>
            <w:r>
              <w:lastRenderedPageBreak/>
              <w:t xml:space="preserve">Выполнение работ по текущему содержанию и ремонту благоустройства и озеленения, процентов; соблюдение сроков выполнения работ, процентов; </w:t>
            </w:r>
            <w:r>
              <w:lastRenderedPageBreak/>
              <w:t>количество жалоб жителей на качество предоставленных услуг (работ), штук; отсутствие жалоб от потребителей, процентов</w:t>
            </w:r>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Благоустройство и дорожная деятельность</w:t>
            </w:r>
          </w:p>
        </w:tc>
        <w:tc>
          <w:tcPr>
            <w:tcW w:w="907" w:type="dxa"/>
            <w:tcBorders>
              <w:bottom w:val="nil"/>
            </w:tcBorders>
          </w:tcPr>
          <w:p w:rsidR="00061F16" w:rsidRDefault="00061F16">
            <w:pPr>
              <w:pStyle w:val="ConsPlusNormal"/>
            </w:pPr>
            <w:r>
              <w:t>Учреждение муниципального образования; учреждение сельско</w:t>
            </w:r>
            <w:r>
              <w:lastRenderedPageBreak/>
              <w:t>го поселения; учреждение городского округа; учреждение городского поселения</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Гатчинского муниципального района от 11 декабря 2019 года N 4741 "Об утверждении перечня муниципальных услуг и работ, не включенных в общероссийские </w:t>
            </w:r>
            <w:r>
              <w:lastRenderedPageBreak/>
              <w:t>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района и бюджета МО "Город Гатчина", пункт 9, пункт 14, приложения 1;</w:t>
            </w:r>
            <w:proofErr w:type="gramEnd"/>
          </w:p>
          <w:p w:rsidR="00061F16" w:rsidRDefault="00061F16">
            <w:pPr>
              <w:pStyle w:val="ConsPlusNormal"/>
            </w:pPr>
            <w:r>
              <w:t xml:space="preserve">постановление администрации </w:t>
            </w:r>
            <w:proofErr w:type="spellStart"/>
            <w:r>
              <w:t>Сосновоборского</w:t>
            </w:r>
            <w:proofErr w:type="spellEnd"/>
            <w:r>
              <w:t xml:space="preserve"> городского округа от 18 декабря 2019 года N 4401 "Об утверждении перечня муниципальных услуг (работ), выполняемых </w:t>
            </w:r>
            <w:proofErr w:type="spellStart"/>
            <w:r>
              <w:t>Сосновоборским</w:t>
            </w:r>
            <w:proofErr w:type="spellEnd"/>
            <w:r>
              <w:t xml:space="preserve"> муниципальным бюджетным учреждением "</w:t>
            </w:r>
            <w:proofErr w:type="spellStart"/>
            <w:r>
              <w:t>Спецавтотранс</w:t>
            </w:r>
            <w:proofErr w:type="spellEnd"/>
            <w:r>
              <w:t xml:space="preserve">", финансируемого из бюджета муниципального образования </w:t>
            </w:r>
            <w:proofErr w:type="spellStart"/>
            <w:r>
              <w:t>Сосновоборский</w:t>
            </w:r>
            <w:proofErr w:type="spellEnd"/>
            <w:r>
              <w:t xml:space="preserve"> городской округ </w:t>
            </w:r>
            <w:r>
              <w:lastRenderedPageBreak/>
              <w:t>Ленинградской области", пункт 1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Павловского городского поселения Кировского муниципального района Ленинградской области от 22 марта 2021 года N 91 "Об утверждении перечня муниципальных услуг, оказываемых муниципальными учреждениями, финансируемыми за счет средств бюджета Павловского городского поселения Кировского муниципального района Ленинградской области", пункт 2 приложения 1;</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w:t>
            </w:r>
            <w:proofErr w:type="spellStart"/>
            <w:r>
              <w:t>Отрадненского</w:t>
            </w:r>
            <w:proofErr w:type="spellEnd"/>
            <w:r>
              <w:t xml:space="preserve"> городского поселения Кировского муниципального района Ленинградской области от 12 января 2021 года N 8 "Об утверждении </w:t>
            </w:r>
            <w:r>
              <w:lastRenderedPageBreak/>
              <w:t xml:space="preserve">Реестра муниципальных услуг и функций </w:t>
            </w:r>
            <w:proofErr w:type="spellStart"/>
            <w:r>
              <w:t>Отрадненского</w:t>
            </w:r>
            <w:proofErr w:type="spellEnd"/>
            <w:r>
              <w:t xml:space="preserve"> городского поселения Кировского муниципального района Ленинградской области", подпункт 2.23 раздела 2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30.04.2021 </w:t>
            </w:r>
            <w:hyperlink r:id="rId431">
              <w:r>
                <w:rPr>
                  <w:color w:val="0000FF"/>
                </w:rPr>
                <w:t>N 282-р</w:t>
              </w:r>
            </w:hyperlink>
            <w:r>
              <w:t>,</w:t>
            </w:r>
            <w:proofErr w:type="gramEnd"/>
          </w:p>
          <w:p w:rsidR="00061F16" w:rsidRDefault="00061F16">
            <w:pPr>
              <w:pStyle w:val="ConsPlusNormal"/>
              <w:jc w:val="both"/>
            </w:pPr>
            <w:r>
              <w:t xml:space="preserve">от 02.05.2023 </w:t>
            </w:r>
            <w:hyperlink r:id="rId432">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2.5.13</w:t>
            </w:r>
          </w:p>
        </w:tc>
        <w:tc>
          <w:tcPr>
            <w:tcW w:w="2324" w:type="dxa"/>
            <w:tcBorders>
              <w:bottom w:val="nil"/>
            </w:tcBorders>
          </w:tcPr>
          <w:p w:rsidR="00061F16" w:rsidRDefault="00061F16">
            <w:pPr>
              <w:pStyle w:val="ConsPlusNormal"/>
            </w:pPr>
            <w:r>
              <w:t>Организация благоустройства и озеленения</w:t>
            </w:r>
          </w:p>
        </w:tc>
        <w:tc>
          <w:tcPr>
            <w:tcW w:w="2778" w:type="dxa"/>
            <w:tcBorders>
              <w:bottom w:val="nil"/>
            </w:tcBorders>
          </w:tcPr>
          <w:p w:rsidR="00061F16" w:rsidRDefault="00061F16">
            <w:pPr>
              <w:pStyle w:val="ConsPlusNormal"/>
            </w:pPr>
            <w:r>
              <w:t>Содержание и эксплуатация общественных туалетов</w:t>
            </w:r>
          </w:p>
        </w:tc>
        <w:tc>
          <w:tcPr>
            <w:tcW w:w="1814" w:type="dxa"/>
            <w:tcBorders>
              <w:bottom w:val="nil"/>
            </w:tcBorders>
          </w:tcPr>
          <w:p w:rsidR="00061F16" w:rsidRDefault="00061F16">
            <w:pPr>
              <w:pStyle w:val="ConsPlusNormal"/>
            </w:pPr>
            <w:r>
              <w:t>Регулярно в течение года</w:t>
            </w:r>
          </w:p>
        </w:tc>
        <w:tc>
          <w:tcPr>
            <w:tcW w:w="1020" w:type="dxa"/>
            <w:tcBorders>
              <w:bottom w:val="nil"/>
            </w:tcBorders>
          </w:tcPr>
          <w:p w:rsidR="00061F16" w:rsidRDefault="00061F16">
            <w:pPr>
              <w:pStyle w:val="ConsPlusNormal"/>
              <w:jc w:val="center"/>
            </w:pPr>
            <w:r>
              <w:t>01.61</w:t>
            </w:r>
          </w:p>
        </w:tc>
        <w:tc>
          <w:tcPr>
            <w:tcW w:w="1247" w:type="dxa"/>
            <w:tcBorders>
              <w:bottom w:val="nil"/>
            </w:tcBorders>
          </w:tcPr>
          <w:p w:rsidR="00061F16" w:rsidRDefault="00061F16">
            <w:pPr>
              <w:pStyle w:val="ConsPlusNormal"/>
            </w:pPr>
            <w:r>
              <w:t>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w:t>
            </w:r>
          </w:p>
        </w:tc>
        <w:tc>
          <w:tcPr>
            <w:tcW w:w="2098" w:type="dxa"/>
            <w:tcBorders>
              <w:bottom w:val="nil"/>
            </w:tcBorders>
          </w:tcPr>
          <w:p w:rsidR="00061F16" w:rsidRDefault="00061F16">
            <w:pPr>
              <w:pStyle w:val="ConsPlusNormal"/>
            </w:pPr>
            <w:proofErr w:type="gramStart"/>
            <w:r>
              <w:t xml:space="preserve">Количество объектов, штук; площадь объекта, кв. метров; протяженность ограждения, </w:t>
            </w:r>
            <w:proofErr w:type="spellStart"/>
            <w:r>
              <w:t>пог</w:t>
            </w:r>
            <w:proofErr w:type="spellEnd"/>
            <w:r>
              <w:t>. метров; количество объектов, единиц; выполнение работ по организации благоустройства и озеленению, процентов; количество дней, штук</w:t>
            </w:r>
            <w:proofErr w:type="gramEnd"/>
          </w:p>
        </w:tc>
        <w:tc>
          <w:tcPr>
            <w:tcW w:w="2268" w:type="dxa"/>
            <w:tcBorders>
              <w:bottom w:val="nil"/>
            </w:tcBorders>
          </w:tcPr>
          <w:p w:rsidR="00061F16" w:rsidRDefault="00061F16">
            <w:pPr>
              <w:pStyle w:val="ConsPlusNormal"/>
            </w:pPr>
            <w:r>
              <w:t>Выполнение работ по текущему содержанию и ремонту благоустройства и озеленения, процентов; соблюдение сроков выполнения работ, процентов; количество жалоб жителей на качество предоставленных услуг (работ), штук</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Благоустройство и дорожная деятельность</w:t>
            </w:r>
          </w:p>
        </w:tc>
        <w:tc>
          <w:tcPr>
            <w:tcW w:w="907" w:type="dxa"/>
            <w:tcBorders>
              <w:bottom w:val="nil"/>
            </w:tcBorders>
          </w:tcPr>
          <w:p w:rsidR="00061F16" w:rsidRDefault="00061F16">
            <w:pPr>
              <w:pStyle w:val="ConsPlusNormal"/>
            </w:pPr>
            <w:r>
              <w:t>Учреждение муниципального образования</w:t>
            </w:r>
          </w:p>
        </w:tc>
        <w:tc>
          <w:tcPr>
            <w:tcW w:w="2494" w:type="dxa"/>
            <w:tcBorders>
              <w:bottom w:val="nil"/>
            </w:tcBorders>
          </w:tcPr>
          <w:p w:rsidR="00061F16" w:rsidRDefault="00061F16">
            <w:pPr>
              <w:pStyle w:val="ConsPlusNormal"/>
            </w:pPr>
            <w:r>
              <w:t xml:space="preserve">Постановление администрации Гатчинского муниципального района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w:t>
            </w:r>
            <w:r>
              <w:lastRenderedPageBreak/>
              <w:t>района и бюджета МО "Город Гатчина", п. 10 приложения 1</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2.5.13 в ред. </w:t>
            </w:r>
            <w:hyperlink r:id="rId433">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2.5.14</w:t>
            </w:r>
          </w:p>
        </w:tc>
        <w:tc>
          <w:tcPr>
            <w:tcW w:w="2324" w:type="dxa"/>
            <w:tcBorders>
              <w:bottom w:val="nil"/>
            </w:tcBorders>
          </w:tcPr>
          <w:p w:rsidR="00061F16" w:rsidRDefault="00061F16">
            <w:pPr>
              <w:pStyle w:val="ConsPlusNormal"/>
            </w:pPr>
            <w:r>
              <w:t>Организация благоустройства и озеленения</w:t>
            </w:r>
          </w:p>
        </w:tc>
        <w:tc>
          <w:tcPr>
            <w:tcW w:w="2778" w:type="dxa"/>
            <w:tcBorders>
              <w:bottom w:val="nil"/>
            </w:tcBorders>
          </w:tcPr>
          <w:p w:rsidR="00061F16" w:rsidRDefault="00061F16">
            <w:pPr>
              <w:pStyle w:val="ConsPlusNormal"/>
            </w:pPr>
            <w:r>
              <w:t>Организация благоустройства и озеленения</w:t>
            </w:r>
          </w:p>
        </w:tc>
        <w:tc>
          <w:tcPr>
            <w:tcW w:w="1814" w:type="dxa"/>
            <w:tcBorders>
              <w:bottom w:val="nil"/>
            </w:tcBorders>
          </w:tcPr>
          <w:p w:rsidR="00061F16" w:rsidRDefault="00061F16">
            <w:pPr>
              <w:pStyle w:val="ConsPlusNormal"/>
            </w:pPr>
            <w:r>
              <w:t>Регулярно в течение года</w:t>
            </w:r>
          </w:p>
        </w:tc>
        <w:tc>
          <w:tcPr>
            <w:tcW w:w="1020" w:type="dxa"/>
            <w:tcBorders>
              <w:bottom w:val="nil"/>
            </w:tcBorders>
          </w:tcPr>
          <w:p w:rsidR="00061F16" w:rsidRDefault="00061F16">
            <w:pPr>
              <w:pStyle w:val="ConsPlusNormal"/>
              <w:jc w:val="center"/>
            </w:pPr>
            <w:r>
              <w:t>81.29.9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Благоустройство, кв. метров; озеленение, штук; количество объектов, штук</w:t>
            </w:r>
          </w:p>
        </w:tc>
        <w:tc>
          <w:tcPr>
            <w:tcW w:w="2268" w:type="dxa"/>
            <w:tcBorders>
              <w:bottom w:val="nil"/>
            </w:tcBorders>
          </w:tcPr>
          <w:p w:rsidR="00061F16" w:rsidRDefault="00061F16">
            <w:pPr>
              <w:pStyle w:val="ConsPlusNormal"/>
            </w:pPr>
            <w:r>
              <w:t>Наличие отсутствия жалоб от потребителей,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Благоустройство и дорожная деятельность</w:t>
            </w:r>
          </w:p>
        </w:tc>
        <w:tc>
          <w:tcPr>
            <w:tcW w:w="907" w:type="dxa"/>
            <w:tcBorders>
              <w:bottom w:val="nil"/>
            </w:tcBorders>
          </w:tcPr>
          <w:p w:rsidR="00061F16" w:rsidRDefault="00061F16">
            <w:pPr>
              <w:pStyle w:val="ConsPlusNormal"/>
            </w:pPr>
            <w:r>
              <w:t>Учреждение муниципального образования</w:t>
            </w:r>
          </w:p>
        </w:tc>
        <w:tc>
          <w:tcPr>
            <w:tcW w:w="2494" w:type="dxa"/>
            <w:tcBorders>
              <w:bottom w:val="nil"/>
            </w:tcBorders>
          </w:tcPr>
          <w:p w:rsidR="00061F16" w:rsidRDefault="00061F16">
            <w:pPr>
              <w:pStyle w:val="ConsPlusNormal"/>
            </w:pPr>
            <w:r>
              <w:t>Постановление администрации МО "Кировск" Кировского муниципального района от 18 мая 2020 года N 329 "Об утверждении перечня муниципальных услуг и работ, оказываемых и выполняемых муниципальными учреждениями, финансируемыми за счет средств бюджета муниципального образования "Кировск" Кировского муниципального района Ленинградской области", п. 2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(в ред. Распоряжений Правительства Ленинградской области от 15.12.2020 </w:t>
            </w:r>
            <w:hyperlink r:id="rId434">
              <w:r>
                <w:rPr>
                  <w:color w:val="0000FF"/>
                </w:rPr>
                <w:t>N 945-р</w:t>
              </w:r>
            </w:hyperlink>
            <w:r>
              <w:t>,</w:t>
            </w:r>
            <w:proofErr w:type="gramEnd"/>
          </w:p>
          <w:p w:rsidR="00061F16" w:rsidRDefault="00061F16">
            <w:pPr>
              <w:pStyle w:val="ConsPlusNormal"/>
              <w:jc w:val="both"/>
            </w:pPr>
            <w:r>
              <w:t xml:space="preserve">от 02.05.2023 </w:t>
            </w:r>
            <w:hyperlink r:id="rId435">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2.5.15 - 2.5.41</w:t>
            </w:r>
          </w:p>
        </w:tc>
        <w:tc>
          <w:tcPr>
            <w:tcW w:w="21600" w:type="dxa"/>
            <w:gridSpan w:val="13"/>
            <w:tcBorders>
              <w:bottom w:val="nil"/>
            </w:tcBorders>
          </w:tcPr>
          <w:p w:rsidR="00061F16" w:rsidRDefault="00061F16">
            <w:pPr>
              <w:pStyle w:val="ConsPlusNormal"/>
              <w:jc w:val="both"/>
            </w:pPr>
            <w:r>
              <w:t xml:space="preserve">Утратили силу с 15 декабря 2020 года. - </w:t>
            </w:r>
            <w:hyperlink r:id="rId436">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2.5.42</w:t>
            </w:r>
          </w:p>
        </w:tc>
        <w:tc>
          <w:tcPr>
            <w:tcW w:w="2324" w:type="dxa"/>
            <w:tcBorders>
              <w:bottom w:val="nil"/>
            </w:tcBorders>
          </w:tcPr>
          <w:p w:rsidR="00061F16" w:rsidRDefault="00061F16">
            <w:pPr>
              <w:pStyle w:val="ConsPlusNormal"/>
            </w:pPr>
            <w:r>
              <w:t>Организация освещения улиц</w:t>
            </w:r>
          </w:p>
        </w:tc>
        <w:tc>
          <w:tcPr>
            <w:tcW w:w="2778" w:type="dxa"/>
            <w:tcBorders>
              <w:bottom w:val="nil"/>
            </w:tcBorders>
          </w:tcPr>
          <w:p w:rsidR="00061F16" w:rsidRDefault="00061F16">
            <w:pPr>
              <w:pStyle w:val="ConsPlusNormal"/>
            </w:pPr>
            <w:r>
              <w:t>Содержание и ремонт уличного освещения города, размещение на опорах освещения элементов праздничного оформления</w:t>
            </w:r>
          </w:p>
        </w:tc>
        <w:tc>
          <w:tcPr>
            <w:tcW w:w="1814" w:type="dxa"/>
            <w:tcBorders>
              <w:bottom w:val="nil"/>
            </w:tcBorders>
          </w:tcPr>
          <w:p w:rsidR="00061F16" w:rsidRDefault="00061F16">
            <w:pPr>
              <w:pStyle w:val="ConsPlusNormal"/>
            </w:pPr>
            <w:r>
              <w:t>Регулярно в течение года согласно графику</w:t>
            </w:r>
          </w:p>
        </w:tc>
        <w:tc>
          <w:tcPr>
            <w:tcW w:w="1020" w:type="dxa"/>
            <w:tcBorders>
              <w:bottom w:val="nil"/>
            </w:tcBorders>
          </w:tcPr>
          <w:p w:rsidR="00061F16" w:rsidRDefault="00061F16">
            <w:pPr>
              <w:pStyle w:val="ConsPlusNormal"/>
              <w:jc w:val="center"/>
            </w:pPr>
            <w:r>
              <w:t>35.13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jc w:val="center"/>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 xml:space="preserve">Протяженность сети наружного освещения, </w:t>
            </w:r>
            <w:proofErr w:type="gramStart"/>
            <w:r>
              <w:t>км</w:t>
            </w:r>
            <w:proofErr w:type="gramEnd"/>
            <w:r>
              <w:t xml:space="preserve">; </w:t>
            </w:r>
            <w:proofErr w:type="spellStart"/>
            <w:r>
              <w:t>светоточка</w:t>
            </w:r>
            <w:proofErr w:type="spellEnd"/>
            <w:r>
              <w:t xml:space="preserve"> сети наружного освещения, единиц; </w:t>
            </w:r>
            <w:proofErr w:type="spellStart"/>
            <w:r>
              <w:t>светоточка</w:t>
            </w:r>
            <w:proofErr w:type="spellEnd"/>
            <w:r>
              <w:t xml:space="preserve"> объектов архитектурной подсветки и праздничной иллюминации, единиц</w:t>
            </w:r>
          </w:p>
        </w:tc>
        <w:tc>
          <w:tcPr>
            <w:tcW w:w="2268" w:type="dxa"/>
            <w:tcBorders>
              <w:bottom w:val="nil"/>
            </w:tcBorders>
          </w:tcPr>
          <w:p w:rsidR="00061F16" w:rsidRDefault="00061F16">
            <w:pPr>
              <w:pStyle w:val="ConsPlusNormal"/>
            </w:pPr>
            <w:r>
              <w:t>Выполнение перечня работ,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Благоустройство, озеленение и дорожная деятельность</w:t>
            </w:r>
          </w:p>
        </w:tc>
        <w:tc>
          <w:tcPr>
            <w:tcW w:w="907" w:type="dxa"/>
            <w:tcBorders>
              <w:bottom w:val="nil"/>
            </w:tcBorders>
          </w:tcPr>
          <w:p w:rsidR="00061F16" w:rsidRDefault="00061F16">
            <w:pPr>
              <w:pStyle w:val="ConsPlusNormal"/>
            </w:pPr>
            <w:r>
              <w:t>Учреждение городского округа</w:t>
            </w:r>
          </w:p>
        </w:tc>
        <w:tc>
          <w:tcPr>
            <w:tcW w:w="2494" w:type="dxa"/>
            <w:tcBorders>
              <w:bottom w:val="nil"/>
            </w:tcBorders>
          </w:tcPr>
          <w:p w:rsidR="00061F16" w:rsidRDefault="00061F16">
            <w:pPr>
              <w:pStyle w:val="ConsPlusNormal"/>
            </w:pPr>
            <w:r>
              <w:t xml:space="preserve">Постановление администрации </w:t>
            </w:r>
            <w:proofErr w:type="spellStart"/>
            <w:r>
              <w:t>Сосновоборского</w:t>
            </w:r>
            <w:proofErr w:type="spellEnd"/>
            <w:r>
              <w:t xml:space="preserve"> городского округа от 18 декабря 2019 года N 4401 "Об утверждении перечня муниципальных услуг (работ), выполняемых </w:t>
            </w:r>
            <w:proofErr w:type="spellStart"/>
            <w:r>
              <w:t>Сосновоборским</w:t>
            </w:r>
            <w:proofErr w:type="spellEnd"/>
            <w:r>
              <w:t xml:space="preserve"> муниципальным бюджетным учреждением "</w:t>
            </w:r>
            <w:proofErr w:type="spellStart"/>
            <w:r>
              <w:t>Спецавтотранс</w:t>
            </w:r>
            <w:proofErr w:type="spellEnd"/>
            <w:r>
              <w:t xml:space="preserve">", финансируемым из бюджета муниципального образования </w:t>
            </w:r>
            <w:proofErr w:type="spellStart"/>
            <w:r>
              <w:t>Сосновоборский</w:t>
            </w:r>
            <w:proofErr w:type="spellEnd"/>
            <w:r>
              <w:t xml:space="preserve"> городской округ Ленинградской области", п. 2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2.5.42 в ред. </w:t>
            </w:r>
            <w:hyperlink r:id="rId437">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2.5.43</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438">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2.5.44</w:t>
            </w:r>
          </w:p>
        </w:tc>
        <w:tc>
          <w:tcPr>
            <w:tcW w:w="2324" w:type="dxa"/>
            <w:tcBorders>
              <w:bottom w:val="nil"/>
            </w:tcBorders>
          </w:tcPr>
          <w:p w:rsidR="00061F16" w:rsidRDefault="00061F16">
            <w:pPr>
              <w:pStyle w:val="ConsPlusNormal"/>
            </w:pPr>
            <w:r>
              <w:t xml:space="preserve">Содержание (эксплуатация) имущества, находящегося в муниципальной </w:t>
            </w:r>
            <w:r>
              <w:lastRenderedPageBreak/>
              <w:t>собственности</w:t>
            </w:r>
          </w:p>
        </w:tc>
        <w:tc>
          <w:tcPr>
            <w:tcW w:w="2778" w:type="dxa"/>
            <w:tcBorders>
              <w:bottom w:val="nil"/>
            </w:tcBorders>
          </w:tcPr>
          <w:p w:rsidR="00061F16" w:rsidRDefault="00061F16">
            <w:pPr>
              <w:pStyle w:val="ConsPlusNormal"/>
            </w:pPr>
            <w:r>
              <w:lastRenderedPageBreak/>
              <w:t xml:space="preserve">Обеспечение эксплуатационно-технического обслуживания и содержание объектов и помещений, оборудования </w:t>
            </w:r>
            <w:r>
              <w:lastRenderedPageBreak/>
              <w:t>и прилегающих территорий в надлежащем состоянии</w:t>
            </w:r>
          </w:p>
        </w:tc>
        <w:tc>
          <w:tcPr>
            <w:tcW w:w="1814" w:type="dxa"/>
            <w:tcBorders>
              <w:bottom w:val="nil"/>
            </w:tcBorders>
          </w:tcPr>
          <w:p w:rsidR="00061F16" w:rsidRDefault="00061F16">
            <w:pPr>
              <w:pStyle w:val="ConsPlusNormal"/>
            </w:pPr>
            <w:r>
              <w:lastRenderedPageBreak/>
              <w:t>Постоянно; по мере необходимости</w:t>
            </w:r>
          </w:p>
        </w:tc>
        <w:tc>
          <w:tcPr>
            <w:tcW w:w="1020" w:type="dxa"/>
            <w:tcBorders>
              <w:bottom w:val="nil"/>
            </w:tcBorders>
          </w:tcPr>
          <w:p w:rsidR="00061F16" w:rsidRDefault="00061F16">
            <w:pPr>
              <w:pStyle w:val="ConsPlusNormal"/>
              <w:jc w:val="center"/>
            </w:pPr>
            <w:r>
              <w:t>81.22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Администрация муниципального образован</w:t>
            </w:r>
            <w:r>
              <w:lastRenderedPageBreak/>
              <w:t>ия "Выборгский район" Ленинградской области, администрация Гатчинского муниципального района Ленинградской области</w:t>
            </w:r>
          </w:p>
        </w:tc>
        <w:tc>
          <w:tcPr>
            <w:tcW w:w="2098" w:type="dxa"/>
            <w:tcBorders>
              <w:bottom w:val="nil"/>
            </w:tcBorders>
          </w:tcPr>
          <w:p w:rsidR="00061F16" w:rsidRDefault="00061F16">
            <w:pPr>
              <w:pStyle w:val="ConsPlusNormal"/>
            </w:pPr>
            <w:r>
              <w:lastRenderedPageBreak/>
              <w:t>Количество обслуживаемых учреждений, единиц; количество объектов, единиц</w:t>
            </w:r>
          </w:p>
        </w:tc>
        <w:tc>
          <w:tcPr>
            <w:tcW w:w="2268" w:type="dxa"/>
            <w:tcBorders>
              <w:bottom w:val="nil"/>
            </w:tcBorders>
          </w:tcPr>
          <w:p w:rsidR="00061F16" w:rsidRDefault="00061F16">
            <w:pPr>
              <w:pStyle w:val="ConsPlusNormal"/>
            </w:pPr>
            <w:r>
              <w:t xml:space="preserve">Отсутствие жалоб от учреждений, процентов; содержание объектов недвижимого </w:t>
            </w:r>
            <w:r>
              <w:lastRenderedPageBreak/>
              <w:t>имущества в надлежащем санитарном состоянии, процентов</w:t>
            </w:r>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Хозяйственно-эксплуатационная деятельность</w:t>
            </w:r>
          </w:p>
        </w:tc>
        <w:tc>
          <w:tcPr>
            <w:tcW w:w="907" w:type="dxa"/>
            <w:tcBorders>
              <w:bottom w:val="nil"/>
            </w:tcBorders>
          </w:tcPr>
          <w:p w:rsidR="00061F16" w:rsidRDefault="00061F16">
            <w:pPr>
              <w:pStyle w:val="ConsPlusNormal"/>
            </w:pPr>
            <w:r>
              <w:t xml:space="preserve">Учреждение муниципального </w:t>
            </w:r>
            <w:r>
              <w:lastRenderedPageBreak/>
              <w:t>района</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муниципального образования "Выборгский район" </w:t>
            </w:r>
            <w:r>
              <w:lastRenderedPageBreak/>
              <w:t>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пункт 1.5.7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w:t>
            </w:r>
            <w:r>
              <w:lastRenderedPageBreak/>
              <w:t>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 10 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439">
              <w:r>
                <w:rPr>
                  <w:color w:val="0000FF"/>
                </w:rPr>
                <w:t>N 945-р</w:t>
              </w:r>
            </w:hyperlink>
            <w:r>
              <w:t>,</w:t>
            </w:r>
            <w:proofErr w:type="gramEnd"/>
          </w:p>
          <w:p w:rsidR="00061F16" w:rsidRDefault="00061F16">
            <w:pPr>
              <w:pStyle w:val="ConsPlusNormal"/>
              <w:jc w:val="both"/>
            </w:pPr>
            <w:r>
              <w:t xml:space="preserve">от 26.05.2022 </w:t>
            </w:r>
            <w:hyperlink r:id="rId440">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2.5.45</w:t>
            </w:r>
          </w:p>
        </w:tc>
        <w:tc>
          <w:tcPr>
            <w:tcW w:w="2324" w:type="dxa"/>
            <w:tcBorders>
              <w:bottom w:val="nil"/>
            </w:tcBorders>
          </w:tcPr>
          <w:p w:rsidR="00061F16" w:rsidRDefault="00061F16">
            <w:pPr>
              <w:pStyle w:val="ConsPlusNormal"/>
            </w:pPr>
            <w:r>
              <w:t>Содержание (эксплуатация) имущества, находящегося в муниципальной собственности</w:t>
            </w:r>
          </w:p>
        </w:tc>
        <w:tc>
          <w:tcPr>
            <w:tcW w:w="2778" w:type="dxa"/>
            <w:tcBorders>
              <w:bottom w:val="nil"/>
            </w:tcBorders>
          </w:tcPr>
          <w:p w:rsidR="00061F16" w:rsidRDefault="00061F16">
            <w:pPr>
              <w:pStyle w:val="ConsPlusNormal"/>
            </w:pPr>
            <w:r>
              <w:t>Обеспечение эксплуатационно-технического обслуживания объектов и помещений, оборудования и прилегающей территории в надлежащем состоянии</w:t>
            </w:r>
          </w:p>
        </w:tc>
        <w:tc>
          <w:tcPr>
            <w:tcW w:w="1814" w:type="dxa"/>
            <w:tcBorders>
              <w:bottom w:val="nil"/>
            </w:tcBorders>
          </w:tcPr>
          <w:p w:rsidR="00061F16" w:rsidRDefault="00061F16">
            <w:pPr>
              <w:pStyle w:val="ConsPlusNormal"/>
            </w:pPr>
            <w:r>
              <w:t>Постоянно</w:t>
            </w:r>
          </w:p>
        </w:tc>
        <w:tc>
          <w:tcPr>
            <w:tcW w:w="1020" w:type="dxa"/>
            <w:tcBorders>
              <w:bottom w:val="nil"/>
            </w:tcBorders>
          </w:tcPr>
          <w:p w:rsidR="00061F16" w:rsidRDefault="00061F16">
            <w:pPr>
              <w:pStyle w:val="ConsPlusNormal"/>
              <w:jc w:val="center"/>
            </w:pPr>
            <w:r>
              <w:t>81.22</w:t>
            </w:r>
          </w:p>
        </w:tc>
        <w:tc>
          <w:tcPr>
            <w:tcW w:w="1247" w:type="dxa"/>
            <w:tcBorders>
              <w:bottom w:val="nil"/>
            </w:tcBorders>
          </w:tcPr>
          <w:p w:rsidR="00061F16" w:rsidRDefault="00061F16">
            <w:pPr>
              <w:pStyle w:val="ConsPlusNormal"/>
            </w:pPr>
            <w:r>
              <w:t>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Юридические лица</w:t>
            </w:r>
          </w:p>
        </w:tc>
        <w:tc>
          <w:tcPr>
            <w:tcW w:w="2098" w:type="dxa"/>
            <w:tcBorders>
              <w:bottom w:val="nil"/>
            </w:tcBorders>
          </w:tcPr>
          <w:p w:rsidR="00061F16" w:rsidRDefault="00061F16">
            <w:pPr>
              <w:pStyle w:val="ConsPlusNormal"/>
            </w:pPr>
            <w:r>
              <w:t>Количество обслуживаемых учреждений, единиц</w:t>
            </w:r>
          </w:p>
        </w:tc>
        <w:tc>
          <w:tcPr>
            <w:tcW w:w="2268" w:type="dxa"/>
            <w:tcBorders>
              <w:bottom w:val="nil"/>
            </w:tcBorders>
          </w:tcPr>
          <w:p w:rsidR="00061F16" w:rsidRDefault="00061F16">
            <w:pPr>
              <w:pStyle w:val="ConsPlusNormal"/>
            </w:pPr>
            <w:r>
              <w:t>Отсутствие жалоб от учреждений,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Хозяйственно-эксплуатационная деятельность</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от 11 декабря 2019 года N 4741 "Об утверждении перечня муниципальных </w:t>
            </w:r>
            <w:r>
              <w:lastRenderedPageBreak/>
              <w:t>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МО "Город Гатчина", п. 10 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2.5.45 в ред. </w:t>
            </w:r>
            <w:hyperlink r:id="rId441">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2.5.46 - 2.5.47</w:t>
            </w:r>
          </w:p>
        </w:tc>
        <w:tc>
          <w:tcPr>
            <w:tcW w:w="21600" w:type="dxa"/>
            <w:gridSpan w:val="13"/>
            <w:tcBorders>
              <w:bottom w:val="nil"/>
            </w:tcBorders>
          </w:tcPr>
          <w:p w:rsidR="00061F16" w:rsidRDefault="00061F16">
            <w:pPr>
              <w:pStyle w:val="ConsPlusNormal"/>
              <w:jc w:val="both"/>
            </w:pPr>
            <w:r>
              <w:t xml:space="preserve">Утратили силу с 15 декабря 2020 года. - </w:t>
            </w:r>
            <w:hyperlink r:id="rId442">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2.5.48</w:t>
            </w:r>
          </w:p>
        </w:tc>
        <w:tc>
          <w:tcPr>
            <w:tcW w:w="2324" w:type="dxa"/>
            <w:tcBorders>
              <w:bottom w:val="nil"/>
            </w:tcBorders>
          </w:tcPr>
          <w:p w:rsidR="00061F16" w:rsidRDefault="00061F16">
            <w:pPr>
              <w:pStyle w:val="ConsPlusNormal"/>
            </w:pPr>
            <w:r>
              <w:t>Содержание (эксплуатация) имущества, находящегося в муниципальной собственности</w:t>
            </w:r>
          </w:p>
        </w:tc>
        <w:tc>
          <w:tcPr>
            <w:tcW w:w="2778" w:type="dxa"/>
            <w:tcBorders>
              <w:bottom w:val="nil"/>
            </w:tcBorders>
          </w:tcPr>
          <w:p w:rsidR="00061F16" w:rsidRDefault="00061F16">
            <w:pPr>
              <w:pStyle w:val="ConsPlusNormal"/>
            </w:pPr>
            <w:r>
              <w:t xml:space="preserve">Мониторинг и </w:t>
            </w:r>
            <w:proofErr w:type="gramStart"/>
            <w:r>
              <w:t>контроль за</w:t>
            </w:r>
            <w:proofErr w:type="gramEnd"/>
            <w:r>
              <w:t xml:space="preserve"> развитием имущественного комплекса, реализацией энергосберегающих технологий и др.</w:t>
            </w:r>
          </w:p>
        </w:tc>
        <w:tc>
          <w:tcPr>
            <w:tcW w:w="1814" w:type="dxa"/>
            <w:tcBorders>
              <w:bottom w:val="nil"/>
            </w:tcBorders>
          </w:tcPr>
          <w:p w:rsidR="00061F16" w:rsidRDefault="00061F16">
            <w:pPr>
              <w:pStyle w:val="ConsPlusNormal"/>
            </w:pPr>
            <w:r>
              <w:t>Постоянно</w:t>
            </w:r>
          </w:p>
        </w:tc>
        <w:tc>
          <w:tcPr>
            <w:tcW w:w="1020" w:type="dxa"/>
            <w:tcBorders>
              <w:bottom w:val="nil"/>
            </w:tcBorders>
          </w:tcPr>
          <w:p w:rsidR="00061F16" w:rsidRDefault="00061F16">
            <w:pPr>
              <w:pStyle w:val="ConsPlusNormal"/>
              <w:jc w:val="center"/>
            </w:pPr>
            <w:r>
              <w:t>81.22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jc w:val="center"/>
            </w:pPr>
          </w:p>
        </w:tc>
        <w:tc>
          <w:tcPr>
            <w:tcW w:w="1191" w:type="dxa"/>
            <w:tcBorders>
              <w:bottom w:val="nil"/>
            </w:tcBorders>
          </w:tcPr>
          <w:p w:rsidR="00061F16" w:rsidRDefault="00061F16">
            <w:pPr>
              <w:pStyle w:val="ConsPlusNormal"/>
            </w:pPr>
            <w:r>
              <w:t>Юридические лица</w:t>
            </w:r>
          </w:p>
        </w:tc>
        <w:tc>
          <w:tcPr>
            <w:tcW w:w="2098" w:type="dxa"/>
            <w:tcBorders>
              <w:bottom w:val="nil"/>
            </w:tcBorders>
          </w:tcPr>
          <w:p w:rsidR="00061F16" w:rsidRDefault="00061F16">
            <w:pPr>
              <w:pStyle w:val="ConsPlusNormal"/>
            </w:pPr>
            <w:r>
              <w:t>Количество обслуживаемых учреждений, единиц</w:t>
            </w:r>
          </w:p>
        </w:tc>
        <w:tc>
          <w:tcPr>
            <w:tcW w:w="2268" w:type="dxa"/>
            <w:tcBorders>
              <w:bottom w:val="nil"/>
            </w:tcBorders>
          </w:tcPr>
          <w:p w:rsidR="00061F16" w:rsidRDefault="00061F16">
            <w:pPr>
              <w:pStyle w:val="ConsPlusNormal"/>
            </w:pPr>
            <w:r>
              <w:t>Отсутствие жалоб от учреждений, единиц</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Хозяйственно-эксплуатационная деятельность</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от 11 декабря 2019 года N 4741 "Об утверждении перечня муниципальных услуг и работ, не включенных в </w:t>
            </w:r>
            <w:r>
              <w:lastRenderedPageBreak/>
              <w:t>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МО "Город Гатчина", п. 11 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2.5.48 в ред. </w:t>
            </w:r>
            <w:hyperlink r:id="rId443">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2.5.49 - 2.5.53</w:t>
            </w:r>
          </w:p>
        </w:tc>
        <w:tc>
          <w:tcPr>
            <w:tcW w:w="21600" w:type="dxa"/>
            <w:gridSpan w:val="13"/>
            <w:tcBorders>
              <w:bottom w:val="nil"/>
            </w:tcBorders>
          </w:tcPr>
          <w:p w:rsidR="00061F16" w:rsidRDefault="00061F16">
            <w:pPr>
              <w:pStyle w:val="ConsPlusNormal"/>
              <w:jc w:val="both"/>
            </w:pPr>
            <w:r>
              <w:t xml:space="preserve">Утратили силу с 15 декабря 2020 года. - </w:t>
            </w:r>
            <w:hyperlink r:id="rId444">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2.5.54</w:t>
            </w:r>
          </w:p>
        </w:tc>
        <w:tc>
          <w:tcPr>
            <w:tcW w:w="2324" w:type="dxa"/>
            <w:tcBorders>
              <w:bottom w:val="nil"/>
            </w:tcBorders>
          </w:tcPr>
          <w:p w:rsidR="00061F16" w:rsidRDefault="00061F16">
            <w:pPr>
              <w:pStyle w:val="ConsPlusNormal"/>
            </w:pPr>
            <w:r>
              <w:t>Содержание (эксплуатация) имущества находящегося в муниципальной собственности</w:t>
            </w:r>
          </w:p>
        </w:tc>
        <w:tc>
          <w:tcPr>
            <w:tcW w:w="2778" w:type="dxa"/>
            <w:tcBorders>
              <w:bottom w:val="nil"/>
            </w:tcBorders>
          </w:tcPr>
          <w:p w:rsidR="00061F16" w:rsidRDefault="00061F16">
            <w:pPr>
              <w:pStyle w:val="ConsPlusNormal"/>
            </w:pPr>
            <w:r>
              <w:t>Управление эксплуатацией нежилого фонда</w:t>
            </w:r>
          </w:p>
        </w:tc>
        <w:tc>
          <w:tcPr>
            <w:tcW w:w="1814" w:type="dxa"/>
            <w:tcBorders>
              <w:bottom w:val="nil"/>
            </w:tcBorders>
          </w:tcPr>
          <w:p w:rsidR="00061F16" w:rsidRDefault="00061F16">
            <w:pPr>
              <w:pStyle w:val="ConsPlusNormal"/>
            </w:pPr>
            <w:r>
              <w:t>Постоянно</w:t>
            </w:r>
          </w:p>
        </w:tc>
        <w:tc>
          <w:tcPr>
            <w:tcW w:w="1020" w:type="dxa"/>
            <w:tcBorders>
              <w:bottom w:val="nil"/>
            </w:tcBorders>
          </w:tcPr>
          <w:p w:rsidR="00061F16" w:rsidRDefault="00061F16">
            <w:pPr>
              <w:pStyle w:val="ConsPlusNormal"/>
              <w:jc w:val="center"/>
            </w:pPr>
            <w:r>
              <w:t>68.32.2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 в интересах общества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proofErr w:type="gramStart"/>
            <w:r>
              <w:t>Площадь зданий, тыс. кв. метров; количество объектов, штук/условных единиц; площадь территории, кв. метров</w:t>
            </w:r>
            <w:proofErr w:type="gramEnd"/>
          </w:p>
        </w:tc>
        <w:tc>
          <w:tcPr>
            <w:tcW w:w="2268" w:type="dxa"/>
            <w:tcBorders>
              <w:bottom w:val="nil"/>
            </w:tcBorders>
          </w:tcPr>
          <w:p w:rsidR="00061F16" w:rsidRDefault="00061F16">
            <w:pPr>
              <w:pStyle w:val="ConsPlusNormal"/>
            </w:pPr>
            <w:r>
              <w:t>Содержание объектов в надлежащем санитарном состоянии, процентов; безаварийная работа объектов, процентов; эффективность использования объектов,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Содержание имущества</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proofErr w:type="gramStart"/>
            <w:r>
              <w:t xml:space="preserve">Постановление администрации МО "Город Ивангород" </w:t>
            </w:r>
            <w:proofErr w:type="spellStart"/>
            <w:r>
              <w:t>Кингисеппского</w:t>
            </w:r>
            <w:proofErr w:type="spellEnd"/>
            <w:r>
              <w:t xml:space="preserve"> муниципального района Ленинградской области от 6 декабря 2019 года N 374-П "Об утверждении перечня муниципальных услуг и работ, оказываемых и </w:t>
            </w:r>
            <w:r>
              <w:lastRenderedPageBreak/>
              <w:t xml:space="preserve">выполняемых муниципальными бюджетными учреждениями, финансируемые из бюджета МО "Город Ивангород" </w:t>
            </w:r>
            <w:proofErr w:type="spellStart"/>
            <w:r>
              <w:t>Кингисеппского</w:t>
            </w:r>
            <w:proofErr w:type="spellEnd"/>
            <w:r>
              <w:t xml:space="preserve"> муниципального района Ленинградской области", п. 1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2.5.54 в ред. </w:t>
            </w:r>
            <w:hyperlink r:id="rId445">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2.5.55 - 2.5.70</w:t>
            </w:r>
          </w:p>
        </w:tc>
        <w:tc>
          <w:tcPr>
            <w:tcW w:w="21600" w:type="dxa"/>
            <w:gridSpan w:val="13"/>
            <w:tcBorders>
              <w:bottom w:val="nil"/>
            </w:tcBorders>
          </w:tcPr>
          <w:p w:rsidR="00061F16" w:rsidRDefault="00061F16">
            <w:pPr>
              <w:pStyle w:val="ConsPlusNormal"/>
              <w:jc w:val="both"/>
            </w:pPr>
            <w:r>
              <w:t xml:space="preserve">Утратили силу с 15 декабря 2020 года. - </w:t>
            </w:r>
            <w:hyperlink r:id="rId446">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2.5.71</w:t>
            </w:r>
          </w:p>
        </w:tc>
        <w:tc>
          <w:tcPr>
            <w:tcW w:w="2324" w:type="dxa"/>
            <w:tcBorders>
              <w:bottom w:val="nil"/>
            </w:tcBorders>
          </w:tcPr>
          <w:p w:rsidR="00061F16" w:rsidRDefault="00061F16">
            <w:pPr>
              <w:pStyle w:val="ConsPlusNormal"/>
            </w:pPr>
            <w:r>
              <w:t xml:space="preserve">Обеспечение </w:t>
            </w:r>
            <w:proofErr w:type="spellStart"/>
            <w:r>
              <w:t>помывок</w:t>
            </w:r>
            <w:proofErr w:type="spellEnd"/>
            <w:r>
              <w:t xml:space="preserve"> в общих отделениях бань, парных и душевых по полному и льготному тарифам</w:t>
            </w:r>
          </w:p>
        </w:tc>
        <w:tc>
          <w:tcPr>
            <w:tcW w:w="2778" w:type="dxa"/>
            <w:tcBorders>
              <w:bottom w:val="nil"/>
            </w:tcBorders>
          </w:tcPr>
          <w:p w:rsidR="00061F16" w:rsidRDefault="00061F16">
            <w:pPr>
              <w:pStyle w:val="ConsPlusNormal"/>
            </w:pPr>
            <w:r>
              <w:t xml:space="preserve">Обеспечение </w:t>
            </w:r>
            <w:proofErr w:type="spellStart"/>
            <w:r>
              <w:t>помывок</w:t>
            </w:r>
            <w:proofErr w:type="spellEnd"/>
            <w:r>
              <w:t xml:space="preserve"> в общих и душевых отделениях бань, в том числе по льготным тарифам, в общих и душевых отделениях бань</w:t>
            </w:r>
          </w:p>
        </w:tc>
        <w:tc>
          <w:tcPr>
            <w:tcW w:w="1814" w:type="dxa"/>
            <w:tcBorders>
              <w:bottom w:val="nil"/>
            </w:tcBorders>
          </w:tcPr>
          <w:p w:rsidR="00061F16" w:rsidRDefault="00061F16">
            <w:pPr>
              <w:pStyle w:val="ConsPlusNormal"/>
            </w:pPr>
            <w:r>
              <w:t>Регулярно в течение года</w:t>
            </w:r>
          </w:p>
        </w:tc>
        <w:tc>
          <w:tcPr>
            <w:tcW w:w="1020" w:type="dxa"/>
            <w:tcBorders>
              <w:bottom w:val="nil"/>
            </w:tcBorders>
          </w:tcPr>
          <w:p w:rsidR="00061F16" w:rsidRDefault="00061F16">
            <w:pPr>
              <w:pStyle w:val="ConsPlusNormal"/>
              <w:jc w:val="center"/>
            </w:pPr>
            <w:r>
              <w:t>96.04</w:t>
            </w:r>
          </w:p>
        </w:tc>
        <w:tc>
          <w:tcPr>
            <w:tcW w:w="1247" w:type="dxa"/>
            <w:tcBorders>
              <w:bottom w:val="nil"/>
            </w:tcBorders>
          </w:tcPr>
          <w:p w:rsidR="00061F16" w:rsidRDefault="00061F16">
            <w:pPr>
              <w:pStyle w:val="ConsPlusNormal"/>
            </w:pPr>
            <w:r>
              <w:t>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 xml:space="preserve">Численность физических лиц, обеспеченных </w:t>
            </w:r>
            <w:proofErr w:type="spellStart"/>
            <w:r>
              <w:t>помывками</w:t>
            </w:r>
            <w:proofErr w:type="spellEnd"/>
            <w:r>
              <w:t xml:space="preserve"> в общих и душевых отделениях бань, в том числе по льготным тарифам, человек</w:t>
            </w:r>
          </w:p>
        </w:tc>
        <w:tc>
          <w:tcPr>
            <w:tcW w:w="2268" w:type="dxa"/>
            <w:tcBorders>
              <w:bottom w:val="nil"/>
            </w:tcBorders>
          </w:tcPr>
          <w:p w:rsidR="00061F16" w:rsidRDefault="00061F16">
            <w:pPr>
              <w:pStyle w:val="ConsPlusNormal"/>
            </w:pPr>
            <w:r>
              <w:t>Количество письменных жалоб физических лиц на качество предоставления услуги, штук</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Физкультурно-оздоровительная</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r>
              <w:t xml:space="preserve">Постановление администрации Павловского городского поселения Кировского муниципального района Ленинградской области от 22 марта 2021 года N 91 "Об утверждении перечня муниципальных услуг, оказываемых муниципальными учреждениями, финансируемыми за счет средств бюджета Павловского городского </w:t>
            </w:r>
            <w:r>
              <w:lastRenderedPageBreak/>
              <w:t>поселения Кировского муниципального района Ленинградской области", пункт 1 приложения 1</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2.5.71 введен </w:t>
            </w:r>
            <w:hyperlink r:id="rId447">
              <w:r>
                <w:rPr>
                  <w:color w:val="0000FF"/>
                </w:rPr>
                <w:t>Распоряжением</w:t>
              </w:r>
            </w:hyperlink>
            <w:r>
              <w:t xml:space="preserve"> Правительства Ленинградской области от 30.04.2021</w:t>
            </w:r>
            <w:proofErr w:type="gramEnd"/>
          </w:p>
          <w:p w:rsidR="00061F16" w:rsidRDefault="00061F16">
            <w:pPr>
              <w:pStyle w:val="ConsPlusNormal"/>
              <w:jc w:val="both"/>
            </w:pPr>
            <w:proofErr w:type="gramStart"/>
            <w:r>
              <w:t>N 282-р)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2.5.72</w:t>
            </w:r>
          </w:p>
        </w:tc>
        <w:tc>
          <w:tcPr>
            <w:tcW w:w="2324" w:type="dxa"/>
            <w:tcBorders>
              <w:bottom w:val="nil"/>
            </w:tcBorders>
          </w:tcPr>
          <w:p w:rsidR="00061F16" w:rsidRDefault="00061F16">
            <w:pPr>
              <w:pStyle w:val="ConsPlusNormal"/>
            </w:pPr>
            <w:r>
              <w:t>Обслуживание ливневой канализации</w:t>
            </w:r>
          </w:p>
        </w:tc>
        <w:tc>
          <w:tcPr>
            <w:tcW w:w="2778" w:type="dxa"/>
            <w:tcBorders>
              <w:bottom w:val="nil"/>
            </w:tcBorders>
          </w:tcPr>
          <w:p w:rsidR="00061F16" w:rsidRDefault="00061F16">
            <w:pPr>
              <w:pStyle w:val="ConsPlusNormal"/>
            </w:pPr>
            <w:r>
              <w:t>Технический осмотр сетей со спуском в колодцы, устранение засоров, очистка смотровых и ливневых колодцев, решеток, водопропускных труб, разработка асфальтобетонных покрытий</w:t>
            </w:r>
          </w:p>
        </w:tc>
        <w:tc>
          <w:tcPr>
            <w:tcW w:w="1814" w:type="dxa"/>
            <w:tcBorders>
              <w:bottom w:val="nil"/>
            </w:tcBorders>
          </w:tcPr>
          <w:p w:rsidR="00061F16" w:rsidRDefault="00061F16">
            <w:pPr>
              <w:pStyle w:val="ConsPlusNormal"/>
            </w:pPr>
            <w:r>
              <w:t>Регулярно в течение года</w:t>
            </w:r>
          </w:p>
        </w:tc>
        <w:tc>
          <w:tcPr>
            <w:tcW w:w="1020" w:type="dxa"/>
            <w:tcBorders>
              <w:bottom w:val="nil"/>
            </w:tcBorders>
          </w:tcPr>
          <w:p w:rsidR="00061F16" w:rsidRDefault="00061F16">
            <w:pPr>
              <w:pStyle w:val="ConsPlusNormal"/>
              <w:jc w:val="center"/>
            </w:pPr>
            <w:r>
              <w:t>81.29.9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 xml:space="preserve">Количество объектов, штук; площадь территории, кв. м; протяженность, </w:t>
            </w:r>
            <w:proofErr w:type="gramStart"/>
            <w:r>
              <w:t>км</w:t>
            </w:r>
            <w:proofErr w:type="gramEnd"/>
          </w:p>
        </w:tc>
        <w:tc>
          <w:tcPr>
            <w:tcW w:w="2268" w:type="dxa"/>
            <w:tcBorders>
              <w:bottom w:val="nil"/>
            </w:tcBorders>
          </w:tcPr>
          <w:p w:rsidR="00061F16" w:rsidRDefault="00061F16">
            <w:pPr>
              <w:pStyle w:val="ConsPlusNormal"/>
            </w:pPr>
            <w:r>
              <w:t>Выполнение перечня работ,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Благоустройство и дорожная деятельность</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proofErr w:type="gramStart"/>
            <w:r>
              <w:t>Постановление администрации муниципального образования "Кировск" Кировского муниципального района Ленинградской области от 18 мая 2020 года N 329 "Об утверждении перечня муниципальных услуг и работ, оказываемых и выполняемых муниципальными учреждениями, финансируемыми за счет средств бюджета муниципального образования "Кировск" Кировского муниципального района Ленинградской области", пункт 4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2.5.72 введен </w:t>
            </w:r>
            <w:hyperlink r:id="rId448">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2.5.73</w:t>
            </w:r>
          </w:p>
        </w:tc>
        <w:tc>
          <w:tcPr>
            <w:tcW w:w="2324" w:type="dxa"/>
            <w:tcBorders>
              <w:bottom w:val="nil"/>
            </w:tcBorders>
          </w:tcPr>
          <w:p w:rsidR="00061F16" w:rsidRDefault="00061F16">
            <w:pPr>
              <w:pStyle w:val="ConsPlusNormal"/>
            </w:pPr>
            <w:r>
              <w:t>Подготовка схемы расположения земельного участка на кадастровом плане территории</w:t>
            </w:r>
          </w:p>
        </w:tc>
        <w:tc>
          <w:tcPr>
            <w:tcW w:w="2778" w:type="dxa"/>
            <w:tcBorders>
              <w:bottom w:val="nil"/>
            </w:tcBorders>
          </w:tcPr>
          <w:p w:rsidR="00061F16" w:rsidRDefault="00061F16">
            <w:pPr>
              <w:pStyle w:val="ConsPlusNormal"/>
            </w:pPr>
            <w:r>
              <w:t>Инженерно-геодезические изыскания, подготовка схемы расположения земельного участка на кадастровом плане территории</w:t>
            </w:r>
          </w:p>
        </w:tc>
        <w:tc>
          <w:tcPr>
            <w:tcW w:w="1814" w:type="dxa"/>
            <w:tcBorders>
              <w:bottom w:val="nil"/>
            </w:tcBorders>
          </w:tcPr>
          <w:p w:rsidR="00061F16" w:rsidRDefault="00061F16">
            <w:pPr>
              <w:pStyle w:val="ConsPlusNormal"/>
            </w:pPr>
            <w:r>
              <w:t>Выезд на съемку территории, стационарные условия</w:t>
            </w:r>
          </w:p>
        </w:tc>
        <w:tc>
          <w:tcPr>
            <w:tcW w:w="1020" w:type="dxa"/>
            <w:tcBorders>
              <w:bottom w:val="nil"/>
            </w:tcBorders>
          </w:tcPr>
          <w:p w:rsidR="00061F16" w:rsidRDefault="00061F16">
            <w:pPr>
              <w:pStyle w:val="ConsPlusNormal"/>
              <w:jc w:val="center"/>
            </w:pPr>
            <w:r>
              <w:t>71.12.4;</w:t>
            </w:r>
          </w:p>
          <w:p w:rsidR="00061F16" w:rsidRDefault="00061F16">
            <w:pPr>
              <w:pStyle w:val="ConsPlusNormal"/>
              <w:jc w:val="center"/>
            </w:pPr>
            <w:r>
              <w:t>71.12.7;</w:t>
            </w:r>
          </w:p>
          <w:p w:rsidR="00061F16" w:rsidRDefault="00061F16">
            <w:pPr>
              <w:pStyle w:val="ConsPlusNormal"/>
              <w:jc w:val="center"/>
            </w:pPr>
            <w:r>
              <w:t>71.12.15</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w:t>
            </w:r>
          </w:p>
        </w:tc>
        <w:tc>
          <w:tcPr>
            <w:tcW w:w="2098" w:type="dxa"/>
            <w:tcBorders>
              <w:bottom w:val="nil"/>
            </w:tcBorders>
          </w:tcPr>
          <w:p w:rsidR="00061F16" w:rsidRDefault="00061F16">
            <w:pPr>
              <w:pStyle w:val="ConsPlusNormal"/>
            </w:pPr>
            <w:r>
              <w:t>Количество подготовленных схем, штук</w:t>
            </w:r>
          </w:p>
        </w:tc>
        <w:tc>
          <w:tcPr>
            <w:tcW w:w="2268" w:type="dxa"/>
            <w:tcBorders>
              <w:bottom w:val="nil"/>
            </w:tcBorders>
          </w:tcPr>
          <w:p w:rsidR="00061F16" w:rsidRDefault="00061F16">
            <w:pPr>
              <w:pStyle w:val="ConsPlusNormal"/>
            </w:pPr>
            <w:r>
              <w:t xml:space="preserve">Соответствие подготовленных схем расположения земельного участка на кадастровом плане территории требованиям </w:t>
            </w:r>
            <w:hyperlink r:id="rId449">
              <w:r>
                <w:rPr>
                  <w:color w:val="0000FF"/>
                </w:rPr>
                <w:t>приказа</w:t>
              </w:r>
            </w:hyperlink>
            <w:r>
              <w:t xml:space="preserve"> </w:t>
            </w:r>
            <w:proofErr w:type="spellStart"/>
            <w:r>
              <w:t>Росреестра</w:t>
            </w:r>
            <w:proofErr w:type="spellEnd"/>
            <w:r>
              <w:t xml:space="preserve"> от 19 апреля 2022 года N </w:t>
            </w:r>
            <w:proofErr w:type="gramStart"/>
            <w:r>
              <w:t>П</w:t>
            </w:r>
            <w:proofErr w:type="gramEnd"/>
            <w: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w:t>
            </w:r>
            <w:proofErr w:type="gramStart"/>
            <w:r>
              <w:t>плане</w:t>
            </w:r>
            <w:proofErr w:type="gramEnd"/>
            <w:r>
              <w:t xml:space="preserve"> </w:t>
            </w:r>
            <w: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штук</w:t>
            </w:r>
          </w:p>
        </w:tc>
        <w:tc>
          <w:tcPr>
            <w:tcW w:w="794" w:type="dxa"/>
            <w:tcBorders>
              <w:bottom w:val="nil"/>
            </w:tcBorders>
          </w:tcPr>
          <w:p w:rsidR="00061F16" w:rsidRDefault="00061F16">
            <w:pPr>
              <w:pStyle w:val="ConsPlusNormal"/>
              <w:jc w:val="center"/>
            </w:pPr>
            <w:r>
              <w:lastRenderedPageBreak/>
              <w:t>БУ</w:t>
            </w:r>
          </w:p>
        </w:tc>
        <w:tc>
          <w:tcPr>
            <w:tcW w:w="1531" w:type="dxa"/>
            <w:tcBorders>
              <w:bottom w:val="nil"/>
            </w:tcBorders>
          </w:tcPr>
          <w:p w:rsidR="00061F16" w:rsidRDefault="00061F16">
            <w:pPr>
              <w:pStyle w:val="ConsPlusNormal"/>
            </w:pPr>
            <w:r>
              <w:t>Кадастровая деятельность</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пункт 21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2.5.73 введен </w:t>
            </w:r>
            <w:hyperlink r:id="rId450">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2.5.74</w:t>
            </w:r>
          </w:p>
        </w:tc>
        <w:tc>
          <w:tcPr>
            <w:tcW w:w="2324" w:type="dxa"/>
            <w:tcBorders>
              <w:bottom w:val="nil"/>
            </w:tcBorders>
          </w:tcPr>
          <w:p w:rsidR="00061F16" w:rsidRDefault="00061F16">
            <w:pPr>
              <w:pStyle w:val="ConsPlusNormal"/>
            </w:pPr>
            <w:r>
              <w:t>Подготовка межевого плана земельного участка</w:t>
            </w:r>
          </w:p>
        </w:tc>
        <w:tc>
          <w:tcPr>
            <w:tcW w:w="2778" w:type="dxa"/>
            <w:tcBorders>
              <w:bottom w:val="nil"/>
            </w:tcBorders>
          </w:tcPr>
          <w:p w:rsidR="00061F16" w:rsidRDefault="00061F16">
            <w:pPr>
              <w:pStyle w:val="ConsPlusNormal"/>
            </w:pPr>
            <w:r>
              <w:t>Подготовка межевого плана земельного участка</w:t>
            </w:r>
          </w:p>
        </w:tc>
        <w:tc>
          <w:tcPr>
            <w:tcW w:w="1814" w:type="dxa"/>
            <w:tcBorders>
              <w:bottom w:val="nil"/>
            </w:tcBorders>
          </w:tcPr>
          <w:p w:rsidR="00061F16" w:rsidRDefault="00061F16">
            <w:pPr>
              <w:pStyle w:val="ConsPlusNormal"/>
            </w:pPr>
            <w:r>
              <w:t>Выезд на территорию, стационарные условия</w:t>
            </w:r>
          </w:p>
        </w:tc>
        <w:tc>
          <w:tcPr>
            <w:tcW w:w="1020" w:type="dxa"/>
            <w:tcBorders>
              <w:bottom w:val="nil"/>
            </w:tcBorders>
          </w:tcPr>
          <w:p w:rsidR="00061F16" w:rsidRDefault="00061F16">
            <w:pPr>
              <w:pStyle w:val="ConsPlusNormal"/>
              <w:jc w:val="center"/>
            </w:pPr>
            <w:r>
              <w:t>71.12.4;</w:t>
            </w:r>
          </w:p>
          <w:p w:rsidR="00061F16" w:rsidRDefault="00061F16">
            <w:pPr>
              <w:pStyle w:val="ConsPlusNormal"/>
              <w:jc w:val="center"/>
            </w:pPr>
            <w:r>
              <w:t>71.12.7;</w:t>
            </w:r>
          </w:p>
          <w:p w:rsidR="00061F16" w:rsidRDefault="00061F16">
            <w:pPr>
              <w:pStyle w:val="ConsPlusNormal"/>
              <w:jc w:val="center"/>
            </w:pPr>
            <w:r>
              <w:t>71.12.15</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w:t>
            </w:r>
          </w:p>
        </w:tc>
        <w:tc>
          <w:tcPr>
            <w:tcW w:w="2098" w:type="dxa"/>
            <w:tcBorders>
              <w:bottom w:val="nil"/>
            </w:tcBorders>
          </w:tcPr>
          <w:p w:rsidR="00061F16" w:rsidRDefault="00061F16">
            <w:pPr>
              <w:pStyle w:val="ConsPlusNormal"/>
            </w:pPr>
            <w:r>
              <w:t>Количество подготовленных межевых планов, штук</w:t>
            </w:r>
          </w:p>
        </w:tc>
        <w:tc>
          <w:tcPr>
            <w:tcW w:w="2268" w:type="dxa"/>
            <w:tcBorders>
              <w:bottom w:val="nil"/>
            </w:tcBorders>
          </w:tcPr>
          <w:p w:rsidR="00061F16" w:rsidRDefault="00061F16">
            <w:pPr>
              <w:pStyle w:val="ConsPlusNormal"/>
            </w:pPr>
            <w:r>
              <w:t xml:space="preserve">Соответствие подготовленных межевых планов земельных участков требованиям </w:t>
            </w:r>
            <w:hyperlink r:id="rId451">
              <w:r>
                <w:rPr>
                  <w:color w:val="0000FF"/>
                </w:rPr>
                <w:t>приказа</w:t>
              </w:r>
            </w:hyperlink>
            <w:r>
              <w:t xml:space="preserve"> </w:t>
            </w:r>
            <w:proofErr w:type="spellStart"/>
            <w:r>
              <w:t>Росреестра</w:t>
            </w:r>
            <w:proofErr w:type="spellEnd"/>
            <w:r>
              <w:t xml:space="preserve"> от 14 декабря 2021 года N </w:t>
            </w:r>
            <w:proofErr w:type="gramStart"/>
            <w:r>
              <w:t>П</w:t>
            </w:r>
            <w:proofErr w:type="gramEnd"/>
            <w:r>
              <w:t>/0592 "Об утверждении формы и состава сведений межевого плана, требований к его подготовке", штук</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Кадастровая деятельность</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w:t>
            </w:r>
            <w:r>
              <w:lastRenderedPageBreak/>
              <w:t>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пункт 22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2.5.74 введен </w:t>
            </w:r>
            <w:hyperlink r:id="rId452">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2.5.75</w:t>
            </w:r>
          </w:p>
        </w:tc>
        <w:tc>
          <w:tcPr>
            <w:tcW w:w="2324" w:type="dxa"/>
            <w:tcBorders>
              <w:bottom w:val="nil"/>
            </w:tcBorders>
          </w:tcPr>
          <w:p w:rsidR="00061F16" w:rsidRDefault="00061F16">
            <w:pPr>
              <w:pStyle w:val="ConsPlusNormal"/>
            </w:pPr>
            <w:proofErr w:type="gramStart"/>
            <w:r>
              <w:t xml:space="preserve">Проверка схем расположения земельных участков на кадастровом плане территории, проверка схем границ предполагаемых к использованию земель или части земельного участка на кадастровом плане территории, проверка схем границ предполагаемых к использованию под размещение объекта земель или земельного участка на </w:t>
            </w:r>
            <w:r>
              <w:lastRenderedPageBreak/>
              <w:t>кадастровом плане территории, подготовка проектов ответов на заявления, подготовка проектов решений: об утверждении схем расположения земельных участков на кадастровом плане территории;</w:t>
            </w:r>
            <w:proofErr w:type="gramEnd"/>
            <w:r>
              <w:t xml:space="preserve"> о разрешении размещения объектов на землях или земельных участках без предоставления земельных участков и установления сервитута, публичного сервитута; о разрешении использования земельного участка без предоставления земельного участка и установления сервитута, публичного сервитута</w:t>
            </w:r>
          </w:p>
        </w:tc>
        <w:tc>
          <w:tcPr>
            <w:tcW w:w="2778" w:type="dxa"/>
            <w:tcBorders>
              <w:bottom w:val="nil"/>
            </w:tcBorders>
          </w:tcPr>
          <w:p w:rsidR="00061F16" w:rsidRDefault="00061F16">
            <w:pPr>
              <w:pStyle w:val="ConsPlusNormal"/>
            </w:pPr>
            <w:proofErr w:type="gramStart"/>
            <w:r>
              <w:lastRenderedPageBreak/>
              <w:t xml:space="preserve">Проверка схем расположения земельных участков на кадастровом плане территории, проверка схем границ предполагаемых к использованию земель или части земельного участка на кадастровом плане территории, проверка схем границ предполагаемых к использованию под размещение объекта земель или земельного участка на кадастровом плане территории, подготовка проектов ответов на заявления, </w:t>
            </w:r>
            <w:r>
              <w:lastRenderedPageBreak/>
              <w:t>подготовка проектов решений: об утверждении схем расположения земельных участков на кадастровом плане территории;</w:t>
            </w:r>
            <w:proofErr w:type="gramEnd"/>
            <w:r>
              <w:t xml:space="preserve"> о разрешении размещения объектов на землях или земельных участках без предоставления земельных участков и установления сервитута, публичного сервитута; о разрешении использования земельного участка без предоставления земельного участка и установления сервитута, публичного сервитута</w:t>
            </w:r>
          </w:p>
        </w:tc>
        <w:tc>
          <w:tcPr>
            <w:tcW w:w="1814" w:type="dxa"/>
            <w:tcBorders>
              <w:bottom w:val="nil"/>
            </w:tcBorders>
          </w:tcPr>
          <w:p w:rsidR="00061F16" w:rsidRDefault="00061F16">
            <w:pPr>
              <w:pStyle w:val="ConsPlusNormal"/>
            </w:pPr>
            <w:r>
              <w:lastRenderedPageBreak/>
              <w:t>Постоянно</w:t>
            </w:r>
          </w:p>
        </w:tc>
        <w:tc>
          <w:tcPr>
            <w:tcW w:w="1020" w:type="dxa"/>
            <w:tcBorders>
              <w:bottom w:val="nil"/>
            </w:tcBorders>
          </w:tcPr>
          <w:p w:rsidR="00061F16" w:rsidRDefault="00061F16">
            <w:pPr>
              <w:pStyle w:val="ConsPlusNormal"/>
              <w:jc w:val="center"/>
            </w:pPr>
            <w:r>
              <w:t>71.12.4</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w:t>
            </w:r>
          </w:p>
        </w:tc>
        <w:tc>
          <w:tcPr>
            <w:tcW w:w="2098" w:type="dxa"/>
            <w:tcBorders>
              <w:bottom w:val="nil"/>
            </w:tcBorders>
          </w:tcPr>
          <w:p w:rsidR="00061F16" w:rsidRDefault="00061F16">
            <w:pPr>
              <w:pStyle w:val="ConsPlusNormal"/>
            </w:pPr>
            <w:proofErr w:type="gramStart"/>
            <w:r>
              <w:t xml:space="preserve">Количество проверенных схем расположения земельных участков на кадастровом плане территории, штук; количество проверенных схем границ предполагаемых к использованию земель или части земельного участка на кадастровом плане территории, штук; количество проверенных схем границ </w:t>
            </w:r>
            <w:r>
              <w:lastRenderedPageBreak/>
              <w:t>предполагаемых к использованию под размещение объекта земель или земельного участка на кадастровом плане территории, штук; количество подготовленных проектов ответов на заявления, штук;</w:t>
            </w:r>
            <w:proofErr w:type="gramEnd"/>
            <w:r>
              <w:t xml:space="preserve"> количество подготовленных проектов решений: об утверждении схемы расположения земельного участка на кадастровом плане территории, штук; о разрешении размещения объектов на землях или земельных участках без предоставления земельных участков и установления сервитута, публичного сервитута, штук; о разрешении использования земельного участка </w:t>
            </w:r>
            <w:r>
              <w:lastRenderedPageBreak/>
              <w:t>без предоставления земельного участка и установления сервитута, публичного сервитута, штук</w:t>
            </w:r>
          </w:p>
        </w:tc>
        <w:tc>
          <w:tcPr>
            <w:tcW w:w="2268" w:type="dxa"/>
            <w:tcBorders>
              <w:bottom w:val="nil"/>
            </w:tcBorders>
          </w:tcPr>
          <w:p w:rsidR="00061F16" w:rsidRDefault="00061F16">
            <w:pPr>
              <w:pStyle w:val="ConsPlusNormal"/>
            </w:pPr>
            <w:r>
              <w:lastRenderedPageBreak/>
              <w:t xml:space="preserve">Соответствие проверенных схем расположения земельных участков на кадастровом плане территории, об утверждении которых подготовлены проекты решений, требованиям </w:t>
            </w:r>
            <w:hyperlink r:id="rId453">
              <w:r>
                <w:rPr>
                  <w:color w:val="0000FF"/>
                </w:rPr>
                <w:t>приказа</w:t>
              </w:r>
            </w:hyperlink>
            <w:r>
              <w:t xml:space="preserve"> </w:t>
            </w:r>
            <w:proofErr w:type="spellStart"/>
            <w:r>
              <w:t>Росреестра</w:t>
            </w:r>
            <w:proofErr w:type="spellEnd"/>
            <w:r>
              <w:t xml:space="preserve"> от 19 апреля 2022 года N </w:t>
            </w:r>
            <w:proofErr w:type="gramStart"/>
            <w:r>
              <w:t>П</w:t>
            </w:r>
            <w:proofErr w:type="gramEnd"/>
            <w:r>
              <w:t xml:space="preserve">/0148 "Об утверждении требований к подготовке схемы расположения земельного участка </w:t>
            </w:r>
            <w:r>
              <w:lastRenderedPageBreak/>
              <w:t>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и требованиям действующего законодательства, штук</w:t>
            </w:r>
          </w:p>
        </w:tc>
        <w:tc>
          <w:tcPr>
            <w:tcW w:w="794" w:type="dxa"/>
            <w:tcBorders>
              <w:bottom w:val="nil"/>
            </w:tcBorders>
          </w:tcPr>
          <w:p w:rsidR="00061F16" w:rsidRDefault="00061F16">
            <w:pPr>
              <w:pStyle w:val="ConsPlusNormal"/>
              <w:jc w:val="center"/>
            </w:pPr>
            <w:r>
              <w:lastRenderedPageBreak/>
              <w:t>БУ</w:t>
            </w:r>
          </w:p>
        </w:tc>
        <w:tc>
          <w:tcPr>
            <w:tcW w:w="1531" w:type="dxa"/>
            <w:tcBorders>
              <w:bottom w:val="nil"/>
            </w:tcBorders>
          </w:tcPr>
          <w:p w:rsidR="00061F16" w:rsidRDefault="00061F16">
            <w:pPr>
              <w:pStyle w:val="ConsPlusNormal"/>
            </w:pPr>
            <w:r>
              <w:t>Кадастровая деятельность</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w:t>
            </w:r>
            <w:r>
              <w:lastRenderedPageBreak/>
              <w:t>муниципальными учреждениями, финансируемыми из бюджета Гатчинского муниципального района и бюджета муниципального образования "Город Гатчина", пункт 24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2.5.75 введен </w:t>
            </w:r>
            <w:hyperlink r:id="rId454">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2.5.76</w:t>
            </w:r>
          </w:p>
        </w:tc>
        <w:tc>
          <w:tcPr>
            <w:tcW w:w="2324" w:type="dxa"/>
            <w:tcBorders>
              <w:bottom w:val="nil"/>
            </w:tcBorders>
          </w:tcPr>
          <w:p w:rsidR="00061F16" w:rsidRDefault="00061F16">
            <w:pPr>
              <w:pStyle w:val="ConsPlusNormal"/>
              <w:jc w:val="both"/>
            </w:pPr>
            <w:r>
              <w:t>Проведение работ (мероприятий) по выявлению правообладателей ранее учтенных объектов недвижимости</w:t>
            </w:r>
          </w:p>
        </w:tc>
        <w:tc>
          <w:tcPr>
            <w:tcW w:w="2778" w:type="dxa"/>
            <w:tcBorders>
              <w:bottom w:val="nil"/>
            </w:tcBorders>
          </w:tcPr>
          <w:p w:rsidR="00061F16" w:rsidRDefault="00061F16">
            <w:pPr>
              <w:pStyle w:val="ConsPlusNormal"/>
            </w:pPr>
            <w:r>
              <w:t>Обеспечение комплекса мероприятий по выявлению правообладателей ранее учтенных объектов недвижимости</w:t>
            </w:r>
          </w:p>
        </w:tc>
        <w:tc>
          <w:tcPr>
            <w:tcW w:w="1814" w:type="dxa"/>
            <w:tcBorders>
              <w:bottom w:val="nil"/>
            </w:tcBorders>
          </w:tcPr>
          <w:p w:rsidR="00061F16" w:rsidRDefault="00061F16">
            <w:pPr>
              <w:pStyle w:val="ConsPlusNormal"/>
            </w:pPr>
            <w:r>
              <w:t xml:space="preserve">Регулярно, до окончания реализации мероприятий, установленных Федеральным </w:t>
            </w:r>
            <w:hyperlink r:id="rId455">
              <w:r>
                <w:rPr>
                  <w:color w:val="0000FF"/>
                </w:rPr>
                <w:t>законом</w:t>
              </w:r>
            </w:hyperlink>
            <w:r>
              <w:t xml:space="preserve"> от 30 декабря 2020 года N 518-ФЗ "О внесении изменений в некоторые законодательные акты Российской Федерации"</w:t>
            </w:r>
          </w:p>
        </w:tc>
        <w:tc>
          <w:tcPr>
            <w:tcW w:w="1020" w:type="dxa"/>
            <w:tcBorders>
              <w:bottom w:val="nil"/>
            </w:tcBorders>
          </w:tcPr>
          <w:p w:rsidR="00061F16" w:rsidRDefault="00061F16">
            <w:pPr>
              <w:pStyle w:val="ConsPlusNormal"/>
              <w:jc w:val="center"/>
            </w:pPr>
            <w:r>
              <w:t>69.10</w:t>
            </w:r>
          </w:p>
        </w:tc>
        <w:tc>
          <w:tcPr>
            <w:tcW w:w="1247" w:type="dxa"/>
            <w:tcBorders>
              <w:bottom w:val="nil"/>
            </w:tcBorders>
          </w:tcPr>
          <w:p w:rsidR="00061F16" w:rsidRDefault="00061F16">
            <w:pPr>
              <w:pStyle w:val="ConsPlusNormal"/>
              <w:jc w:val="both"/>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w:t>
            </w:r>
          </w:p>
        </w:tc>
        <w:tc>
          <w:tcPr>
            <w:tcW w:w="2098" w:type="dxa"/>
            <w:tcBorders>
              <w:bottom w:val="nil"/>
            </w:tcBorders>
          </w:tcPr>
          <w:p w:rsidR="00061F16" w:rsidRDefault="00061F16">
            <w:pPr>
              <w:pStyle w:val="ConsPlusNormal"/>
            </w:pPr>
            <w:r>
              <w:t xml:space="preserve">Количество проанализированных объектов недвижимости, штук; количество направленных запросов, штук; количество заявлений о снятии с кадастрового учета объектов недвижимости, штук; количество писем о дублирующих записях, штук; количество составленных актов осмотра, штук; количество подготовленных проектов решений о выявлении правообладателя </w:t>
            </w:r>
            <w:r>
              <w:lastRenderedPageBreak/>
              <w:t xml:space="preserve">ранее учтенного объекта недвижимости, штук; количество подготовленных отчетов об исполнении мероприятий Федерального </w:t>
            </w:r>
            <w:hyperlink r:id="rId456">
              <w:r>
                <w:rPr>
                  <w:color w:val="0000FF"/>
                </w:rPr>
                <w:t>закона</w:t>
              </w:r>
            </w:hyperlink>
            <w:r>
              <w:t xml:space="preserve"> от 30 декабря 2020 года N 518-ФЗ "О внесении изменений в некоторые законодательные акты Российской Федерации", штук</w:t>
            </w:r>
          </w:p>
        </w:tc>
        <w:tc>
          <w:tcPr>
            <w:tcW w:w="2268" w:type="dxa"/>
            <w:tcBorders>
              <w:bottom w:val="nil"/>
            </w:tcBorders>
          </w:tcPr>
          <w:p w:rsidR="00061F16" w:rsidRDefault="00061F16">
            <w:pPr>
              <w:pStyle w:val="ConsPlusNormal"/>
            </w:pPr>
            <w:r>
              <w:lastRenderedPageBreak/>
              <w:t>Сокращение количества ранее учтенных объектов недвижимости, в отношении которых не выявлены правообладатели,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jc w:val="both"/>
            </w:pPr>
            <w:r>
              <w:t>Кадастровая деятельность</w:t>
            </w:r>
          </w:p>
        </w:tc>
        <w:tc>
          <w:tcPr>
            <w:tcW w:w="907" w:type="dxa"/>
            <w:tcBorders>
              <w:bottom w:val="nil"/>
            </w:tcBorders>
          </w:tcPr>
          <w:p w:rsidR="00061F16" w:rsidRDefault="00061F16">
            <w:pPr>
              <w:pStyle w:val="ConsPlusNormal"/>
              <w:jc w:val="both"/>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w:t>
            </w:r>
            <w:r>
              <w:lastRenderedPageBreak/>
              <w:t>муниципального образования "Город Гатчина", пункт 23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2.5.76 введен </w:t>
            </w:r>
            <w:hyperlink r:id="rId457">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2.5.77</w:t>
            </w:r>
          </w:p>
        </w:tc>
        <w:tc>
          <w:tcPr>
            <w:tcW w:w="2324" w:type="dxa"/>
            <w:tcBorders>
              <w:bottom w:val="nil"/>
            </w:tcBorders>
          </w:tcPr>
          <w:p w:rsidR="00061F16" w:rsidRDefault="00061F16">
            <w:pPr>
              <w:pStyle w:val="ConsPlusNormal"/>
            </w:pPr>
            <w:r>
              <w:t xml:space="preserve">Обеспечение </w:t>
            </w:r>
            <w:proofErr w:type="spellStart"/>
            <w:r>
              <w:t>помывок</w:t>
            </w:r>
            <w:proofErr w:type="spellEnd"/>
            <w:r>
              <w:t xml:space="preserve"> в общих отделениях бань, парных и душевых по полному и льготному тарифам</w:t>
            </w:r>
          </w:p>
        </w:tc>
        <w:tc>
          <w:tcPr>
            <w:tcW w:w="2778" w:type="dxa"/>
            <w:tcBorders>
              <w:bottom w:val="nil"/>
            </w:tcBorders>
          </w:tcPr>
          <w:p w:rsidR="00061F16" w:rsidRDefault="00061F16">
            <w:pPr>
              <w:pStyle w:val="ConsPlusNormal"/>
            </w:pPr>
            <w:r>
              <w:t xml:space="preserve">Обеспечение </w:t>
            </w:r>
            <w:proofErr w:type="spellStart"/>
            <w:r>
              <w:t>помывок</w:t>
            </w:r>
            <w:proofErr w:type="spellEnd"/>
            <w:r>
              <w:t xml:space="preserve"> в общих и душевых отделениях бань, в том числе по льготным тарифам, в общих и душевых отделениях бань</w:t>
            </w:r>
          </w:p>
        </w:tc>
        <w:tc>
          <w:tcPr>
            <w:tcW w:w="1814" w:type="dxa"/>
            <w:tcBorders>
              <w:bottom w:val="nil"/>
            </w:tcBorders>
          </w:tcPr>
          <w:p w:rsidR="00061F16" w:rsidRDefault="00061F16">
            <w:pPr>
              <w:pStyle w:val="ConsPlusNormal"/>
            </w:pPr>
            <w:r>
              <w:t>Регулярно в течение года</w:t>
            </w:r>
          </w:p>
        </w:tc>
        <w:tc>
          <w:tcPr>
            <w:tcW w:w="1020" w:type="dxa"/>
            <w:tcBorders>
              <w:bottom w:val="nil"/>
            </w:tcBorders>
          </w:tcPr>
          <w:p w:rsidR="00061F16" w:rsidRDefault="00061F16">
            <w:pPr>
              <w:pStyle w:val="ConsPlusNormal"/>
              <w:jc w:val="center"/>
            </w:pPr>
            <w:r>
              <w:t>96.04</w:t>
            </w:r>
          </w:p>
        </w:tc>
        <w:tc>
          <w:tcPr>
            <w:tcW w:w="1247" w:type="dxa"/>
            <w:tcBorders>
              <w:bottom w:val="nil"/>
            </w:tcBorders>
          </w:tcPr>
          <w:p w:rsidR="00061F16" w:rsidRDefault="00061F16">
            <w:pPr>
              <w:pStyle w:val="ConsPlusNormal"/>
            </w:pPr>
            <w:r>
              <w:t>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 xml:space="preserve">Численность физических лиц, обеспеченных </w:t>
            </w:r>
            <w:proofErr w:type="spellStart"/>
            <w:r>
              <w:t>помывками</w:t>
            </w:r>
            <w:proofErr w:type="spellEnd"/>
            <w:r>
              <w:t xml:space="preserve"> в общих и душевых отделениях бань, в том числе по льготным тарифам, человек</w:t>
            </w:r>
          </w:p>
        </w:tc>
        <w:tc>
          <w:tcPr>
            <w:tcW w:w="2268" w:type="dxa"/>
            <w:tcBorders>
              <w:bottom w:val="nil"/>
            </w:tcBorders>
          </w:tcPr>
          <w:p w:rsidR="00061F16" w:rsidRDefault="00061F16">
            <w:pPr>
              <w:pStyle w:val="ConsPlusNormal"/>
            </w:pPr>
            <w:r>
              <w:t>Количество письменных жалоб физических лиц на качество предоставления услуги, штук</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Физкультурно-оздоровительная</w:t>
            </w:r>
          </w:p>
        </w:tc>
        <w:tc>
          <w:tcPr>
            <w:tcW w:w="907" w:type="dxa"/>
            <w:tcBorders>
              <w:bottom w:val="nil"/>
            </w:tcBorders>
          </w:tcPr>
          <w:p w:rsidR="00061F16" w:rsidRDefault="00061F16">
            <w:pPr>
              <w:pStyle w:val="ConsPlusNormal"/>
            </w:pP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17 июля 2023 года N 468 "Об утверждении перечня муниципальных услуг и работ, </w:t>
            </w:r>
            <w:r>
              <w:lastRenderedPageBreak/>
              <w:t>оказываемых и выполняемых муниципальными учреждениями, финансируемыми за счет средств бюджета муниципального образования"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2.5.77 введен </w:t>
            </w:r>
            <w:hyperlink r:id="rId458">
              <w:r>
                <w:rPr>
                  <w:color w:val="0000FF"/>
                </w:rPr>
                <w:t>Распоряжением</w:t>
              </w:r>
            </w:hyperlink>
            <w:r>
              <w:t xml:space="preserve"> Правительства Ленинградской области от 16.10.2023</w:t>
            </w:r>
            <w:proofErr w:type="gramEnd"/>
          </w:p>
          <w:p w:rsidR="00061F16" w:rsidRDefault="00061F16">
            <w:pPr>
              <w:pStyle w:val="ConsPlusNormal"/>
              <w:jc w:val="both"/>
            </w:pPr>
            <w:proofErr w:type="gramStart"/>
            <w:r>
              <w:t>N 654-р)</w:t>
            </w:r>
            <w:proofErr w:type="gramEnd"/>
          </w:p>
        </w:tc>
      </w:tr>
      <w:tr w:rsidR="00061F16">
        <w:tc>
          <w:tcPr>
            <w:tcW w:w="22444" w:type="dxa"/>
            <w:gridSpan w:val="14"/>
          </w:tcPr>
          <w:p w:rsidR="00061F16" w:rsidRDefault="00061F16">
            <w:pPr>
              <w:pStyle w:val="ConsPlusNormal"/>
              <w:jc w:val="center"/>
              <w:outlineLvl w:val="2"/>
            </w:pPr>
            <w:r>
              <w:t>2.6. Муниципальные услуги и работы в сфере дорожной деятельности</w:t>
            </w:r>
          </w:p>
        </w:tc>
      </w:tr>
      <w:tr w:rsidR="00061F16">
        <w:tblPrEx>
          <w:tblBorders>
            <w:insideH w:val="nil"/>
          </w:tblBorders>
        </w:tblPrEx>
        <w:tc>
          <w:tcPr>
            <w:tcW w:w="844" w:type="dxa"/>
            <w:tcBorders>
              <w:bottom w:val="nil"/>
            </w:tcBorders>
          </w:tcPr>
          <w:p w:rsidR="00061F16" w:rsidRDefault="00061F16">
            <w:pPr>
              <w:pStyle w:val="ConsPlusNormal"/>
              <w:jc w:val="center"/>
            </w:pPr>
            <w:r>
              <w:t>2.6.1</w:t>
            </w:r>
          </w:p>
        </w:tc>
        <w:tc>
          <w:tcPr>
            <w:tcW w:w="2324" w:type="dxa"/>
            <w:tcBorders>
              <w:bottom w:val="nil"/>
            </w:tcBorders>
          </w:tcPr>
          <w:p w:rsidR="00061F16" w:rsidRDefault="00061F16">
            <w:pPr>
              <w:pStyle w:val="ConsPlusNormal"/>
            </w:pPr>
            <w:r>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p>
        </w:tc>
        <w:tc>
          <w:tcPr>
            <w:tcW w:w="2778" w:type="dxa"/>
            <w:tcBorders>
              <w:bottom w:val="nil"/>
            </w:tcBorders>
          </w:tcPr>
          <w:p w:rsidR="00061F16" w:rsidRDefault="00061F16">
            <w:pPr>
              <w:pStyle w:val="ConsPlusNormal"/>
            </w:pPr>
            <w:r>
              <w:t>Выполнение работ в соответствии с классификацией работ по содержанию автомобильных дорог</w:t>
            </w:r>
          </w:p>
        </w:tc>
        <w:tc>
          <w:tcPr>
            <w:tcW w:w="1814" w:type="dxa"/>
            <w:tcBorders>
              <w:bottom w:val="nil"/>
            </w:tcBorders>
          </w:tcPr>
          <w:p w:rsidR="00061F16" w:rsidRDefault="00061F16">
            <w:pPr>
              <w:pStyle w:val="ConsPlusNormal"/>
            </w:pPr>
            <w:r>
              <w:t>Регулярно в течение года согласно графику</w:t>
            </w:r>
          </w:p>
        </w:tc>
        <w:tc>
          <w:tcPr>
            <w:tcW w:w="1020" w:type="dxa"/>
            <w:tcBorders>
              <w:bottom w:val="nil"/>
            </w:tcBorders>
          </w:tcPr>
          <w:p w:rsidR="00061F16" w:rsidRDefault="00061F16">
            <w:pPr>
              <w:pStyle w:val="ConsPlusNormal"/>
              <w:jc w:val="center"/>
            </w:pPr>
            <w:r>
              <w:t>52.21.22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 юридические лица; физические лица</w:t>
            </w:r>
          </w:p>
        </w:tc>
        <w:tc>
          <w:tcPr>
            <w:tcW w:w="2098" w:type="dxa"/>
            <w:tcBorders>
              <w:bottom w:val="nil"/>
            </w:tcBorders>
          </w:tcPr>
          <w:p w:rsidR="00061F16" w:rsidRDefault="00061F16">
            <w:pPr>
              <w:pStyle w:val="ConsPlusNormal"/>
            </w:pPr>
            <w:r>
              <w:t xml:space="preserve">Количество и протяженность искусственных дорожных сооружений в составе автомобильных дорог общего пользования, </w:t>
            </w:r>
            <w:proofErr w:type="spellStart"/>
            <w:r>
              <w:t>пог</w:t>
            </w:r>
            <w:proofErr w:type="spellEnd"/>
            <w:r>
              <w:t xml:space="preserve">. метров; протяженность автомобильных дорог общего пользования, километров/тыс. километров; количество инженерно-транспортных сооружений, кв. </w:t>
            </w:r>
            <w:r>
              <w:lastRenderedPageBreak/>
              <w:t>метров; площадь территории, тыс. кв. метров</w:t>
            </w:r>
          </w:p>
        </w:tc>
        <w:tc>
          <w:tcPr>
            <w:tcW w:w="2268" w:type="dxa"/>
            <w:tcBorders>
              <w:bottom w:val="nil"/>
            </w:tcBorders>
          </w:tcPr>
          <w:p w:rsidR="00061F16" w:rsidRDefault="00061F16">
            <w:pPr>
              <w:pStyle w:val="ConsPlusNormal"/>
            </w:pPr>
            <w:r>
              <w:lastRenderedPageBreak/>
              <w:t>Количество жалоб жителей на качество предоставленных услуг (работ), штук; выполнение перечня работ,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Благоустройство и дорожная деятельность</w:t>
            </w:r>
          </w:p>
        </w:tc>
        <w:tc>
          <w:tcPr>
            <w:tcW w:w="907" w:type="dxa"/>
            <w:tcBorders>
              <w:bottom w:val="nil"/>
            </w:tcBorders>
          </w:tcPr>
          <w:p w:rsidR="00061F16" w:rsidRDefault="00061F16">
            <w:pPr>
              <w:pStyle w:val="ConsPlusNormal"/>
            </w:pPr>
            <w:r>
              <w:t>Учреждение муниципального образования; учреждение городского поселения</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w:t>
            </w:r>
            <w:r>
              <w:lastRenderedPageBreak/>
              <w:t>финансируемыми из бюджета Гатчинского муниципального района и бюджета МО "Город Гатчина", пункт 19 приложения 1;</w:t>
            </w:r>
            <w:proofErr w:type="gramEnd"/>
          </w:p>
          <w:p w:rsidR="00061F16" w:rsidRDefault="00061F16">
            <w:pPr>
              <w:pStyle w:val="ConsPlusNormal"/>
            </w:pPr>
            <w:r>
              <w:t xml:space="preserve">постановление администрации </w:t>
            </w:r>
            <w:proofErr w:type="spellStart"/>
            <w:r>
              <w:t>Отрадненского</w:t>
            </w:r>
            <w:proofErr w:type="spellEnd"/>
            <w:r>
              <w:t xml:space="preserve"> городского поселения Кировского муниципального района Ленинградской области от 12 января 2021 года N 8 "Об утверждении Реестра муниципальных услуг и функций </w:t>
            </w:r>
            <w:proofErr w:type="spellStart"/>
            <w:r>
              <w:t>Отрадненского</w:t>
            </w:r>
            <w:proofErr w:type="spellEnd"/>
            <w:r>
              <w:t xml:space="preserve"> городского поселения Кировского муниципального района Ленинградской области", подпункт 2.22 раздела 2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2.6.1 в ред. </w:t>
            </w:r>
            <w:hyperlink r:id="rId459">
              <w:r>
                <w:rPr>
                  <w:color w:val="0000FF"/>
                </w:rPr>
                <w:t>Распоряжения</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2.6.2 - 2.6.43</w:t>
            </w:r>
          </w:p>
        </w:tc>
        <w:tc>
          <w:tcPr>
            <w:tcW w:w="21600" w:type="dxa"/>
            <w:gridSpan w:val="13"/>
            <w:tcBorders>
              <w:bottom w:val="nil"/>
            </w:tcBorders>
          </w:tcPr>
          <w:p w:rsidR="00061F16" w:rsidRDefault="00061F16">
            <w:pPr>
              <w:pStyle w:val="ConsPlusNormal"/>
              <w:jc w:val="both"/>
            </w:pPr>
            <w:r>
              <w:t xml:space="preserve">Утратили силу с 15 декабря 2020 года. - </w:t>
            </w:r>
            <w:hyperlink r:id="rId460">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2.6.44</w:t>
            </w:r>
          </w:p>
        </w:tc>
        <w:tc>
          <w:tcPr>
            <w:tcW w:w="2324" w:type="dxa"/>
            <w:tcBorders>
              <w:bottom w:val="nil"/>
            </w:tcBorders>
          </w:tcPr>
          <w:p w:rsidR="00061F16" w:rsidRDefault="00061F16">
            <w:pPr>
              <w:pStyle w:val="ConsPlusNormal"/>
            </w:pPr>
            <w:r>
              <w:t>Содержание объектов дорожного хозяйства</w:t>
            </w:r>
          </w:p>
        </w:tc>
        <w:tc>
          <w:tcPr>
            <w:tcW w:w="2778" w:type="dxa"/>
            <w:tcBorders>
              <w:bottom w:val="nil"/>
            </w:tcBorders>
          </w:tcPr>
          <w:p w:rsidR="00061F16" w:rsidRDefault="00061F16">
            <w:pPr>
              <w:pStyle w:val="ConsPlusNormal"/>
            </w:pPr>
            <w:r>
              <w:t xml:space="preserve">Мероприятия по устранению дефектов дорожного покрытия </w:t>
            </w:r>
            <w:r>
              <w:lastRenderedPageBreak/>
              <w:t xml:space="preserve">проезжей части улично-дорожной сети, проведение мониторинга состояния улично-дорожной сети, ремонт крышек колодцев, содержание и текущий ремонт водопропускных труб, усиление обочин материалом </w:t>
            </w:r>
            <w:proofErr w:type="gramStart"/>
            <w:r>
              <w:t>ФАМ</w:t>
            </w:r>
            <w:proofErr w:type="gramEnd"/>
            <w:r>
              <w:t>, очистка и планировка обочин от поросли</w:t>
            </w:r>
          </w:p>
        </w:tc>
        <w:tc>
          <w:tcPr>
            <w:tcW w:w="1814" w:type="dxa"/>
            <w:tcBorders>
              <w:bottom w:val="nil"/>
            </w:tcBorders>
          </w:tcPr>
          <w:p w:rsidR="00061F16" w:rsidRDefault="00061F16">
            <w:pPr>
              <w:pStyle w:val="ConsPlusNormal"/>
            </w:pPr>
            <w:r>
              <w:lastRenderedPageBreak/>
              <w:t>Регулярно в течение года</w:t>
            </w:r>
          </w:p>
        </w:tc>
        <w:tc>
          <w:tcPr>
            <w:tcW w:w="1020" w:type="dxa"/>
            <w:tcBorders>
              <w:bottom w:val="nil"/>
            </w:tcBorders>
          </w:tcPr>
          <w:p w:rsidR="00061F16" w:rsidRDefault="00061F16">
            <w:pPr>
              <w:pStyle w:val="ConsPlusNormal"/>
              <w:jc w:val="center"/>
            </w:pPr>
            <w:r>
              <w:t>42.11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jc w:val="center"/>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proofErr w:type="gramStart"/>
            <w:r>
              <w:t xml:space="preserve">Площадь территории, кв. метров; количество </w:t>
            </w:r>
            <w:r>
              <w:lastRenderedPageBreak/>
              <w:t xml:space="preserve">объектов, единиц; количество объектов, штук; протяженность, </w:t>
            </w:r>
            <w:proofErr w:type="spellStart"/>
            <w:r>
              <w:t>пог</w:t>
            </w:r>
            <w:proofErr w:type="spellEnd"/>
            <w:r>
              <w:t>. метров</w:t>
            </w:r>
            <w:proofErr w:type="gramEnd"/>
          </w:p>
        </w:tc>
        <w:tc>
          <w:tcPr>
            <w:tcW w:w="2268" w:type="dxa"/>
            <w:tcBorders>
              <w:bottom w:val="nil"/>
            </w:tcBorders>
          </w:tcPr>
          <w:p w:rsidR="00061F16" w:rsidRDefault="00061F16">
            <w:pPr>
              <w:pStyle w:val="ConsPlusNormal"/>
            </w:pPr>
            <w:r>
              <w:lastRenderedPageBreak/>
              <w:t>Выполнение перечня работ,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Благоустройство и дорожная деятельность</w:t>
            </w:r>
          </w:p>
        </w:tc>
        <w:tc>
          <w:tcPr>
            <w:tcW w:w="907" w:type="dxa"/>
            <w:tcBorders>
              <w:bottom w:val="nil"/>
            </w:tcBorders>
          </w:tcPr>
          <w:p w:rsidR="00061F16" w:rsidRDefault="00061F16">
            <w:pPr>
              <w:pStyle w:val="ConsPlusNormal"/>
            </w:pPr>
            <w:r>
              <w:t>Учреждение городск</w:t>
            </w:r>
            <w:r>
              <w:lastRenderedPageBreak/>
              <w:t>ого округа; учреждение городского поселения</w:t>
            </w:r>
          </w:p>
        </w:tc>
        <w:tc>
          <w:tcPr>
            <w:tcW w:w="2494" w:type="dxa"/>
            <w:tcBorders>
              <w:bottom w:val="nil"/>
            </w:tcBorders>
          </w:tcPr>
          <w:p w:rsidR="00061F16" w:rsidRDefault="00061F16">
            <w:pPr>
              <w:pStyle w:val="ConsPlusNormal"/>
            </w:pPr>
            <w:r>
              <w:lastRenderedPageBreak/>
              <w:t xml:space="preserve">Постановление администрации </w:t>
            </w:r>
            <w:proofErr w:type="spellStart"/>
            <w:r>
              <w:t>Сосновоборского</w:t>
            </w:r>
            <w:proofErr w:type="spellEnd"/>
            <w:r>
              <w:t xml:space="preserve"> </w:t>
            </w:r>
            <w:r>
              <w:lastRenderedPageBreak/>
              <w:t xml:space="preserve">городского округа от 18 декабря 2019 года N 4401 "Об утверждении перечня муниципальных услуг (работ), выполняемых </w:t>
            </w:r>
            <w:proofErr w:type="spellStart"/>
            <w:r>
              <w:t>Сосновоборским</w:t>
            </w:r>
            <w:proofErr w:type="spellEnd"/>
            <w:r>
              <w:t xml:space="preserve"> муниципальным бюджетным учреждением "</w:t>
            </w:r>
            <w:proofErr w:type="spellStart"/>
            <w:r>
              <w:t>Спецавтотранс</w:t>
            </w:r>
            <w:proofErr w:type="spellEnd"/>
            <w:r>
              <w:t xml:space="preserve">", финансируемым из бюджета муниципального образования </w:t>
            </w:r>
            <w:proofErr w:type="spellStart"/>
            <w:r>
              <w:t>Сосновоборский</w:t>
            </w:r>
            <w:proofErr w:type="spellEnd"/>
            <w:r>
              <w:t xml:space="preserve"> городской округ Ленинградской области", п. 4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center"/>
            </w:pPr>
          </w:p>
        </w:tc>
        <w:tc>
          <w:tcPr>
            <w:tcW w:w="2324" w:type="dxa"/>
            <w:tcBorders>
              <w:top w:val="nil"/>
              <w:bottom w:val="nil"/>
            </w:tcBorders>
          </w:tcPr>
          <w:p w:rsidR="00061F16" w:rsidRDefault="00061F16">
            <w:pPr>
              <w:pStyle w:val="ConsPlusNormal"/>
            </w:pPr>
          </w:p>
        </w:tc>
        <w:tc>
          <w:tcPr>
            <w:tcW w:w="2778" w:type="dxa"/>
            <w:tcBorders>
              <w:top w:val="nil"/>
              <w:bottom w:val="nil"/>
            </w:tcBorders>
          </w:tcPr>
          <w:p w:rsidR="00061F16" w:rsidRDefault="00061F16">
            <w:pPr>
              <w:pStyle w:val="ConsPlusNormal"/>
            </w:pPr>
          </w:p>
        </w:tc>
        <w:tc>
          <w:tcPr>
            <w:tcW w:w="1814" w:type="dxa"/>
            <w:tcBorders>
              <w:top w:val="nil"/>
              <w:bottom w:val="nil"/>
            </w:tcBorders>
          </w:tcPr>
          <w:p w:rsidR="00061F16" w:rsidRDefault="00061F16">
            <w:pPr>
              <w:pStyle w:val="ConsPlusNormal"/>
            </w:pPr>
          </w:p>
        </w:tc>
        <w:tc>
          <w:tcPr>
            <w:tcW w:w="1020" w:type="dxa"/>
            <w:tcBorders>
              <w:top w:val="nil"/>
              <w:bottom w:val="nil"/>
            </w:tcBorders>
          </w:tcPr>
          <w:p w:rsidR="00061F16" w:rsidRDefault="00061F16">
            <w:pPr>
              <w:pStyle w:val="ConsPlusNormal"/>
              <w:jc w:val="center"/>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proofErr w:type="gramStart"/>
            <w:r>
              <w:t xml:space="preserve">постановление администрации муниципального образования "Кировск" Кировского муниципального района Ленинградской области от 18 мая 2020 года N 329 "Об утверждении перечня муниципальных услуг и работ, оказываемых и выполняемых </w:t>
            </w:r>
            <w:r>
              <w:lastRenderedPageBreak/>
              <w:t>муниципальными учреждениями, финансируемыми за счет средств бюджета муниципального образования "Кировск" Кировского муниципального района Ленинградской области", пункт 3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2.6.44 введен </w:t>
            </w:r>
            <w:hyperlink r:id="rId461">
              <w:r>
                <w:rPr>
                  <w:color w:val="0000FF"/>
                </w:rPr>
                <w:t>Распоряжением</w:t>
              </w:r>
            </w:hyperlink>
            <w:r>
              <w:t xml:space="preserve"> Правительства Ленинградской области от 15.12.2020</w:t>
            </w:r>
            <w:proofErr w:type="gramEnd"/>
          </w:p>
          <w:p w:rsidR="00061F16" w:rsidRDefault="00061F16">
            <w:pPr>
              <w:pStyle w:val="ConsPlusNormal"/>
              <w:jc w:val="both"/>
            </w:pPr>
            <w:r>
              <w:t xml:space="preserve">N 945-р; в ред. </w:t>
            </w:r>
            <w:hyperlink r:id="rId462">
              <w:r>
                <w:rPr>
                  <w:color w:val="0000FF"/>
                </w:rPr>
                <w:t>Распоряжения</w:t>
              </w:r>
            </w:hyperlink>
            <w:r>
              <w:t xml:space="preserve"> Правительства Ленинградской области от 02.05.2023</w:t>
            </w:r>
          </w:p>
          <w:p w:rsidR="00061F16" w:rsidRDefault="00061F16">
            <w:pPr>
              <w:pStyle w:val="ConsPlusNormal"/>
              <w:jc w:val="both"/>
            </w:pPr>
            <w:proofErr w:type="gramStart"/>
            <w:r>
              <w:t>N 267-р)</w:t>
            </w:r>
            <w:proofErr w:type="gramEnd"/>
          </w:p>
        </w:tc>
      </w:tr>
      <w:tr w:rsidR="00061F16">
        <w:tc>
          <w:tcPr>
            <w:tcW w:w="22444" w:type="dxa"/>
            <w:gridSpan w:val="14"/>
          </w:tcPr>
          <w:p w:rsidR="00061F16" w:rsidRDefault="00061F16">
            <w:pPr>
              <w:pStyle w:val="ConsPlusNormal"/>
              <w:jc w:val="center"/>
              <w:outlineLvl w:val="2"/>
            </w:pPr>
            <w:r>
              <w:t>2.7. Муниципальные услуги и работы в сфере связи, информационно-коммуникационных технологий и средств массовой информации</w:t>
            </w:r>
          </w:p>
        </w:tc>
      </w:tr>
      <w:tr w:rsidR="00061F16">
        <w:tblPrEx>
          <w:tblBorders>
            <w:insideH w:val="nil"/>
          </w:tblBorders>
        </w:tblPrEx>
        <w:tc>
          <w:tcPr>
            <w:tcW w:w="844" w:type="dxa"/>
            <w:tcBorders>
              <w:bottom w:val="nil"/>
            </w:tcBorders>
          </w:tcPr>
          <w:p w:rsidR="00061F16" w:rsidRDefault="00061F16">
            <w:pPr>
              <w:pStyle w:val="ConsPlusNormal"/>
              <w:jc w:val="center"/>
            </w:pPr>
            <w:r>
              <w:t>2.7.1</w:t>
            </w:r>
          </w:p>
        </w:tc>
        <w:tc>
          <w:tcPr>
            <w:tcW w:w="2324" w:type="dxa"/>
            <w:tcBorders>
              <w:bottom w:val="nil"/>
            </w:tcBorders>
          </w:tcPr>
          <w:p w:rsidR="00061F16" w:rsidRDefault="00061F16">
            <w:pPr>
              <w:pStyle w:val="ConsPlusNormal"/>
            </w:pPr>
            <w:r>
              <w:t>Консультирование по вопросам согласования рекламных конструкций</w:t>
            </w:r>
          </w:p>
        </w:tc>
        <w:tc>
          <w:tcPr>
            <w:tcW w:w="2778" w:type="dxa"/>
            <w:tcBorders>
              <w:bottom w:val="nil"/>
            </w:tcBorders>
          </w:tcPr>
          <w:p w:rsidR="00061F16" w:rsidRDefault="00061F16">
            <w:pPr>
              <w:pStyle w:val="ConsPlusNormal"/>
            </w:pPr>
            <w:r>
              <w:t>Консультирование по вопросам согласования рекламных конструкций</w:t>
            </w:r>
          </w:p>
        </w:tc>
        <w:tc>
          <w:tcPr>
            <w:tcW w:w="1814" w:type="dxa"/>
            <w:tcBorders>
              <w:bottom w:val="nil"/>
            </w:tcBorders>
          </w:tcPr>
          <w:p w:rsidR="00061F16" w:rsidRDefault="00061F16">
            <w:pPr>
              <w:pStyle w:val="ConsPlusNormal"/>
            </w:pPr>
            <w:r>
              <w:t>При условии обращения лично заявителем, посредством электронной почты, письменного обращения</w:t>
            </w:r>
          </w:p>
        </w:tc>
        <w:tc>
          <w:tcPr>
            <w:tcW w:w="1020" w:type="dxa"/>
            <w:tcBorders>
              <w:bottom w:val="nil"/>
            </w:tcBorders>
          </w:tcPr>
          <w:p w:rsidR="00061F16" w:rsidRDefault="00061F16">
            <w:pPr>
              <w:pStyle w:val="ConsPlusNormal"/>
              <w:jc w:val="center"/>
            </w:pPr>
            <w:r>
              <w:t>84.11.31;</w:t>
            </w:r>
          </w:p>
          <w:p w:rsidR="00061F16" w:rsidRDefault="00061F16">
            <w:pPr>
              <w:pStyle w:val="ConsPlusNormal"/>
              <w:jc w:val="center"/>
            </w:pPr>
            <w:r>
              <w:t>74.20;</w:t>
            </w:r>
          </w:p>
          <w:p w:rsidR="00061F16" w:rsidRDefault="00061F16">
            <w:pPr>
              <w:pStyle w:val="ConsPlusNormal"/>
              <w:jc w:val="center"/>
            </w:pPr>
            <w:r>
              <w:t>73.11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консультаций, штук; количество отработанных заявлений, штук</w:t>
            </w:r>
          </w:p>
        </w:tc>
        <w:tc>
          <w:tcPr>
            <w:tcW w:w="2268" w:type="dxa"/>
            <w:tcBorders>
              <w:bottom w:val="nil"/>
            </w:tcBorders>
          </w:tcPr>
          <w:p w:rsidR="00061F16" w:rsidRDefault="00061F16">
            <w:pPr>
              <w:pStyle w:val="ConsPlusNormal"/>
            </w:pPr>
            <w:r>
              <w:t>Отсутствие жалоб, единиц; срок предоставления услуги, суток</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w:t>
            </w:r>
            <w:r>
              <w:lastRenderedPageBreak/>
              <w:t>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 5 приложения 2;</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постановление 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 2 приложения 3</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463">
              <w:r>
                <w:rPr>
                  <w:color w:val="0000FF"/>
                </w:rPr>
                <w:t>N 945-р</w:t>
              </w:r>
            </w:hyperlink>
            <w:r>
              <w:t>,</w:t>
            </w:r>
            <w:proofErr w:type="gramEnd"/>
          </w:p>
          <w:p w:rsidR="00061F16" w:rsidRDefault="00061F16">
            <w:pPr>
              <w:pStyle w:val="ConsPlusNormal"/>
              <w:jc w:val="both"/>
            </w:pPr>
            <w:r>
              <w:t xml:space="preserve">от 26.05.2022 </w:t>
            </w:r>
            <w:hyperlink r:id="rId464">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2.7.2</w:t>
            </w:r>
          </w:p>
        </w:tc>
        <w:tc>
          <w:tcPr>
            <w:tcW w:w="2324" w:type="dxa"/>
            <w:tcBorders>
              <w:bottom w:val="nil"/>
            </w:tcBorders>
          </w:tcPr>
          <w:p w:rsidR="00061F16" w:rsidRDefault="00061F16">
            <w:pPr>
              <w:pStyle w:val="ConsPlusNormal"/>
            </w:pPr>
            <w:r>
              <w:t>Организация формирования и подготовки проекта разрешения на установку и эксплуатацию рекламных конструкций</w:t>
            </w:r>
          </w:p>
        </w:tc>
        <w:tc>
          <w:tcPr>
            <w:tcW w:w="2778" w:type="dxa"/>
            <w:tcBorders>
              <w:bottom w:val="nil"/>
            </w:tcBorders>
          </w:tcPr>
          <w:p w:rsidR="00061F16" w:rsidRDefault="00061F16">
            <w:pPr>
              <w:pStyle w:val="ConsPlusNormal"/>
            </w:pPr>
            <w:r>
              <w:t>Прием заявлений и проверка документации</w:t>
            </w:r>
          </w:p>
        </w:tc>
        <w:tc>
          <w:tcPr>
            <w:tcW w:w="1814" w:type="dxa"/>
            <w:tcBorders>
              <w:bottom w:val="nil"/>
            </w:tcBorders>
          </w:tcPr>
          <w:p w:rsidR="00061F16" w:rsidRDefault="00061F16">
            <w:pPr>
              <w:pStyle w:val="ConsPlusNormal"/>
            </w:pPr>
            <w:r>
              <w:t>В бумажном виде</w:t>
            </w:r>
          </w:p>
        </w:tc>
        <w:tc>
          <w:tcPr>
            <w:tcW w:w="1020" w:type="dxa"/>
            <w:tcBorders>
              <w:bottom w:val="nil"/>
            </w:tcBorders>
          </w:tcPr>
          <w:p w:rsidR="00061F16" w:rsidRDefault="00061F16">
            <w:pPr>
              <w:pStyle w:val="ConsPlusNormal"/>
              <w:jc w:val="center"/>
            </w:pPr>
            <w:r>
              <w:t>84.11;</w:t>
            </w:r>
          </w:p>
          <w:p w:rsidR="00061F16" w:rsidRDefault="00061F16">
            <w:pPr>
              <w:pStyle w:val="ConsPlusNormal"/>
              <w:jc w:val="center"/>
            </w:pPr>
            <w:r>
              <w:t>84.11.31;</w:t>
            </w:r>
          </w:p>
          <w:p w:rsidR="00061F16" w:rsidRDefault="00061F16">
            <w:pPr>
              <w:pStyle w:val="ConsPlusNormal"/>
              <w:jc w:val="center"/>
            </w:pPr>
            <w:r>
              <w:t>74.20;</w:t>
            </w:r>
          </w:p>
          <w:p w:rsidR="00061F16" w:rsidRDefault="00061F16">
            <w:pPr>
              <w:pStyle w:val="ConsPlusNormal"/>
              <w:jc w:val="center"/>
            </w:pPr>
            <w:r>
              <w:t>73.11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отработанных заявлений, штук</w:t>
            </w:r>
          </w:p>
        </w:tc>
        <w:tc>
          <w:tcPr>
            <w:tcW w:w="2268" w:type="dxa"/>
            <w:tcBorders>
              <w:bottom w:val="nil"/>
            </w:tcBorders>
          </w:tcPr>
          <w:p w:rsidR="00061F16" w:rsidRDefault="00061F16">
            <w:pPr>
              <w:pStyle w:val="ConsPlusNormal"/>
            </w:pPr>
            <w:r>
              <w:t>Срок предоставления услуги, суток; срок предоставления услуги, дней</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 5 приложения 2;</w:t>
            </w:r>
            <w:proofErr w:type="gramEnd"/>
          </w:p>
        </w:tc>
      </w:tr>
      <w:tr w:rsidR="00061F16">
        <w:tblPrEx>
          <w:tblBorders>
            <w:insideH w:val="nil"/>
          </w:tblBorders>
        </w:tblPrEx>
        <w:tc>
          <w:tcPr>
            <w:tcW w:w="844" w:type="dxa"/>
            <w:tcBorders>
              <w:top w:val="nil"/>
              <w:bottom w:val="nil"/>
            </w:tcBorders>
          </w:tcPr>
          <w:p w:rsidR="00061F16" w:rsidRDefault="00061F16">
            <w:pPr>
              <w:pStyle w:val="ConsPlusNormal"/>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w:t>
            </w:r>
            <w:r>
              <w:lastRenderedPageBreak/>
              <w:t>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 2 приложения 3</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465">
              <w:r>
                <w:rPr>
                  <w:color w:val="0000FF"/>
                </w:rPr>
                <w:t>N 945-р</w:t>
              </w:r>
            </w:hyperlink>
            <w:r>
              <w:t>,</w:t>
            </w:r>
            <w:proofErr w:type="gramEnd"/>
          </w:p>
          <w:p w:rsidR="00061F16" w:rsidRDefault="00061F16">
            <w:pPr>
              <w:pStyle w:val="ConsPlusNormal"/>
              <w:jc w:val="both"/>
            </w:pPr>
            <w:r>
              <w:t xml:space="preserve">от 26.05.2022 </w:t>
            </w:r>
            <w:hyperlink r:id="rId466">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2.7.3</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467">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2.7.4</w:t>
            </w:r>
          </w:p>
        </w:tc>
        <w:tc>
          <w:tcPr>
            <w:tcW w:w="2324" w:type="dxa"/>
            <w:tcBorders>
              <w:bottom w:val="nil"/>
            </w:tcBorders>
          </w:tcPr>
          <w:p w:rsidR="00061F16" w:rsidRDefault="00061F16">
            <w:pPr>
              <w:pStyle w:val="ConsPlusNormal"/>
            </w:pPr>
            <w:r>
              <w:t>Формирование и подготовка проекта разрешения либо проекта уведомления об отказе в установке рекламной конструкции</w:t>
            </w:r>
          </w:p>
        </w:tc>
        <w:tc>
          <w:tcPr>
            <w:tcW w:w="2778" w:type="dxa"/>
            <w:tcBorders>
              <w:bottom w:val="nil"/>
            </w:tcBorders>
          </w:tcPr>
          <w:p w:rsidR="00061F16" w:rsidRDefault="00061F16">
            <w:pPr>
              <w:pStyle w:val="ConsPlusNormal"/>
            </w:pPr>
            <w:r>
              <w:t>Формирование и подготовка проекта разрешения либо проекта уведомления об отказе в установке рекламной конструкции</w:t>
            </w:r>
          </w:p>
        </w:tc>
        <w:tc>
          <w:tcPr>
            <w:tcW w:w="1814" w:type="dxa"/>
            <w:tcBorders>
              <w:bottom w:val="nil"/>
            </w:tcBorders>
          </w:tcPr>
          <w:p w:rsidR="00061F16" w:rsidRDefault="00061F16">
            <w:pPr>
              <w:pStyle w:val="ConsPlusNormal"/>
            </w:pPr>
            <w:r>
              <w:t>В бумажном виде</w:t>
            </w:r>
          </w:p>
        </w:tc>
        <w:tc>
          <w:tcPr>
            <w:tcW w:w="1020" w:type="dxa"/>
            <w:tcBorders>
              <w:bottom w:val="nil"/>
            </w:tcBorders>
          </w:tcPr>
          <w:p w:rsidR="00061F16" w:rsidRDefault="00061F16">
            <w:pPr>
              <w:pStyle w:val="ConsPlusNormal"/>
              <w:jc w:val="center"/>
            </w:pPr>
            <w:r>
              <w:t>84.11;</w:t>
            </w:r>
          </w:p>
          <w:p w:rsidR="00061F16" w:rsidRDefault="00061F16">
            <w:pPr>
              <w:pStyle w:val="ConsPlusNormal"/>
              <w:jc w:val="center"/>
            </w:pPr>
            <w:r>
              <w:t>84.11.31;</w:t>
            </w:r>
          </w:p>
          <w:p w:rsidR="00061F16" w:rsidRDefault="00061F16">
            <w:pPr>
              <w:pStyle w:val="ConsPlusNormal"/>
              <w:jc w:val="center"/>
            </w:pPr>
            <w:r>
              <w:t>73.1;</w:t>
            </w:r>
          </w:p>
          <w:p w:rsidR="00061F16" w:rsidRDefault="00061F16">
            <w:pPr>
              <w:pStyle w:val="ConsPlusNormal"/>
              <w:jc w:val="center"/>
            </w:pPr>
            <w:r>
              <w:t>73.11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заявлений, штук; количество отработанных заявлений, штук; количество выданных разрешений, штук</w:t>
            </w:r>
          </w:p>
        </w:tc>
        <w:tc>
          <w:tcPr>
            <w:tcW w:w="2268" w:type="dxa"/>
            <w:tcBorders>
              <w:bottom w:val="nil"/>
            </w:tcBorders>
          </w:tcPr>
          <w:p w:rsidR="00061F16" w:rsidRDefault="00061F16">
            <w:pPr>
              <w:pStyle w:val="ConsPlusNormal"/>
            </w:pPr>
            <w:r>
              <w:t>Срок предоставления услуги, суток; срок предоставления услуги, дней</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Ленинградской области от 11 декабря 2019 года N 4741 "Об утверждении перечня муниципальных услуг и работ, не включенных в </w:t>
            </w:r>
            <w:r>
              <w:lastRenderedPageBreak/>
              <w:t>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муниципального образования "Город Гатчина", п. 5 приложения 2;</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 xml:space="preserve">постановление 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w:t>
            </w:r>
            <w:r>
              <w:lastRenderedPageBreak/>
              <w:t>Кировского муниципального района Ленинградской области", п. 2 приложения 5</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468">
              <w:r>
                <w:rPr>
                  <w:color w:val="0000FF"/>
                </w:rPr>
                <w:t>N 945-р</w:t>
              </w:r>
            </w:hyperlink>
            <w:r>
              <w:t>,</w:t>
            </w:r>
            <w:proofErr w:type="gramEnd"/>
          </w:p>
          <w:p w:rsidR="00061F16" w:rsidRDefault="00061F16">
            <w:pPr>
              <w:pStyle w:val="ConsPlusNormal"/>
              <w:jc w:val="both"/>
            </w:pPr>
            <w:r>
              <w:t xml:space="preserve">от 26.05.2022 </w:t>
            </w:r>
            <w:hyperlink r:id="rId469">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2.7.5</w:t>
            </w:r>
          </w:p>
        </w:tc>
        <w:tc>
          <w:tcPr>
            <w:tcW w:w="2324" w:type="dxa"/>
            <w:tcBorders>
              <w:bottom w:val="nil"/>
            </w:tcBorders>
          </w:tcPr>
          <w:p w:rsidR="00061F16" w:rsidRDefault="00061F16">
            <w:pPr>
              <w:pStyle w:val="ConsPlusNormal"/>
            </w:pPr>
            <w:r>
              <w:t xml:space="preserve">Ликвидация (демонтаж) </w:t>
            </w:r>
            <w:proofErr w:type="spellStart"/>
            <w:r>
              <w:t>самоустановленных</w:t>
            </w:r>
            <w:proofErr w:type="spellEnd"/>
            <w:r>
              <w:t xml:space="preserve"> рекламных конструкций</w:t>
            </w:r>
          </w:p>
        </w:tc>
        <w:tc>
          <w:tcPr>
            <w:tcW w:w="2778" w:type="dxa"/>
            <w:tcBorders>
              <w:bottom w:val="nil"/>
            </w:tcBorders>
          </w:tcPr>
          <w:p w:rsidR="00061F16" w:rsidRDefault="00061F16">
            <w:pPr>
              <w:pStyle w:val="ConsPlusNormal"/>
            </w:pPr>
            <w:r>
              <w:t xml:space="preserve">Выявление и демонтаж </w:t>
            </w:r>
            <w:proofErr w:type="spellStart"/>
            <w:r>
              <w:t>самоустановленных</w:t>
            </w:r>
            <w:proofErr w:type="spellEnd"/>
            <w:r>
              <w:t xml:space="preserve"> рекламных конструкций</w:t>
            </w:r>
          </w:p>
        </w:tc>
        <w:tc>
          <w:tcPr>
            <w:tcW w:w="1814" w:type="dxa"/>
            <w:tcBorders>
              <w:bottom w:val="nil"/>
            </w:tcBorders>
          </w:tcPr>
          <w:p w:rsidR="00061F16" w:rsidRDefault="00061F16">
            <w:pPr>
              <w:pStyle w:val="ConsPlusNormal"/>
            </w:pPr>
            <w:r>
              <w:t>Регулярно в течение года согласно графику; по мере необходимости</w:t>
            </w:r>
          </w:p>
        </w:tc>
        <w:tc>
          <w:tcPr>
            <w:tcW w:w="1020" w:type="dxa"/>
            <w:tcBorders>
              <w:bottom w:val="nil"/>
            </w:tcBorders>
          </w:tcPr>
          <w:p w:rsidR="00061F16" w:rsidRDefault="00061F16">
            <w:pPr>
              <w:pStyle w:val="ConsPlusNormal"/>
              <w:jc w:val="center"/>
            </w:pPr>
            <w:r>
              <w:t>84.11.31;</w:t>
            </w:r>
          </w:p>
          <w:p w:rsidR="00061F16" w:rsidRDefault="00061F16">
            <w:pPr>
              <w:pStyle w:val="ConsPlusNormal"/>
              <w:jc w:val="center"/>
            </w:pPr>
            <w:r>
              <w:t>43.11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Физические лица; юридические лица; ОМСУ; в интересах общества</w:t>
            </w:r>
          </w:p>
        </w:tc>
        <w:tc>
          <w:tcPr>
            <w:tcW w:w="2098" w:type="dxa"/>
            <w:tcBorders>
              <w:bottom w:val="nil"/>
            </w:tcBorders>
          </w:tcPr>
          <w:p w:rsidR="00061F16" w:rsidRDefault="00061F16">
            <w:pPr>
              <w:pStyle w:val="ConsPlusNormal"/>
            </w:pPr>
            <w:r>
              <w:t>Количество отчетов, штук; количество демонтированных рекламных конструкций, штук</w:t>
            </w:r>
          </w:p>
        </w:tc>
        <w:tc>
          <w:tcPr>
            <w:tcW w:w="2268" w:type="dxa"/>
            <w:tcBorders>
              <w:bottom w:val="nil"/>
            </w:tcBorders>
          </w:tcPr>
          <w:p w:rsidR="00061F16" w:rsidRDefault="00061F16">
            <w:pPr>
              <w:pStyle w:val="ConsPlusNormal"/>
            </w:pPr>
            <w:r>
              <w:t>Отсутствие жалоб на наличие самовольно установленных рекламных конструкций, процентов; отношение демонтированных рекламных конструкций к количеству рекламных конструкций, подлежащих демонтажу,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Постановление администрации Гатчинского муниципального района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МО "Город Гатчина", п. 7 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2.7.5 в ред. </w:t>
            </w:r>
            <w:hyperlink r:id="rId470">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2.7.6</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471">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2.7.7</w:t>
            </w:r>
          </w:p>
        </w:tc>
        <w:tc>
          <w:tcPr>
            <w:tcW w:w="2324" w:type="dxa"/>
            <w:tcBorders>
              <w:bottom w:val="nil"/>
            </w:tcBorders>
          </w:tcPr>
          <w:p w:rsidR="00061F16" w:rsidRDefault="00061F16">
            <w:pPr>
              <w:pStyle w:val="ConsPlusNormal"/>
            </w:pPr>
            <w:r>
              <w:t>Очистка территории района от самовольно размещенных рекламно-информационных материалов</w:t>
            </w:r>
          </w:p>
        </w:tc>
        <w:tc>
          <w:tcPr>
            <w:tcW w:w="2778" w:type="dxa"/>
            <w:tcBorders>
              <w:bottom w:val="nil"/>
            </w:tcBorders>
          </w:tcPr>
          <w:p w:rsidR="00061F16" w:rsidRDefault="00061F16">
            <w:pPr>
              <w:pStyle w:val="ConsPlusNormal"/>
            </w:pPr>
            <w:r>
              <w:t>Очистка территории района от самовольно размещенных рекламно-информационных материалов</w:t>
            </w:r>
          </w:p>
        </w:tc>
        <w:tc>
          <w:tcPr>
            <w:tcW w:w="1814" w:type="dxa"/>
            <w:tcBorders>
              <w:bottom w:val="nil"/>
            </w:tcBorders>
          </w:tcPr>
          <w:p w:rsidR="00061F16" w:rsidRDefault="00061F16">
            <w:pPr>
              <w:pStyle w:val="ConsPlusNormal"/>
            </w:pPr>
            <w:r>
              <w:t>Регулярно в течение года согласно графику</w:t>
            </w:r>
          </w:p>
        </w:tc>
        <w:tc>
          <w:tcPr>
            <w:tcW w:w="1020" w:type="dxa"/>
            <w:tcBorders>
              <w:bottom w:val="nil"/>
            </w:tcBorders>
          </w:tcPr>
          <w:p w:rsidR="00061F16" w:rsidRDefault="00061F16">
            <w:pPr>
              <w:pStyle w:val="ConsPlusNormal"/>
              <w:jc w:val="center"/>
            </w:pPr>
            <w:r>
              <w:t>81.29.9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w:t>
            </w:r>
          </w:p>
        </w:tc>
        <w:tc>
          <w:tcPr>
            <w:tcW w:w="2098" w:type="dxa"/>
            <w:tcBorders>
              <w:bottom w:val="nil"/>
            </w:tcBorders>
          </w:tcPr>
          <w:p w:rsidR="00061F16" w:rsidRDefault="00061F16">
            <w:pPr>
              <w:pStyle w:val="ConsPlusNormal"/>
            </w:pPr>
            <w:r>
              <w:t>Объем времени, затраченный на очистку территории района от самовольно размещенных рекламно-информационных материалов, смен</w:t>
            </w:r>
          </w:p>
        </w:tc>
        <w:tc>
          <w:tcPr>
            <w:tcW w:w="2268" w:type="dxa"/>
            <w:tcBorders>
              <w:bottom w:val="nil"/>
            </w:tcBorders>
          </w:tcPr>
          <w:p w:rsidR="00061F16" w:rsidRDefault="00061F16">
            <w:pPr>
              <w:pStyle w:val="ConsPlusNormal"/>
            </w:pPr>
            <w:r>
              <w:t>Удовлетворенность граждан качеством работы (количество жалоб), штук</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Постановление администрации Гатчинского муниципального района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МО "Город Гатчина", п. 8 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2.7.7 в ред. </w:t>
            </w:r>
            <w:hyperlink r:id="rId472">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2.7.8</w:t>
            </w:r>
          </w:p>
        </w:tc>
        <w:tc>
          <w:tcPr>
            <w:tcW w:w="2324" w:type="dxa"/>
            <w:tcBorders>
              <w:bottom w:val="nil"/>
            </w:tcBorders>
          </w:tcPr>
          <w:p w:rsidR="00061F16" w:rsidRDefault="00061F16">
            <w:pPr>
              <w:pStyle w:val="ConsPlusNormal"/>
            </w:pPr>
            <w:r>
              <w:t xml:space="preserve">Предоставление мест </w:t>
            </w:r>
            <w:r>
              <w:lastRenderedPageBreak/>
              <w:t>для размещения рекламных конструкций</w:t>
            </w:r>
          </w:p>
        </w:tc>
        <w:tc>
          <w:tcPr>
            <w:tcW w:w="2778" w:type="dxa"/>
            <w:tcBorders>
              <w:bottom w:val="nil"/>
            </w:tcBorders>
          </w:tcPr>
          <w:p w:rsidR="00061F16" w:rsidRDefault="00061F16">
            <w:pPr>
              <w:pStyle w:val="ConsPlusNormal"/>
            </w:pPr>
            <w:r>
              <w:lastRenderedPageBreak/>
              <w:t xml:space="preserve">Формирование схем </w:t>
            </w:r>
            <w:r>
              <w:lastRenderedPageBreak/>
              <w:t>размещения рекламных конструкций</w:t>
            </w:r>
          </w:p>
        </w:tc>
        <w:tc>
          <w:tcPr>
            <w:tcW w:w="1814" w:type="dxa"/>
            <w:tcBorders>
              <w:bottom w:val="nil"/>
            </w:tcBorders>
          </w:tcPr>
          <w:p w:rsidR="00061F16" w:rsidRDefault="00061F16">
            <w:pPr>
              <w:pStyle w:val="ConsPlusNormal"/>
            </w:pPr>
            <w:r>
              <w:lastRenderedPageBreak/>
              <w:t xml:space="preserve">По мере </w:t>
            </w:r>
            <w:r>
              <w:lastRenderedPageBreak/>
              <w:t>необходимости</w:t>
            </w:r>
          </w:p>
        </w:tc>
        <w:tc>
          <w:tcPr>
            <w:tcW w:w="1020" w:type="dxa"/>
            <w:tcBorders>
              <w:bottom w:val="nil"/>
            </w:tcBorders>
          </w:tcPr>
          <w:p w:rsidR="00061F16" w:rsidRDefault="00061F16">
            <w:pPr>
              <w:pStyle w:val="ConsPlusNormal"/>
              <w:jc w:val="center"/>
            </w:pPr>
            <w:r>
              <w:lastRenderedPageBreak/>
              <w:t>84.11.31;</w:t>
            </w:r>
          </w:p>
          <w:p w:rsidR="00061F16" w:rsidRDefault="00061F16">
            <w:pPr>
              <w:pStyle w:val="ConsPlusNormal"/>
              <w:jc w:val="center"/>
            </w:pPr>
            <w:r>
              <w:lastRenderedPageBreak/>
              <w:t>71.11.2</w:t>
            </w:r>
          </w:p>
        </w:tc>
        <w:tc>
          <w:tcPr>
            <w:tcW w:w="1247" w:type="dxa"/>
            <w:tcBorders>
              <w:bottom w:val="nil"/>
            </w:tcBorders>
          </w:tcPr>
          <w:p w:rsidR="00061F16" w:rsidRDefault="00061F16">
            <w:pPr>
              <w:pStyle w:val="ConsPlusNormal"/>
            </w:pPr>
            <w:r>
              <w:lastRenderedPageBreak/>
              <w:t>Бесплатно</w:t>
            </w:r>
          </w:p>
        </w:tc>
        <w:tc>
          <w:tcPr>
            <w:tcW w:w="1134" w:type="dxa"/>
            <w:tcBorders>
              <w:bottom w:val="nil"/>
            </w:tcBorders>
          </w:tcPr>
          <w:p w:rsidR="00061F16" w:rsidRDefault="00061F16">
            <w:pPr>
              <w:pStyle w:val="ConsPlusNormal"/>
            </w:pPr>
            <w:r>
              <w:t>Физическ</w:t>
            </w:r>
            <w:r>
              <w:lastRenderedPageBreak/>
              <w:t>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 xml:space="preserve">Количество мест для </w:t>
            </w:r>
            <w:r>
              <w:lastRenderedPageBreak/>
              <w:t>размещения рекламных конструкций, штук</w:t>
            </w:r>
          </w:p>
        </w:tc>
        <w:tc>
          <w:tcPr>
            <w:tcW w:w="2268" w:type="dxa"/>
            <w:tcBorders>
              <w:bottom w:val="nil"/>
            </w:tcBorders>
          </w:tcPr>
          <w:p w:rsidR="00061F16" w:rsidRDefault="00061F16">
            <w:pPr>
              <w:pStyle w:val="ConsPlusNormal"/>
            </w:pPr>
            <w:r>
              <w:lastRenderedPageBreak/>
              <w:t xml:space="preserve">Отсутствие жалоб, </w:t>
            </w:r>
            <w:r>
              <w:lastRenderedPageBreak/>
              <w:t>штук</w:t>
            </w:r>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 xml:space="preserve">Размещение </w:t>
            </w:r>
            <w:r>
              <w:lastRenderedPageBreak/>
              <w:t>рекламы</w:t>
            </w:r>
          </w:p>
        </w:tc>
        <w:tc>
          <w:tcPr>
            <w:tcW w:w="907" w:type="dxa"/>
            <w:tcBorders>
              <w:bottom w:val="nil"/>
            </w:tcBorders>
          </w:tcPr>
          <w:p w:rsidR="00061F16" w:rsidRDefault="00061F16">
            <w:pPr>
              <w:pStyle w:val="ConsPlusNormal"/>
            </w:pPr>
            <w:r>
              <w:lastRenderedPageBreak/>
              <w:t>Учрежд</w:t>
            </w:r>
            <w:r>
              <w:lastRenderedPageBreak/>
              <w:t>ение муниципального района</w:t>
            </w:r>
          </w:p>
        </w:tc>
        <w:tc>
          <w:tcPr>
            <w:tcW w:w="2494" w:type="dxa"/>
            <w:tcBorders>
              <w:bottom w:val="nil"/>
            </w:tcBorders>
          </w:tcPr>
          <w:p w:rsidR="00061F16" w:rsidRDefault="00061F16">
            <w:pPr>
              <w:pStyle w:val="ConsPlusNormal"/>
            </w:pPr>
            <w:r>
              <w:lastRenderedPageBreak/>
              <w:t xml:space="preserve">Постановление </w:t>
            </w:r>
            <w:r>
              <w:lastRenderedPageBreak/>
              <w:t>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1;</w:t>
            </w:r>
          </w:p>
        </w:tc>
      </w:tr>
      <w:tr w:rsidR="00061F16">
        <w:tblPrEx>
          <w:tblBorders>
            <w:insideH w:val="nil"/>
          </w:tblBorders>
        </w:tblPrEx>
        <w:tc>
          <w:tcPr>
            <w:tcW w:w="844" w:type="dxa"/>
            <w:tcBorders>
              <w:top w:val="nil"/>
              <w:bottom w:val="nil"/>
            </w:tcBorders>
          </w:tcPr>
          <w:p w:rsidR="00061F16" w:rsidRDefault="00061F16">
            <w:pPr>
              <w:pStyle w:val="ConsPlusNormal"/>
              <w:jc w:val="center"/>
            </w:pPr>
          </w:p>
        </w:tc>
        <w:tc>
          <w:tcPr>
            <w:tcW w:w="2324" w:type="dxa"/>
            <w:tcBorders>
              <w:top w:val="nil"/>
              <w:bottom w:val="nil"/>
            </w:tcBorders>
          </w:tcPr>
          <w:p w:rsidR="00061F16" w:rsidRDefault="00061F16">
            <w:pPr>
              <w:pStyle w:val="ConsPlusNormal"/>
            </w:pPr>
          </w:p>
        </w:tc>
        <w:tc>
          <w:tcPr>
            <w:tcW w:w="2778" w:type="dxa"/>
            <w:tcBorders>
              <w:top w:val="nil"/>
              <w:bottom w:val="nil"/>
            </w:tcBorders>
          </w:tcPr>
          <w:p w:rsidR="00061F16" w:rsidRDefault="00061F16">
            <w:pPr>
              <w:pStyle w:val="ConsPlusNormal"/>
            </w:pPr>
          </w:p>
        </w:tc>
        <w:tc>
          <w:tcPr>
            <w:tcW w:w="1814" w:type="dxa"/>
            <w:tcBorders>
              <w:top w:val="nil"/>
              <w:bottom w:val="nil"/>
            </w:tcBorders>
          </w:tcPr>
          <w:p w:rsidR="00061F16" w:rsidRDefault="00061F16">
            <w:pPr>
              <w:pStyle w:val="ConsPlusNormal"/>
            </w:pPr>
          </w:p>
        </w:tc>
        <w:tc>
          <w:tcPr>
            <w:tcW w:w="1020" w:type="dxa"/>
            <w:tcBorders>
              <w:top w:val="nil"/>
              <w:bottom w:val="nil"/>
            </w:tcBorders>
          </w:tcPr>
          <w:p w:rsidR="00061F16" w:rsidRDefault="00061F16">
            <w:pPr>
              <w:pStyle w:val="ConsPlusNormal"/>
              <w:jc w:val="center"/>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r>
              <w:t xml:space="preserve">постановление 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w:t>
            </w:r>
            <w:r>
              <w:lastRenderedPageBreak/>
              <w:t>счет средств бюджета Кировского муниципального района Ленинградской области", п. 5 приложения 3</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15.12.2020 </w:t>
            </w:r>
            <w:hyperlink r:id="rId473">
              <w:r>
                <w:rPr>
                  <w:color w:val="0000FF"/>
                </w:rPr>
                <w:t>N 945-р</w:t>
              </w:r>
            </w:hyperlink>
            <w:r>
              <w:t>,</w:t>
            </w:r>
            <w:proofErr w:type="gramEnd"/>
          </w:p>
          <w:p w:rsidR="00061F16" w:rsidRDefault="00061F16">
            <w:pPr>
              <w:pStyle w:val="ConsPlusNormal"/>
              <w:jc w:val="both"/>
            </w:pPr>
            <w:r>
              <w:t xml:space="preserve">от 26.05.2022 </w:t>
            </w:r>
            <w:hyperlink r:id="rId474">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2.7.9</w:t>
            </w:r>
          </w:p>
        </w:tc>
        <w:tc>
          <w:tcPr>
            <w:tcW w:w="2324" w:type="dxa"/>
            <w:tcBorders>
              <w:bottom w:val="nil"/>
            </w:tcBorders>
          </w:tcPr>
          <w:p w:rsidR="00061F16" w:rsidRDefault="00061F16">
            <w:pPr>
              <w:pStyle w:val="ConsPlusNormal"/>
            </w:pPr>
            <w:r>
              <w:t>Предоставление мест для размещения рекламных конструкций</w:t>
            </w:r>
          </w:p>
        </w:tc>
        <w:tc>
          <w:tcPr>
            <w:tcW w:w="2778" w:type="dxa"/>
            <w:tcBorders>
              <w:bottom w:val="nil"/>
            </w:tcBorders>
          </w:tcPr>
          <w:p w:rsidR="00061F16" w:rsidRDefault="00061F16">
            <w:pPr>
              <w:pStyle w:val="ConsPlusNormal"/>
            </w:pPr>
            <w:r>
              <w:t>Формирование схем размещения рекламных конструкций</w:t>
            </w:r>
          </w:p>
        </w:tc>
        <w:tc>
          <w:tcPr>
            <w:tcW w:w="1814" w:type="dxa"/>
            <w:tcBorders>
              <w:bottom w:val="nil"/>
            </w:tcBorders>
          </w:tcPr>
          <w:p w:rsidR="00061F16" w:rsidRDefault="00061F16">
            <w:pPr>
              <w:pStyle w:val="ConsPlusNormal"/>
            </w:pPr>
            <w:r>
              <w:t>По мере необходимости</w:t>
            </w:r>
          </w:p>
        </w:tc>
        <w:tc>
          <w:tcPr>
            <w:tcW w:w="1020" w:type="dxa"/>
            <w:tcBorders>
              <w:bottom w:val="nil"/>
            </w:tcBorders>
          </w:tcPr>
          <w:p w:rsidR="00061F16" w:rsidRDefault="00061F16">
            <w:pPr>
              <w:pStyle w:val="ConsPlusNormal"/>
              <w:jc w:val="center"/>
            </w:pPr>
            <w:r>
              <w:t>84.11;</w:t>
            </w:r>
          </w:p>
          <w:p w:rsidR="00061F16" w:rsidRDefault="00061F16">
            <w:pPr>
              <w:pStyle w:val="ConsPlusNormal"/>
              <w:jc w:val="center"/>
            </w:pPr>
            <w:r>
              <w:t>84.11.31;</w:t>
            </w:r>
          </w:p>
          <w:p w:rsidR="00061F16" w:rsidRDefault="00061F16">
            <w:pPr>
              <w:pStyle w:val="ConsPlusNormal"/>
              <w:jc w:val="center"/>
            </w:pPr>
            <w:r>
              <w:t>71.11.2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w:t>
            </w:r>
          </w:p>
        </w:tc>
        <w:tc>
          <w:tcPr>
            <w:tcW w:w="2098" w:type="dxa"/>
            <w:tcBorders>
              <w:bottom w:val="nil"/>
            </w:tcBorders>
          </w:tcPr>
          <w:p w:rsidR="00061F16" w:rsidRDefault="00061F16">
            <w:pPr>
              <w:pStyle w:val="ConsPlusNormal"/>
            </w:pPr>
            <w:r>
              <w:t>Количество изменений, внесенных в схему размещения рекламных конструкций, штук</w:t>
            </w:r>
          </w:p>
        </w:tc>
        <w:tc>
          <w:tcPr>
            <w:tcW w:w="2268" w:type="dxa"/>
            <w:tcBorders>
              <w:bottom w:val="nil"/>
            </w:tcBorders>
          </w:tcPr>
          <w:p w:rsidR="00061F16" w:rsidRDefault="00061F16">
            <w:pPr>
              <w:pStyle w:val="ConsPlusNormal"/>
            </w:pPr>
            <w:r>
              <w:t>Специалисты с высшим и средним специальным образованием к общему количеству работающих специалистов,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Гатчинского муниципального района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МО "Город Гатчина", п. 9 </w:t>
            </w:r>
            <w:r>
              <w:lastRenderedPageBreak/>
              <w:t>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2.7.9 в ред. </w:t>
            </w:r>
            <w:hyperlink r:id="rId475">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2.7.10</w:t>
            </w:r>
          </w:p>
        </w:tc>
        <w:tc>
          <w:tcPr>
            <w:tcW w:w="2324" w:type="dxa"/>
            <w:tcBorders>
              <w:bottom w:val="nil"/>
            </w:tcBorders>
          </w:tcPr>
          <w:p w:rsidR="00061F16" w:rsidRDefault="00061F16">
            <w:pPr>
              <w:pStyle w:val="ConsPlusNormal"/>
            </w:pPr>
            <w:r>
              <w:t>Предоставление мест для размещения рекламных конструкций</w:t>
            </w:r>
          </w:p>
        </w:tc>
        <w:tc>
          <w:tcPr>
            <w:tcW w:w="2778" w:type="dxa"/>
            <w:tcBorders>
              <w:bottom w:val="nil"/>
            </w:tcBorders>
          </w:tcPr>
          <w:p w:rsidR="00061F16" w:rsidRDefault="00061F16">
            <w:pPr>
              <w:pStyle w:val="ConsPlusNormal"/>
            </w:pPr>
            <w:r>
              <w:t>Выполнение мероприятий и работ по организации и проведению торгов на право заключения договоров на установку и эксплуатацию рекламных конструкций, заключение договоров на установку и эксплуатацию рекламных конструкций, подготовка сопутствующих документов и нормативных актов</w:t>
            </w:r>
          </w:p>
        </w:tc>
        <w:tc>
          <w:tcPr>
            <w:tcW w:w="1814" w:type="dxa"/>
            <w:tcBorders>
              <w:bottom w:val="nil"/>
            </w:tcBorders>
          </w:tcPr>
          <w:p w:rsidR="00061F16" w:rsidRDefault="00061F16">
            <w:pPr>
              <w:pStyle w:val="ConsPlusNormal"/>
            </w:pPr>
            <w:r>
              <w:t>По мере необходимости</w:t>
            </w:r>
          </w:p>
        </w:tc>
        <w:tc>
          <w:tcPr>
            <w:tcW w:w="1020" w:type="dxa"/>
            <w:tcBorders>
              <w:bottom w:val="nil"/>
            </w:tcBorders>
          </w:tcPr>
          <w:p w:rsidR="00061F16" w:rsidRDefault="00061F16">
            <w:pPr>
              <w:pStyle w:val="ConsPlusNormal"/>
              <w:jc w:val="center"/>
            </w:pPr>
            <w:r>
              <w:t>73.1;</w:t>
            </w:r>
          </w:p>
          <w:p w:rsidR="00061F16" w:rsidRDefault="00061F16">
            <w:pPr>
              <w:pStyle w:val="ConsPlusNormal"/>
              <w:jc w:val="center"/>
            </w:pPr>
            <w:r>
              <w:t>73.11;</w:t>
            </w:r>
          </w:p>
          <w:p w:rsidR="00061F16" w:rsidRDefault="00061F16">
            <w:pPr>
              <w:pStyle w:val="ConsPlusNormal"/>
              <w:jc w:val="center"/>
            </w:pPr>
            <w:r>
              <w:t>84.11.31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 ОМСУ</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мест для размещения рекламных конструкций, количество мест для размещения рекламных конструкций, прошедших процедуру торгов</w:t>
            </w:r>
          </w:p>
        </w:tc>
        <w:tc>
          <w:tcPr>
            <w:tcW w:w="2268" w:type="dxa"/>
            <w:tcBorders>
              <w:bottom w:val="nil"/>
            </w:tcBorders>
          </w:tcPr>
          <w:p w:rsidR="00061F16" w:rsidRDefault="00061F16">
            <w:pPr>
              <w:pStyle w:val="ConsPlusNormal"/>
            </w:pPr>
            <w:r>
              <w:t>Отсутствие обоснованных жалоб</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5.5</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(в ред. Распоряжений Правительства Ленинградской области от 15.12.2020 </w:t>
            </w:r>
            <w:hyperlink r:id="rId476">
              <w:r>
                <w:rPr>
                  <w:color w:val="0000FF"/>
                </w:rPr>
                <w:t>N 945-р</w:t>
              </w:r>
            </w:hyperlink>
            <w:r>
              <w:t>,</w:t>
            </w:r>
            <w:proofErr w:type="gramEnd"/>
          </w:p>
          <w:p w:rsidR="00061F16" w:rsidRDefault="00061F16">
            <w:pPr>
              <w:pStyle w:val="ConsPlusNormal"/>
              <w:jc w:val="both"/>
            </w:pPr>
            <w:r>
              <w:t xml:space="preserve">от 26.05.2022 </w:t>
            </w:r>
            <w:hyperlink r:id="rId477">
              <w:r>
                <w:rPr>
                  <w:color w:val="0000FF"/>
                </w:rPr>
                <w:t>N 349-р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2.7.11</w:t>
            </w:r>
          </w:p>
        </w:tc>
        <w:tc>
          <w:tcPr>
            <w:tcW w:w="2324" w:type="dxa"/>
            <w:tcBorders>
              <w:bottom w:val="nil"/>
            </w:tcBorders>
          </w:tcPr>
          <w:p w:rsidR="00061F16" w:rsidRDefault="00061F16">
            <w:pPr>
              <w:pStyle w:val="ConsPlusNormal"/>
            </w:pPr>
            <w:r>
              <w:t>Проведение торгов на право установки и эксплуатации рекламных конструкций</w:t>
            </w:r>
          </w:p>
        </w:tc>
        <w:tc>
          <w:tcPr>
            <w:tcW w:w="2778" w:type="dxa"/>
            <w:tcBorders>
              <w:bottom w:val="nil"/>
            </w:tcBorders>
          </w:tcPr>
          <w:p w:rsidR="00061F16" w:rsidRDefault="00061F16">
            <w:pPr>
              <w:pStyle w:val="ConsPlusNormal"/>
            </w:pPr>
            <w:r>
              <w:t>Проведение торгов на право установки и эксплуатации рекламных конструкций</w:t>
            </w:r>
          </w:p>
        </w:tc>
        <w:tc>
          <w:tcPr>
            <w:tcW w:w="1814" w:type="dxa"/>
            <w:tcBorders>
              <w:bottom w:val="nil"/>
            </w:tcBorders>
          </w:tcPr>
          <w:p w:rsidR="00061F16" w:rsidRDefault="00061F16">
            <w:pPr>
              <w:pStyle w:val="ConsPlusNormal"/>
            </w:pPr>
            <w:r>
              <w:t>По мере необходимости</w:t>
            </w:r>
          </w:p>
        </w:tc>
        <w:tc>
          <w:tcPr>
            <w:tcW w:w="1020" w:type="dxa"/>
            <w:tcBorders>
              <w:bottom w:val="nil"/>
            </w:tcBorders>
          </w:tcPr>
          <w:p w:rsidR="00061F16" w:rsidRDefault="00061F16">
            <w:pPr>
              <w:pStyle w:val="ConsPlusNormal"/>
              <w:jc w:val="center"/>
            </w:pPr>
            <w:r>
              <w:t>84.11;</w:t>
            </w:r>
          </w:p>
          <w:p w:rsidR="00061F16" w:rsidRDefault="00061F16">
            <w:pPr>
              <w:pStyle w:val="ConsPlusNormal"/>
              <w:jc w:val="center"/>
            </w:pPr>
            <w:r>
              <w:t>84.11.31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w:t>
            </w:r>
          </w:p>
        </w:tc>
        <w:tc>
          <w:tcPr>
            <w:tcW w:w="2098" w:type="dxa"/>
            <w:tcBorders>
              <w:bottom w:val="nil"/>
            </w:tcBorders>
          </w:tcPr>
          <w:p w:rsidR="00061F16" w:rsidRDefault="00061F16">
            <w:pPr>
              <w:pStyle w:val="ConsPlusNormal"/>
            </w:pPr>
            <w:r>
              <w:t xml:space="preserve">Количество заключенных договоров по результатам проведенных </w:t>
            </w:r>
            <w:r>
              <w:lastRenderedPageBreak/>
              <w:t>торгов, штук</w:t>
            </w:r>
          </w:p>
        </w:tc>
        <w:tc>
          <w:tcPr>
            <w:tcW w:w="2268" w:type="dxa"/>
            <w:tcBorders>
              <w:bottom w:val="nil"/>
            </w:tcBorders>
          </w:tcPr>
          <w:p w:rsidR="00061F16" w:rsidRDefault="00061F16">
            <w:pPr>
              <w:pStyle w:val="ConsPlusNormal"/>
            </w:pPr>
            <w:r>
              <w:lastRenderedPageBreak/>
              <w:t xml:space="preserve">Специалисты с высшим и средним специальным образованием к общему количеству </w:t>
            </w:r>
            <w:r>
              <w:lastRenderedPageBreak/>
              <w:t>работающих специалистов, процентов</w:t>
            </w:r>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 xml:space="preserve">Учреждение муниципального </w:t>
            </w:r>
            <w:r>
              <w:lastRenderedPageBreak/>
              <w:t>района</w:t>
            </w:r>
          </w:p>
        </w:tc>
        <w:tc>
          <w:tcPr>
            <w:tcW w:w="2494" w:type="dxa"/>
            <w:tcBorders>
              <w:bottom w:val="nil"/>
            </w:tcBorders>
          </w:tcPr>
          <w:p w:rsidR="00061F16" w:rsidRDefault="00061F16">
            <w:pPr>
              <w:pStyle w:val="ConsPlusNormal"/>
            </w:pPr>
            <w:proofErr w:type="gramStart"/>
            <w:r>
              <w:lastRenderedPageBreak/>
              <w:t xml:space="preserve">Постановление администрации Гатчинского муниципального района от 11 декабря 2019 года </w:t>
            </w:r>
            <w:r>
              <w:lastRenderedPageBreak/>
              <w:t>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МО "Город Гатчина", п. 6 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2.7.11 в ред. </w:t>
            </w:r>
            <w:hyperlink r:id="rId478">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2.7.12</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479">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2.7.13</w:t>
            </w:r>
          </w:p>
        </w:tc>
        <w:tc>
          <w:tcPr>
            <w:tcW w:w="2324" w:type="dxa"/>
            <w:tcBorders>
              <w:bottom w:val="nil"/>
            </w:tcBorders>
          </w:tcPr>
          <w:p w:rsidR="00061F16" w:rsidRDefault="00061F16">
            <w:pPr>
              <w:pStyle w:val="ConsPlusNormal"/>
            </w:pPr>
            <w:r>
              <w:t>Информационное обеспечение средствами наружной рекламы, социальных программ</w:t>
            </w:r>
          </w:p>
        </w:tc>
        <w:tc>
          <w:tcPr>
            <w:tcW w:w="2778" w:type="dxa"/>
            <w:tcBorders>
              <w:bottom w:val="nil"/>
            </w:tcBorders>
          </w:tcPr>
          <w:p w:rsidR="00061F16" w:rsidRDefault="00061F16">
            <w:pPr>
              <w:pStyle w:val="ConsPlusNormal"/>
            </w:pPr>
            <w:r>
              <w:t>Разработка и печать материалов социальной направленности, организация размещения материалов социальной направленности</w:t>
            </w:r>
          </w:p>
        </w:tc>
        <w:tc>
          <w:tcPr>
            <w:tcW w:w="1814" w:type="dxa"/>
            <w:tcBorders>
              <w:bottom w:val="nil"/>
            </w:tcBorders>
          </w:tcPr>
          <w:p w:rsidR="00061F16" w:rsidRDefault="00061F16">
            <w:pPr>
              <w:pStyle w:val="ConsPlusNormal"/>
            </w:pPr>
            <w:r>
              <w:t>По мере необходимости; в соответствии с планом</w:t>
            </w:r>
          </w:p>
        </w:tc>
        <w:tc>
          <w:tcPr>
            <w:tcW w:w="1020" w:type="dxa"/>
            <w:tcBorders>
              <w:bottom w:val="nil"/>
            </w:tcBorders>
          </w:tcPr>
          <w:p w:rsidR="00061F16" w:rsidRDefault="00061F16">
            <w:pPr>
              <w:pStyle w:val="ConsPlusNormal"/>
              <w:jc w:val="center"/>
            </w:pPr>
            <w:r>
              <w:t>18.12;</w:t>
            </w:r>
          </w:p>
          <w:p w:rsidR="00061F16" w:rsidRDefault="00061F16">
            <w:pPr>
              <w:pStyle w:val="ConsPlusNormal"/>
              <w:jc w:val="center"/>
            </w:pPr>
            <w:r>
              <w:t>58.1;</w:t>
            </w:r>
          </w:p>
          <w:p w:rsidR="00061F16" w:rsidRDefault="00061F16">
            <w:pPr>
              <w:pStyle w:val="ConsPlusNormal"/>
              <w:jc w:val="center"/>
            </w:pPr>
            <w:r>
              <w:t>58.11.1;</w:t>
            </w:r>
          </w:p>
          <w:p w:rsidR="00061F16" w:rsidRDefault="00061F16">
            <w:pPr>
              <w:pStyle w:val="ConsPlusNormal"/>
              <w:jc w:val="center"/>
            </w:pPr>
            <w:r>
              <w:t>73.1;</w:t>
            </w:r>
          </w:p>
          <w:p w:rsidR="00061F16" w:rsidRDefault="00061F16">
            <w:pPr>
              <w:pStyle w:val="ConsPlusNormal"/>
              <w:jc w:val="center"/>
            </w:pPr>
            <w:r>
              <w:t>73.11;</w:t>
            </w:r>
          </w:p>
          <w:p w:rsidR="00061F16" w:rsidRDefault="00061F16">
            <w:pPr>
              <w:pStyle w:val="ConsPlusNormal"/>
              <w:jc w:val="center"/>
            </w:pPr>
            <w:r>
              <w:t>84.11.31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 в интересах общества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изготовленных плакатов, единиц; количество размещенных плакатов социальной рекламы, единиц</w:t>
            </w:r>
          </w:p>
        </w:tc>
        <w:tc>
          <w:tcPr>
            <w:tcW w:w="2268" w:type="dxa"/>
            <w:tcBorders>
              <w:bottom w:val="nil"/>
            </w:tcBorders>
          </w:tcPr>
          <w:p w:rsidR="00061F16" w:rsidRDefault="00061F16">
            <w:pPr>
              <w:pStyle w:val="ConsPlusNormal"/>
            </w:pPr>
            <w:r>
              <w:t>Отсутствие жалоб на содержание плакатов социальной рекламы, штук; исполнение плана в полном объеме, процентов</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 xml:space="preserve">Учреждение муниципального района; учреждение </w:t>
            </w:r>
            <w:r>
              <w:lastRenderedPageBreak/>
              <w:t>городского поселения; учреждение сельского поселения</w:t>
            </w:r>
          </w:p>
        </w:tc>
        <w:tc>
          <w:tcPr>
            <w:tcW w:w="2494" w:type="dxa"/>
            <w:tcBorders>
              <w:bottom w:val="nil"/>
            </w:tcBorders>
          </w:tcPr>
          <w:p w:rsidR="00061F16" w:rsidRDefault="00061F16">
            <w:pPr>
              <w:pStyle w:val="ConsPlusNormal"/>
            </w:pPr>
            <w:r>
              <w:lastRenderedPageBreak/>
              <w:t xml:space="preserve">Постановление администрации Кировского муниципального района Ленинградской области от 17 декабря 2019 года N 1530 "Об утверждении перечней </w:t>
            </w:r>
            <w:r>
              <w:lastRenderedPageBreak/>
              <w:t>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 7 приложения 3;</w:t>
            </w:r>
          </w:p>
        </w:tc>
      </w:tr>
      <w:tr w:rsidR="00061F16">
        <w:tblPrEx>
          <w:tblBorders>
            <w:insideH w:val="nil"/>
          </w:tblBorders>
        </w:tblPrEx>
        <w:tc>
          <w:tcPr>
            <w:tcW w:w="844" w:type="dxa"/>
            <w:tcBorders>
              <w:top w:val="nil"/>
              <w:bottom w:val="nil"/>
            </w:tcBorders>
          </w:tcPr>
          <w:p w:rsidR="00061F16" w:rsidRDefault="00061F16">
            <w:pPr>
              <w:pStyle w:val="ConsPlusNormal"/>
              <w:jc w:val="center"/>
            </w:pPr>
          </w:p>
        </w:tc>
        <w:tc>
          <w:tcPr>
            <w:tcW w:w="2324" w:type="dxa"/>
            <w:tcBorders>
              <w:top w:val="nil"/>
              <w:bottom w:val="nil"/>
            </w:tcBorders>
          </w:tcPr>
          <w:p w:rsidR="00061F16" w:rsidRDefault="00061F16">
            <w:pPr>
              <w:pStyle w:val="ConsPlusNormal"/>
            </w:pPr>
          </w:p>
        </w:tc>
        <w:tc>
          <w:tcPr>
            <w:tcW w:w="2778" w:type="dxa"/>
            <w:tcBorders>
              <w:top w:val="nil"/>
              <w:bottom w:val="nil"/>
            </w:tcBorders>
          </w:tcPr>
          <w:p w:rsidR="00061F16" w:rsidRDefault="00061F16">
            <w:pPr>
              <w:pStyle w:val="ConsPlusNormal"/>
            </w:pPr>
          </w:p>
        </w:tc>
        <w:tc>
          <w:tcPr>
            <w:tcW w:w="1814" w:type="dxa"/>
            <w:tcBorders>
              <w:top w:val="nil"/>
              <w:bottom w:val="nil"/>
            </w:tcBorders>
          </w:tcPr>
          <w:p w:rsidR="00061F16" w:rsidRDefault="00061F16">
            <w:pPr>
              <w:pStyle w:val="ConsPlusNormal"/>
            </w:pPr>
          </w:p>
        </w:tc>
        <w:tc>
          <w:tcPr>
            <w:tcW w:w="1020" w:type="dxa"/>
            <w:tcBorders>
              <w:top w:val="nil"/>
              <w:bottom w:val="nil"/>
            </w:tcBorders>
          </w:tcPr>
          <w:p w:rsidR="00061F16" w:rsidRDefault="00061F16">
            <w:pPr>
              <w:pStyle w:val="ConsPlusNormal"/>
              <w:jc w:val="center"/>
            </w:pPr>
          </w:p>
        </w:tc>
        <w:tc>
          <w:tcPr>
            <w:tcW w:w="1247" w:type="dxa"/>
            <w:tcBorders>
              <w:top w:val="nil"/>
              <w:bottom w:val="nil"/>
            </w:tcBorders>
          </w:tcPr>
          <w:p w:rsidR="00061F16" w:rsidRDefault="00061F16">
            <w:pPr>
              <w:pStyle w:val="ConsPlusNormal"/>
            </w:pPr>
          </w:p>
        </w:tc>
        <w:tc>
          <w:tcPr>
            <w:tcW w:w="1134" w:type="dxa"/>
            <w:tcBorders>
              <w:top w:val="nil"/>
              <w:bottom w:val="nil"/>
            </w:tcBorders>
          </w:tcPr>
          <w:p w:rsidR="00061F16" w:rsidRDefault="00061F16">
            <w:pPr>
              <w:pStyle w:val="ConsPlusNormal"/>
            </w:pPr>
          </w:p>
        </w:tc>
        <w:tc>
          <w:tcPr>
            <w:tcW w:w="1191" w:type="dxa"/>
            <w:tcBorders>
              <w:top w:val="nil"/>
              <w:bottom w:val="nil"/>
            </w:tcBorders>
          </w:tcPr>
          <w:p w:rsidR="00061F16" w:rsidRDefault="00061F16">
            <w:pPr>
              <w:pStyle w:val="ConsPlusNormal"/>
            </w:pPr>
          </w:p>
        </w:tc>
        <w:tc>
          <w:tcPr>
            <w:tcW w:w="2098" w:type="dxa"/>
            <w:tcBorders>
              <w:top w:val="nil"/>
              <w:bottom w:val="nil"/>
            </w:tcBorders>
          </w:tcPr>
          <w:p w:rsidR="00061F16" w:rsidRDefault="00061F16">
            <w:pPr>
              <w:pStyle w:val="ConsPlusNormal"/>
            </w:pPr>
          </w:p>
        </w:tc>
        <w:tc>
          <w:tcPr>
            <w:tcW w:w="2268" w:type="dxa"/>
            <w:tcBorders>
              <w:top w:val="nil"/>
              <w:bottom w:val="nil"/>
            </w:tcBorders>
          </w:tcPr>
          <w:p w:rsidR="00061F16" w:rsidRDefault="00061F16">
            <w:pPr>
              <w:pStyle w:val="ConsPlusNormal"/>
            </w:pPr>
          </w:p>
        </w:tc>
        <w:tc>
          <w:tcPr>
            <w:tcW w:w="794" w:type="dxa"/>
            <w:tcBorders>
              <w:top w:val="nil"/>
              <w:bottom w:val="nil"/>
            </w:tcBorders>
          </w:tcPr>
          <w:p w:rsidR="00061F16" w:rsidRDefault="00061F16">
            <w:pPr>
              <w:pStyle w:val="ConsPlusNormal"/>
            </w:pPr>
          </w:p>
        </w:tc>
        <w:tc>
          <w:tcPr>
            <w:tcW w:w="1531" w:type="dxa"/>
            <w:tcBorders>
              <w:top w:val="nil"/>
              <w:bottom w:val="nil"/>
            </w:tcBorders>
          </w:tcPr>
          <w:p w:rsidR="00061F16" w:rsidRDefault="00061F16">
            <w:pPr>
              <w:pStyle w:val="ConsPlusNormal"/>
            </w:pPr>
          </w:p>
        </w:tc>
        <w:tc>
          <w:tcPr>
            <w:tcW w:w="907" w:type="dxa"/>
            <w:tcBorders>
              <w:top w:val="nil"/>
              <w:bottom w:val="nil"/>
            </w:tcBorders>
          </w:tcPr>
          <w:p w:rsidR="00061F16" w:rsidRDefault="00061F16">
            <w:pPr>
              <w:pStyle w:val="ConsPlusNormal"/>
            </w:pPr>
          </w:p>
        </w:tc>
        <w:tc>
          <w:tcPr>
            <w:tcW w:w="2494" w:type="dxa"/>
            <w:tcBorders>
              <w:top w:val="nil"/>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5.4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30.04.2021 </w:t>
            </w:r>
            <w:hyperlink r:id="rId480">
              <w:r>
                <w:rPr>
                  <w:color w:val="0000FF"/>
                </w:rPr>
                <w:t>N 282-р</w:t>
              </w:r>
            </w:hyperlink>
            <w:r>
              <w:t>,</w:t>
            </w:r>
            <w:proofErr w:type="gramEnd"/>
          </w:p>
          <w:p w:rsidR="00061F16" w:rsidRDefault="00061F16">
            <w:pPr>
              <w:pStyle w:val="ConsPlusNormal"/>
              <w:jc w:val="both"/>
            </w:pPr>
            <w:r>
              <w:t xml:space="preserve">от 26.05.2022 </w:t>
            </w:r>
            <w:hyperlink r:id="rId481">
              <w:r>
                <w:rPr>
                  <w:color w:val="0000FF"/>
                </w:rPr>
                <w:t>N 349-р</w:t>
              </w:r>
            </w:hyperlink>
            <w:r>
              <w:t xml:space="preserve">, от 02.05.2023 </w:t>
            </w:r>
            <w:hyperlink r:id="rId482">
              <w:r>
                <w:rPr>
                  <w:color w:val="0000FF"/>
                </w:rPr>
                <w:t>N 267-р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2.7.14</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483">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2.7.15</w:t>
            </w:r>
          </w:p>
        </w:tc>
        <w:tc>
          <w:tcPr>
            <w:tcW w:w="2324" w:type="dxa"/>
            <w:tcBorders>
              <w:bottom w:val="nil"/>
            </w:tcBorders>
          </w:tcPr>
          <w:p w:rsidR="00061F16" w:rsidRDefault="00061F16">
            <w:pPr>
              <w:pStyle w:val="ConsPlusNormal"/>
            </w:pPr>
            <w:r>
              <w:t>Производство и распространение телепрограмм</w:t>
            </w:r>
          </w:p>
        </w:tc>
        <w:tc>
          <w:tcPr>
            <w:tcW w:w="2778" w:type="dxa"/>
            <w:tcBorders>
              <w:bottom w:val="nil"/>
            </w:tcBorders>
          </w:tcPr>
          <w:p w:rsidR="00061F16" w:rsidRDefault="00061F16">
            <w:pPr>
              <w:pStyle w:val="ConsPlusNormal"/>
            </w:pPr>
            <w:r>
              <w:t>Поиск тем, подготовка сценариев (текстов) сюжетов и телепрограмм, съемка, монтаж и размещение в эфире видеоматериалов</w:t>
            </w:r>
          </w:p>
        </w:tc>
        <w:tc>
          <w:tcPr>
            <w:tcW w:w="1814" w:type="dxa"/>
            <w:tcBorders>
              <w:bottom w:val="nil"/>
            </w:tcBorders>
          </w:tcPr>
          <w:p w:rsidR="00061F16" w:rsidRDefault="00061F16">
            <w:pPr>
              <w:pStyle w:val="ConsPlusNormal"/>
            </w:pPr>
            <w:r>
              <w:t>Выезд на съемку, стационарные условия, трансляция телепрограмм на территории муниципального образования</w:t>
            </w:r>
          </w:p>
        </w:tc>
        <w:tc>
          <w:tcPr>
            <w:tcW w:w="1020" w:type="dxa"/>
            <w:tcBorders>
              <w:bottom w:val="nil"/>
            </w:tcBorders>
          </w:tcPr>
          <w:p w:rsidR="00061F16" w:rsidRDefault="00061F16">
            <w:pPr>
              <w:pStyle w:val="ConsPlusNormal"/>
              <w:jc w:val="center"/>
            </w:pPr>
            <w:r>
              <w:t>60.20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телепередач, штук</w:t>
            </w:r>
          </w:p>
        </w:tc>
        <w:tc>
          <w:tcPr>
            <w:tcW w:w="2268" w:type="dxa"/>
            <w:tcBorders>
              <w:bottom w:val="nil"/>
            </w:tcBorders>
          </w:tcPr>
          <w:p w:rsidR="00061F16" w:rsidRDefault="00061F16">
            <w:pPr>
              <w:pStyle w:val="ConsPlusNormal"/>
            </w:pPr>
            <w:r>
              <w:t>Наличие (отсутствие) обоснованных жалоб потребителей,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Информационное обеспечение деятельности ОМСУ; средства массовой информации</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w:t>
            </w:r>
            <w:r>
              <w:lastRenderedPageBreak/>
              <w:t>района Ленинградской области", п. 1.6.4 приложения;</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center"/>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r>
              <w:t>п. 2 приложения к постановлению администрации муниципального образования "</w:t>
            </w:r>
            <w:proofErr w:type="spellStart"/>
            <w:r>
              <w:t>Кингисеппский</w:t>
            </w:r>
            <w:proofErr w:type="spellEnd"/>
            <w:r>
              <w:t xml:space="preserve"> муниципальный район" Ленинградской области от 12 декабря 2017 года N 3211 "Об утверждении перечня муниципальных услуг и работ, оказываемых и выполняемых муниципальными учреждениями, финансируемыми из бюджета муниципального образования "</w:t>
            </w:r>
            <w:proofErr w:type="spellStart"/>
            <w:r>
              <w:t>Кингисеппское</w:t>
            </w:r>
            <w:proofErr w:type="spellEnd"/>
            <w:r>
              <w:t xml:space="preserve"> городское поселение" Ленинградской области"; постановление администрации </w:t>
            </w:r>
            <w:proofErr w:type="spellStart"/>
            <w:r>
              <w:t>Отрадненского</w:t>
            </w:r>
            <w:proofErr w:type="spellEnd"/>
            <w:r>
              <w:t xml:space="preserve"> городского поселения Кировского муниципального района Ленинградской области </w:t>
            </w:r>
            <w:r>
              <w:lastRenderedPageBreak/>
              <w:t xml:space="preserve">от 12 января 2021 года N 8 "Об утверждении Реестра муниципальных услуг и функций </w:t>
            </w:r>
            <w:proofErr w:type="spellStart"/>
            <w:r>
              <w:t>Отрадненского</w:t>
            </w:r>
            <w:proofErr w:type="spellEnd"/>
            <w:r>
              <w:t xml:space="preserve"> городского поселения Кировского муниципального района Ленинградской области", п. 2.21 приложения (раздел 2)</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(в ред. Распоряжений Правительства Ленинградской области от 26.05.2022 </w:t>
            </w:r>
            <w:hyperlink r:id="rId484">
              <w:r>
                <w:rPr>
                  <w:color w:val="0000FF"/>
                </w:rPr>
                <w:t>N 349-р</w:t>
              </w:r>
            </w:hyperlink>
            <w:r>
              <w:t>,</w:t>
            </w:r>
            <w:proofErr w:type="gramEnd"/>
          </w:p>
          <w:p w:rsidR="00061F16" w:rsidRDefault="00061F16">
            <w:pPr>
              <w:pStyle w:val="ConsPlusNormal"/>
              <w:jc w:val="both"/>
            </w:pPr>
            <w:r>
              <w:t xml:space="preserve">от 08.12.2022 </w:t>
            </w:r>
            <w:hyperlink r:id="rId485">
              <w:r>
                <w:rPr>
                  <w:color w:val="0000FF"/>
                </w:rPr>
                <w:t>N 904-р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t>2.7.16</w:t>
            </w:r>
          </w:p>
        </w:tc>
        <w:tc>
          <w:tcPr>
            <w:tcW w:w="2324" w:type="dxa"/>
            <w:tcBorders>
              <w:bottom w:val="nil"/>
            </w:tcBorders>
          </w:tcPr>
          <w:p w:rsidR="00061F16" w:rsidRDefault="00061F16">
            <w:pPr>
              <w:pStyle w:val="ConsPlusNormal"/>
            </w:pPr>
            <w:r>
              <w:t>Производство и распространение радиопрограмм</w:t>
            </w:r>
          </w:p>
        </w:tc>
        <w:tc>
          <w:tcPr>
            <w:tcW w:w="2778" w:type="dxa"/>
            <w:tcBorders>
              <w:bottom w:val="nil"/>
            </w:tcBorders>
          </w:tcPr>
          <w:p w:rsidR="00061F16" w:rsidRDefault="00061F16">
            <w:pPr>
              <w:pStyle w:val="ConsPlusNormal"/>
            </w:pPr>
            <w:r>
              <w:t>Поиск тем, подготовка радиопрограмм и размещение их в эфире</w:t>
            </w:r>
          </w:p>
        </w:tc>
        <w:tc>
          <w:tcPr>
            <w:tcW w:w="1814" w:type="dxa"/>
            <w:tcBorders>
              <w:bottom w:val="nil"/>
            </w:tcBorders>
          </w:tcPr>
          <w:p w:rsidR="00061F16" w:rsidRDefault="00061F16">
            <w:pPr>
              <w:pStyle w:val="ConsPlusNormal"/>
            </w:pPr>
            <w:r>
              <w:t xml:space="preserve">Трансляция радиопрограмм на территории муниципального образования; работы в области радиовещания (собственное производство) по информированию жителей, по освещению деятельности органов местного самоуправления, доведение до жителей официальной информации об </w:t>
            </w:r>
            <w:r>
              <w:lastRenderedPageBreak/>
              <w:t>экономическом, социальном, культурном развитии муниципального образования</w:t>
            </w:r>
          </w:p>
        </w:tc>
        <w:tc>
          <w:tcPr>
            <w:tcW w:w="1020" w:type="dxa"/>
            <w:tcBorders>
              <w:bottom w:val="nil"/>
            </w:tcBorders>
          </w:tcPr>
          <w:p w:rsidR="00061F16" w:rsidRDefault="00061F16">
            <w:pPr>
              <w:pStyle w:val="ConsPlusNormal"/>
              <w:jc w:val="center"/>
            </w:pPr>
            <w:r>
              <w:lastRenderedPageBreak/>
              <w:t>60.10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w:t>
            </w:r>
          </w:p>
        </w:tc>
        <w:tc>
          <w:tcPr>
            <w:tcW w:w="2098" w:type="dxa"/>
            <w:tcBorders>
              <w:bottom w:val="nil"/>
            </w:tcBorders>
          </w:tcPr>
          <w:p w:rsidR="00061F16" w:rsidRDefault="00061F16">
            <w:pPr>
              <w:pStyle w:val="ConsPlusNormal"/>
            </w:pPr>
            <w:r>
              <w:t>Объем вещания в год, минут; время информационного вещания в эфире, часов</w:t>
            </w:r>
          </w:p>
        </w:tc>
        <w:tc>
          <w:tcPr>
            <w:tcW w:w="2268" w:type="dxa"/>
            <w:tcBorders>
              <w:bottom w:val="nil"/>
            </w:tcBorders>
          </w:tcPr>
          <w:p w:rsidR="00061F16" w:rsidRDefault="00061F16">
            <w:pPr>
              <w:pStyle w:val="ConsPlusNormal"/>
            </w:pPr>
            <w:r>
              <w:t>Наличие жалоб, единиц; выполнение плана собственного информационного вещания, процентов; разнообразие тем и рубрик, тематических материалов, штук; оперативность подготовки радиосообщений и радиопрограмм, суток</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Средства массовой информации; деятельность в области радиовещания</w:t>
            </w:r>
          </w:p>
        </w:tc>
        <w:tc>
          <w:tcPr>
            <w:tcW w:w="907" w:type="dxa"/>
            <w:tcBorders>
              <w:bottom w:val="nil"/>
            </w:tcBorders>
          </w:tcPr>
          <w:p w:rsidR="00061F16" w:rsidRDefault="00061F16">
            <w:pPr>
              <w:pStyle w:val="ConsPlusNormal"/>
            </w:pPr>
            <w:r>
              <w:t>Учреждение городского поселения; учреждение городского округа</w:t>
            </w:r>
          </w:p>
        </w:tc>
        <w:tc>
          <w:tcPr>
            <w:tcW w:w="2494" w:type="dxa"/>
            <w:tcBorders>
              <w:bottom w:val="nil"/>
            </w:tcBorders>
          </w:tcPr>
          <w:p w:rsidR="00061F16" w:rsidRDefault="00061F16">
            <w:pPr>
              <w:pStyle w:val="ConsPlusNormal"/>
            </w:pPr>
            <w:r>
              <w:t>Постановление администрации муниципального образования "</w:t>
            </w:r>
            <w:proofErr w:type="spellStart"/>
            <w:r>
              <w:t>Кингисеппский</w:t>
            </w:r>
            <w:proofErr w:type="spellEnd"/>
            <w:r>
              <w:t xml:space="preserve"> муниципальный район" Ленинградской области от 12 декабря 2017 года N 3211 "Об утверждении перечня муниципальных услуг и работ, оказываемых и выполняемых муниципальными учреждениями, финансируемыми из бюджета муниципального образования </w:t>
            </w:r>
            <w:r>
              <w:lastRenderedPageBreak/>
              <w:t>"</w:t>
            </w:r>
            <w:proofErr w:type="spellStart"/>
            <w:r>
              <w:t>Кингисеппское</w:t>
            </w:r>
            <w:proofErr w:type="spellEnd"/>
            <w:r>
              <w:t xml:space="preserve"> городское поселение" Ленинградской области",</w:t>
            </w:r>
          </w:p>
          <w:p w:rsidR="00061F16" w:rsidRDefault="00061F16">
            <w:pPr>
              <w:pStyle w:val="ConsPlusNormal"/>
            </w:pPr>
            <w:r>
              <w:t xml:space="preserve">пункт 3 приложения; постановление администрации </w:t>
            </w:r>
            <w:proofErr w:type="spellStart"/>
            <w:r>
              <w:t>Сосновоборского</w:t>
            </w:r>
            <w:proofErr w:type="spellEnd"/>
            <w:r>
              <w:t xml:space="preserve"> городского округа Ленинградской области от 19 декабря 2019 года N 4455 "Об утверждении перечня работ и услуг, оказываемых МБУ "Телерадиокомпания "Балтийский берег" в рамках муниципального задания", пункт 1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2.7.16 в ред. </w:t>
            </w:r>
            <w:hyperlink r:id="rId486">
              <w:r>
                <w:rPr>
                  <w:color w:val="0000FF"/>
                </w:rPr>
                <w:t>Распоряжения</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2.7.17</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487">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2.7.18</w:t>
            </w:r>
          </w:p>
        </w:tc>
        <w:tc>
          <w:tcPr>
            <w:tcW w:w="2324" w:type="dxa"/>
            <w:tcBorders>
              <w:bottom w:val="nil"/>
            </w:tcBorders>
          </w:tcPr>
          <w:p w:rsidR="00061F16" w:rsidRDefault="00061F16">
            <w:pPr>
              <w:pStyle w:val="ConsPlusNormal"/>
            </w:pPr>
            <w:r>
              <w:t>Осуществление издательской деятельности</w:t>
            </w:r>
          </w:p>
        </w:tc>
        <w:tc>
          <w:tcPr>
            <w:tcW w:w="2778" w:type="dxa"/>
            <w:tcBorders>
              <w:bottom w:val="nil"/>
            </w:tcBorders>
          </w:tcPr>
          <w:p w:rsidR="00061F16" w:rsidRDefault="00061F16">
            <w:pPr>
              <w:pStyle w:val="ConsPlusNormal"/>
            </w:pPr>
            <w:r>
              <w:t>Издание газеты</w:t>
            </w:r>
          </w:p>
        </w:tc>
        <w:tc>
          <w:tcPr>
            <w:tcW w:w="1814" w:type="dxa"/>
            <w:tcBorders>
              <w:bottom w:val="nil"/>
            </w:tcBorders>
          </w:tcPr>
          <w:p w:rsidR="00061F16" w:rsidRDefault="00061F16">
            <w:pPr>
              <w:pStyle w:val="ConsPlusNormal"/>
            </w:pPr>
            <w:r>
              <w:t>Печатно-электронная форма; печатная форма</w:t>
            </w:r>
          </w:p>
        </w:tc>
        <w:tc>
          <w:tcPr>
            <w:tcW w:w="1020" w:type="dxa"/>
            <w:tcBorders>
              <w:bottom w:val="nil"/>
            </w:tcBorders>
          </w:tcPr>
          <w:p w:rsidR="00061F16" w:rsidRDefault="00061F16">
            <w:pPr>
              <w:pStyle w:val="ConsPlusNormal"/>
              <w:jc w:val="center"/>
            </w:pPr>
            <w:r>
              <w:t>58.13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Физические лица, юридические лица</w:t>
            </w:r>
          </w:p>
        </w:tc>
        <w:tc>
          <w:tcPr>
            <w:tcW w:w="2098" w:type="dxa"/>
            <w:tcBorders>
              <w:bottom w:val="nil"/>
            </w:tcBorders>
          </w:tcPr>
          <w:p w:rsidR="00061F16" w:rsidRDefault="00061F16">
            <w:pPr>
              <w:pStyle w:val="ConsPlusNormal"/>
            </w:pPr>
            <w:r>
              <w:t>В интересах общества; ОМСУ; органы государственной власти</w:t>
            </w:r>
          </w:p>
        </w:tc>
        <w:tc>
          <w:tcPr>
            <w:tcW w:w="2268" w:type="dxa"/>
            <w:tcBorders>
              <w:bottom w:val="nil"/>
            </w:tcBorders>
          </w:tcPr>
          <w:p w:rsidR="00061F16" w:rsidRDefault="00061F16">
            <w:pPr>
              <w:pStyle w:val="ConsPlusNormal"/>
            </w:pPr>
            <w:proofErr w:type="gramStart"/>
            <w:r>
              <w:t xml:space="preserve">Доля жителей, удовлетворенных качеством публикуемой в газете информации, процентов; собственные журналистские материалы, процент </w:t>
            </w:r>
            <w:r>
              <w:lastRenderedPageBreak/>
              <w:t>от общего объема материалов, процентов; плотность, единиц; цветность, единиц; формат, единиц</w:t>
            </w:r>
            <w:proofErr w:type="gramEnd"/>
          </w:p>
        </w:tc>
        <w:tc>
          <w:tcPr>
            <w:tcW w:w="794" w:type="dxa"/>
            <w:tcBorders>
              <w:bottom w:val="nil"/>
            </w:tcBorders>
          </w:tcPr>
          <w:p w:rsidR="00061F16" w:rsidRDefault="00061F16">
            <w:pPr>
              <w:pStyle w:val="ConsPlusNormal"/>
              <w:jc w:val="center"/>
            </w:pPr>
            <w:r>
              <w:lastRenderedPageBreak/>
              <w:t>БУ;</w:t>
            </w:r>
          </w:p>
          <w:p w:rsidR="00061F16" w:rsidRDefault="00061F16">
            <w:pPr>
              <w:pStyle w:val="ConsPlusNormal"/>
              <w:jc w:val="center"/>
            </w:pPr>
            <w:r>
              <w:t>АУ</w:t>
            </w:r>
          </w:p>
        </w:tc>
        <w:tc>
          <w:tcPr>
            <w:tcW w:w="1531" w:type="dxa"/>
            <w:tcBorders>
              <w:bottom w:val="nil"/>
            </w:tcBorders>
          </w:tcPr>
          <w:p w:rsidR="00061F16" w:rsidRDefault="00061F16">
            <w:pPr>
              <w:pStyle w:val="ConsPlusNormal"/>
            </w:pPr>
            <w:r>
              <w:t>Информационное обеспечение деятельности ОМСУ; издание газет</w:t>
            </w:r>
          </w:p>
        </w:tc>
        <w:tc>
          <w:tcPr>
            <w:tcW w:w="907" w:type="dxa"/>
            <w:tcBorders>
              <w:bottom w:val="nil"/>
            </w:tcBorders>
          </w:tcPr>
          <w:p w:rsidR="00061F16" w:rsidRDefault="00061F16">
            <w:pPr>
              <w:pStyle w:val="ConsPlusNormal"/>
            </w:pPr>
            <w:r>
              <w:t>Учреждение муниципального района; учреждение городск</w:t>
            </w:r>
            <w:r>
              <w:lastRenderedPageBreak/>
              <w:t>ого поселения</w:t>
            </w:r>
          </w:p>
        </w:tc>
        <w:tc>
          <w:tcPr>
            <w:tcW w:w="2494" w:type="dxa"/>
            <w:tcBorders>
              <w:bottom w:val="nil"/>
            </w:tcBorders>
          </w:tcPr>
          <w:p w:rsidR="00061F16" w:rsidRDefault="00061F16">
            <w:pPr>
              <w:pStyle w:val="ConsPlusNormal"/>
            </w:pPr>
            <w:r>
              <w:lastRenderedPageBreak/>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w:t>
            </w:r>
            <w:r>
              <w:lastRenderedPageBreak/>
              <w:t xml:space="preserve">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5.1 приложения; постановление администрации </w:t>
            </w:r>
            <w:proofErr w:type="spellStart"/>
            <w:r>
              <w:t>Отрадненского</w:t>
            </w:r>
            <w:proofErr w:type="spellEnd"/>
            <w:r>
              <w:t xml:space="preserve"> городского поселения Кировского муниципального района Ленинградской области от 12 января 2021 года N 8 "Об утверждении перечня муниципальных услуг и работ, оказываемых и выполняемых муниципальными учреждениями, финансируемыми за счет средств бюджета муниципального образования "Город Отрадное", п. 5 приложения;</w:t>
            </w:r>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both"/>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постановление администрации муниципального образования "Выборгский район"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1.6.5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(в ред. Распоряжений Правительства Ленинградской области от 26.05.2022 </w:t>
            </w:r>
            <w:hyperlink r:id="rId488">
              <w:r>
                <w:rPr>
                  <w:color w:val="0000FF"/>
                </w:rPr>
                <w:t>N 349-р</w:t>
              </w:r>
            </w:hyperlink>
            <w:r>
              <w:t>,</w:t>
            </w:r>
            <w:proofErr w:type="gramEnd"/>
          </w:p>
          <w:p w:rsidR="00061F16" w:rsidRDefault="00061F16">
            <w:pPr>
              <w:pStyle w:val="ConsPlusNormal"/>
              <w:jc w:val="both"/>
            </w:pPr>
            <w:r>
              <w:lastRenderedPageBreak/>
              <w:t xml:space="preserve">от 08.12.2022 </w:t>
            </w:r>
            <w:hyperlink r:id="rId489">
              <w:r>
                <w:rPr>
                  <w:color w:val="0000FF"/>
                </w:rPr>
                <w:t>N 904-р</w:t>
              </w:r>
            </w:hyperlink>
            <w:r>
              <w:t>)</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2.7.19</w:t>
            </w:r>
          </w:p>
        </w:tc>
        <w:tc>
          <w:tcPr>
            <w:tcW w:w="2324" w:type="dxa"/>
            <w:tcBorders>
              <w:bottom w:val="nil"/>
            </w:tcBorders>
          </w:tcPr>
          <w:p w:rsidR="00061F16" w:rsidRDefault="00061F16">
            <w:pPr>
              <w:pStyle w:val="ConsPlusNormal"/>
            </w:pPr>
            <w:r>
              <w:t>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tc>
        <w:tc>
          <w:tcPr>
            <w:tcW w:w="2778" w:type="dxa"/>
            <w:tcBorders>
              <w:bottom w:val="nil"/>
            </w:tcBorders>
          </w:tcPr>
          <w:p w:rsidR="00061F16" w:rsidRDefault="00061F16">
            <w:pPr>
              <w:pStyle w:val="ConsPlusNormal"/>
            </w:pPr>
            <w:r>
              <w:t>Типовые компоненты ИТКИ; ИС обеспечения специальной деятельности; клиентское сопровождение</w:t>
            </w:r>
          </w:p>
        </w:tc>
        <w:tc>
          <w:tcPr>
            <w:tcW w:w="1814" w:type="dxa"/>
            <w:tcBorders>
              <w:bottom w:val="nil"/>
            </w:tcBorders>
          </w:tcPr>
          <w:p w:rsidR="00061F16" w:rsidRDefault="00061F16">
            <w:pPr>
              <w:pStyle w:val="ConsPlusNormal"/>
            </w:pPr>
            <w:r>
              <w:t>Техническая поддержка и обеспечение функционирования; лично</w:t>
            </w:r>
          </w:p>
        </w:tc>
        <w:tc>
          <w:tcPr>
            <w:tcW w:w="1020" w:type="dxa"/>
            <w:tcBorders>
              <w:bottom w:val="nil"/>
            </w:tcBorders>
          </w:tcPr>
          <w:p w:rsidR="00061F16" w:rsidRDefault="00061F16">
            <w:pPr>
              <w:pStyle w:val="ConsPlusNormal"/>
              <w:jc w:val="center"/>
            </w:pPr>
            <w:r>
              <w:t>62.09; 62.03; 61.30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 администрация муниципального образования "Выборгский район" Ленинградской области</w:t>
            </w:r>
          </w:p>
        </w:tc>
        <w:tc>
          <w:tcPr>
            <w:tcW w:w="2098" w:type="dxa"/>
            <w:tcBorders>
              <w:bottom w:val="nil"/>
            </w:tcBorders>
          </w:tcPr>
          <w:p w:rsidR="00061F16" w:rsidRDefault="00061F16">
            <w:pPr>
              <w:pStyle w:val="ConsPlusNormal"/>
            </w:pPr>
            <w:r>
              <w:t>Количество ИС обеспечения типовой деятельности, единиц; количество ИС обеспечения типовой деятельности; штук</w:t>
            </w:r>
          </w:p>
        </w:tc>
        <w:tc>
          <w:tcPr>
            <w:tcW w:w="2268" w:type="dxa"/>
            <w:tcBorders>
              <w:bottom w:val="nil"/>
            </w:tcBorders>
          </w:tcPr>
          <w:p w:rsidR="00061F16" w:rsidRDefault="00061F16">
            <w:pPr>
              <w:pStyle w:val="ConsPlusNormal"/>
            </w:pPr>
            <w:r>
              <w:t>Доля потребителей, удовлетворенных предоставлением технической поддержки и обеспечением функционирования; процент исправных камер видеонаблюдения,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связанная с использованием вычислительной техники и информационных технологий, прочая</w:t>
            </w:r>
          </w:p>
        </w:tc>
        <w:tc>
          <w:tcPr>
            <w:tcW w:w="907" w:type="dxa"/>
            <w:tcBorders>
              <w:bottom w:val="nil"/>
            </w:tcBorders>
          </w:tcPr>
          <w:p w:rsidR="00061F16" w:rsidRDefault="00061F16">
            <w:pPr>
              <w:pStyle w:val="ConsPlusNormal"/>
            </w:pPr>
            <w:r>
              <w:t>Учреждение муниципального района; учреждение городского поселения</w:t>
            </w:r>
          </w:p>
        </w:tc>
        <w:tc>
          <w:tcPr>
            <w:tcW w:w="2494" w:type="dxa"/>
            <w:tcBorders>
              <w:bottom w:val="nil"/>
            </w:tcBorders>
          </w:tcPr>
          <w:p w:rsidR="00061F16" w:rsidRDefault="00061F16">
            <w:pPr>
              <w:pStyle w:val="ConsPlusNormal"/>
            </w:pPr>
            <w:proofErr w:type="gramStart"/>
            <w:r>
              <w:t>П. 1.6.2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утвержденного постановлением администрации муниципального образования "Выборгский район" Ленинградской области от 25 августа 2020 года N 2973;</w:t>
            </w:r>
            <w:proofErr w:type="gramEnd"/>
          </w:p>
        </w:tc>
      </w:tr>
      <w:tr w:rsidR="00061F16">
        <w:tblPrEx>
          <w:tblBorders>
            <w:insideH w:val="nil"/>
          </w:tblBorders>
        </w:tblPrEx>
        <w:tc>
          <w:tcPr>
            <w:tcW w:w="844" w:type="dxa"/>
            <w:tcBorders>
              <w:top w:val="nil"/>
              <w:bottom w:val="nil"/>
            </w:tcBorders>
          </w:tcPr>
          <w:p w:rsidR="00061F16" w:rsidRDefault="00061F16">
            <w:pPr>
              <w:pStyle w:val="ConsPlusNormal"/>
              <w:jc w:val="both"/>
            </w:pPr>
          </w:p>
        </w:tc>
        <w:tc>
          <w:tcPr>
            <w:tcW w:w="2324" w:type="dxa"/>
            <w:tcBorders>
              <w:top w:val="nil"/>
              <w:bottom w:val="nil"/>
            </w:tcBorders>
          </w:tcPr>
          <w:p w:rsidR="00061F16" w:rsidRDefault="00061F16">
            <w:pPr>
              <w:pStyle w:val="ConsPlusNormal"/>
              <w:jc w:val="both"/>
            </w:pPr>
          </w:p>
        </w:tc>
        <w:tc>
          <w:tcPr>
            <w:tcW w:w="2778" w:type="dxa"/>
            <w:tcBorders>
              <w:top w:val="nil"/>
              <w:bottom w:val="nil"/>
            </w:tcBorders>
          </w:tcPr>
          <w:p w:rsidR="00061F16" w:rsidRDefault="00061F16">
            <w:pPr>
              <w:pStyle w:val="ConsPlusNormal"/>
              <w:jc w:val="both"/>
            </w:pPr>
          </w:p>
        </w:tc>
        <w:tc>
          <w:tcPr>
            <w:tcW w:w="1814" w:type="dxa"/>
            <w:tcBorders>
              <w:top w:val="nil"/>
              <w:bottom w:val="nil"/>
            </w:tcBorders>
          </w:tcPr>
          <w:p w:rsidR="00061F16" w:rsidRDefault="00061F16">
            <w:pPr>
              <w:pStyle w:val="ConsPlusNormal"/>
              <w:jc w:val="both"/>
            </w:pPr>
          </w:p>
        </w:tc>
        <w:tc>
          <w:tcPr>
            <w:tcW w:w="1020" w:type="dxa"/>
            <w:tcBorders>
              <w:top w:val="nil"/>
              <w:bottom w:val="nil"/>
            </w:tcBorders>
          </w:tcPr>
          <w:p w:rsidR="00061F16" w:rsidRDefault="00061F16">
            <w:pPr>
              <w:pStyle w:val="ConsPlusNormal"/>
              <w:jc w:val="both"/>
            </w:pPr>
          </w:p>
        </w:tc>
        <w:tc>
          <w:tcPr>
            <w:tcW w:w="1247" w:type="dxa"/>
            <w:tcBorders>
              <w:top w:val="nil"/>
              <w:bottom w:val="nil"/>
            </w:tcBorders>
          </w:tcPr>
          <w:p w:rsidR="00061F16" w:rsidRDefault="00061F16">
            <w:pPr>
              <w:pStyle w:val="ConsPlusNormal"/>
              <w:jc w:val="both"/>
            </w:pPr>
          </w:p>
        </w:tc>
        <w:tc>
          <w:tcPr>
            <w:tcW w:w="1134" w:type="dxa"/>
            <w:tcBorders>
              <w:top w:val="nil"/>
              <w:bottom w:val="nil"/>
            </w:tcBorders>
          </w:tcPr>
          <w:p w:rsidR="00061F16" w:rsidRDefault="00061F16">
            <w:pPr>
              <w:pStyle w:val="ConsPlusNormal"/>
              <w:jc w:val="both"/>
            </w:pPr>
          </w:p>
        </w:tc>
        <w:tc>
          <w:tcPr>
            <w:tcW w:w="1191" w:type="dxa"/>
            <w:tcBorders>
              <w:top w:val="nil"/>
              <w:bottom w:val="nil"/>
            </w:tcBorders>
          </w:tcPr>
          <w:p w:rsidR="00061F16" w:rsidRDefault="00061F16">
            <w:pPr>
              <w:pStyle w:val="ConsPlusNormal"/>
              <w:jc w:val="both"/>
            </w:pPr>
          </w:p>
        </w:tc>
        <w:tc>
          <w:tcPr>
            <w:tcW w:w="2098" w:type="dxa"/>
            <w:tcBorders>
              <w:top w:val="nil"/>
              <w:bottom w:val="nil"/>
            </w:tcBorders>
          </w:tcPr>
          <w:p w:rsidR="00061F16" w:rsidRDefault="00061F16">
            <w:pPr>
              <w:pStyle w:val="ConsPlusNormal"/>
              <w:jc w:val="both"/>
            </w:pPr>
          </w:p>
        </w:tc>
        <w:tc>
          <w:tcPr>
            <w:tcW w:w="2268" w:type="dxa"/>
            <w:tcBorders>
              <w:top w:val="nil"/>
              <w:bottom w:val="nil"/>
            </w:tcBorders>
          </w:tcPr>
          <w:p w:rsidR="00061F16" w:rsidRDefault="00061F16">
            <w:pPr>
              <w:pStyle w:val="ConsPlusNormal"/>
              <w:jc w:val="both"/>
            </w:pPr>
          </w:p>
        </w:tc>
        <w:tc>
          <w:tcPr>
            <w:tcW w:w="794" w:type="dxa"/>
            <w:tcBorders>
              <w:top w:val="nil"/>
              <w:bottom w:val="nil"/>
            </w:tcBorders>
          </w:tcPr>
          <w:p w:rsidR="00061F16" w:rsidRDefault="00061F16">
            <w:pPr>
              <w:pStyle w:val="ConsPlusNormal"/>
              <w:jc w:val="center"/>
            </w:pPr>
          </w:p>
        </w:tc>
        <w:tc>
          <w:tcPr>
            <w:tcW w:w="1531" w:type="dxa"/>
            <w:tcBorders>
              <w:top w:val="nil"/>
              <w:bottom w:val="nil"/>
            </w:tcBorders>
          </w:tcPr>
          <w:p w:rsidR="00061F16" w:rsidRDefault="00061F16">
            <w:pPr>
              <w:pStyle w:val="ConsPlusNormal"/>
              <w:jc w:val="both"/>
            </w:pPr>
          </w:p>
        </w:tc>
        <w:tc>
          <w:tcPr>
            <w:tcW w:w="907" w:type="dxa"/>
            <w:tcBorders>
              <w:top w:val="nil"/>
              <w:bottom w:val="nil"/>
            </w:tcBorders>
          </w:tcPr>
          <w:p w:rsidR="00061F16" w:rsidRDefault="00061F16">
            <w:pPr>
              <w:pStyle w:val="ConsPlusNormal"/>
              <w:jc w:val="both"/>
            </w:pPr>
          </w:p>
        </w:tc>
        <w:tc>
          <w:tcPr>
            <w:tcW w:w="2494" w:type="dxa"/>
            <w:tcBorders>
              <w:top w:val="nil"/>
              <w:bottom w:val="nil"/>
            </w:tcBorders>
          </w:tcPr>
          <w:p w:rsidR="00061F16" w:rsidRDefault="00061F16">
            <w:pPr>
              <w:pStyle w:val="ConsPlusNormal"/>
            </w:pPr>
            <w:proofErr w:type="gramStart"/>
            <w:r>
              <w:t>пункт 18 перечня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подведомственными Комитету образования администрации Кировского муниципального района Ленинградской области, утвержденного постановлением администрации Кировского муниципального района Ленинградской области от 17 декабря 2019 года N 1530</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2.7.19 в ред. </w:t>
            </w:r>
            <w:hyperlink r:id="rId490">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2.7.20</w:t>
            </w:r>
          </w:p>
        </w:tc>
        <w:tc>
          <w:tcPr>
            <w:tcW w:w="2324" w:type="dxa"/>
            <w:tcBorders>
              <w:bottom w:val="nil"/>
            </w:tcBorders>
          </w:tcPr>
          <w:p w:rsidR="00061F16" w:rsidRDefault="00061F16">
            <w:pPr>
              <w:pStyle w:val="ConsPlusNormal"/>
            </w:pPr>
            <w:r>
              <w:t>Осуществление издательской деятельности</w:t>
            </w:r>
          </w:p>
        </w:tc>
        <w:tc>
          <w:tcPr>
            <w:tcW w:w="2778" w:type="dxa"/>
            <w:tcBorders>
              <w:bottom w:val="nil"/>
            </w:tcBorders>
          </w:tcPr>
          <w:p w:rsidR="00061F16" w:rsidRDefault="00061F16">
            <w:pPr>
              <w:pStyle w:val="ConsPlusNormal"/>
            </w:pPr>
            <w:r>
              <w:t>Издание газеты</w:t>
            </w:r>
          </w:p>
        </w:tc>
        <w:tc>
          <w:tcPr>
            <w:tcW w:w="1814" w:type="dxa"/>
            <w:tcBorders>
              <w:bottom w:val="nil"/>
            </w:tcBorders>
          </w:tcPr>
          <w:p w:rsidR="00061F16" w:rsidRDefault="00061F16">
            <w:pPr>
              <w:pStyle w:val="ConsPlusNormal"/>
            </w:pPr>
            <w:r>
              <w:t>Печатная форма</w:t>
            </w:r>
          </w:p>
        </w:tc>
        <w:tc>
          <w:tcPr>
            <w:tcW w:w="1020" w:type="dxa"/>
            <w:tcBorders>
              <w:bottom w:val="nil"/>
            </w:tcBorders>
          </w:tcPr>
          <w:p w:rsidR="00061F16" w:rsidRDefault="00061F16">
            <w:pPr>
              <w:pStyle w:val="ConsPlusNormal"/>
              <w:jc w:val="center"/>
            </w:pPr>
            <w:r>
              <w:t>58.13</w:t>
            </w:r>
          </w:p>
        </w:tc>
        <w:tc>
          <w:tcPr>
            <w:tcW w:w="1247" w:type="dxa"/>
            <w:tcBorders>
              <w:bottom w:val="nil"/>
            </w:tcBorders>
          </w:tcPr>
          <w:p w:rsidR="00061F16" w:rsidRDefault="00061F16">
            <w:pPr>
              <w:pStyle w:val="ConsPlusNormal"/>
            </w:pPr>
            <w:r>
              <w:t>Платно</w:t>
            </w:r>
          </w:p>
        </w:tc>
        <w:tc>
          <w:tcPr>
            <w:tcW w:w="1134" w:type="dxa"/>
            <w:tcBorders>
              <w:bottom w:val="nil"/>
            </w:tcBorders>
          </w:tcPr>
          <w:p w:rsidR="00061F16" w:rsidRDefault="00061F16">
            <w:pPr>
              <w:pStyle w:val="ConsPlusNormal"/>
            </w:pPr>
            <w:r>
              <w:t>Юридические лица; 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полос формата A3, единиц</w:t>
            </w:r>
          </w:p>
        </w:tc>
        <w:tc>
          <w:tcPr>
            <w:tcW w:w="2268" w:type="dxa"/>
            <w:tcBorders>
              <w:bottom w:val="nil"/>
            </w:tcBorders>
          </w:tcPr>
          <w:p w:rsidR="00061F16" w:rsidRDefault="00061F16">
            <w:pPr>
              <w:pStyle w:val="ConsPlusNormal"/>
            </w:pPr>
            <w:r>
              <w:t>Собственные журналистские материалы; процентов</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Издание газет</w:t>
            </w:r>
          </w:p>
        </w:tc>
        <w:tc>
          <w:tcPr>
            <w:tcW w:w="907" w:type="dxa"/>
            <w:tcBorders>
              <w:bottom w:val="nil"/>
            </w:tcBorders>
          </w:tcPr>
          <w:p w:rsidR="00061F16" w:rsidRDefault="00061F16">
            <w:pPr>
              <w:pStyle w:val="ConsPlusNormal"/>
            </w:pPr>
            <w:r>
              <w:t xml:space="preserve">Учреждение муниципального </w:t>
            </w:r>
            <w:r>
              <w:lastRenderedPageBreak/>
              <w:t>района; учреждение сельского поселения</w:t>
            </w:r>
          </w:p>
        </w:tc>
        <w:tc>
          <w:tcPr>
            <w:tcW w:w="2494" w:type="dxa"/>
            <w:tcBorders>
              <w:bottom w:val="nil"/>
            </w:tcBorders>
          </w:tcPr>
          <w:p w:rsidR="00061F16" w:rsidRDefault="00061F16">
            <w:pPr>
              <w:pStyle w:val="ConsPlusNormal"/>
            </w:pPr>
            <w:r>
              <w:lastRenderedPageBreak/>
              <w:t xml:space="preserve">Постановление администрации МО "Всеволожский муниципальный район" Ленинградской области </w:t>
            </w:r>
            <w:r>
              <w:lastRenderedPageBreak/>
              <w:t>от 18 декабря 2019 года N 4109 "Об утверждении перечня муниципальных услуг и работ, оказываемых и выполняемых учреждениями МО "Всеволожский муниципальный район" Ленинградской области", п. 5.1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2.7.20 в ред. </w:t>
            </w:r>
            <w:hyperlink r:id="rId491">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2.7.21</w:t>
            </w:r>
          </w:p>
        </w:tc>
        <w:tc>
          <w:tcPr>
            <w:tcW w:w="2324" w:type="dxa"/>
            <w:tcBorders>
              <w:bottom w:val="nil"/>
            </w:tcBorders>
          </w:tcPr>
          <w:p w:rsidR="00061F16" w:rsidRDefault="00061F16">
            <w:pPr>
              <w:pStyle w:val="ConsPlusNormal"/>
            </w:pPr>
            <w:r>
              <w:t>Производство работ в области радиовещания</w:t>
            </w:r>
          </w:p>
        </w:tc>
        <w:tc>
          <w:tcPr>
            <w:tcW w:w="2778" w:type="dxa"/>
            <w:tcBorders>
              <w:bottom w:val="nil"/>
            </w:tcBorders>
          </w:tcPr>
          <w:p w:rsidR="00061F16" w:rsidRDefault="00061F16">
            <w:pPr>
              <w:pStyle w:val="ConsPlusNormal"/>
            </w:pPr>
            <w:r>
              <w:t>Обеспечение непрерывного собственного вещания, техническое сопровождение радиоэфира</w:t>
            </w:r>
          </w:p>
        </w:tc>
        <w:tc>
          <w:tcPr>
            <w:tcW w:w="1814" w:type="dxa"/>
            <w:tcBorders>
              <w:bottom w:val="nil"/>
            </w:tcBorders>
          </w:tcPr>
          <w:p w:rsidR="00061F16" w:rsidRDefault="00061F16">
            <w:pPr>
              <w:pStyle w:val="ConsPlusNormal"/>
            </w:pPr>
            <w:r>
              <w:t>Эфирное вещание</w:t>
            </w:r>
          </w:p>
        </w:tc>
        <w:tc>
          <w:tcPr>
            <w:tcW w:w="1020" w:type="dxa"/>
            <w:tcBorders>
              <w:bottom w:val="nil"/>
            </w:tcBorders>
          </w:tcPr>
          <w:p w:rsidR="00061F16" w:rsidRDefault="00061F16">
            <w:pPr>
              <w:pStyle w:val="ConsPlusNormal"/>
              <w:jc w:val="center"/>
            </w:pPr>
            <w:r>
              <w:t>60.10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Время вещания в эфире, часов</w:t>
            </w:r>
          </w:p>
        </w:tc>
        <w:tc>
          <w:tcPr>
            <w:tcW w:w="2268" w:type="dxa"/>
            <w:tcBorders>
              <w:bottom w:val="nil"/>
            </w:tcBorders>
          </w:tcPr>
          <w:p w:rsidR="00061F16" w:rsidRDefault="00061F16">
            <w:pPr>
              <w:pStyle w:val="ConsPlusNormal"/>
            </w:pPr>
            <w:r>
              <w:t xml:space="preserve">Соответствие диапазону частот, </w:t>
            </w:r>
            <w:proofErr w:type="gramStart"/>
            <w:r>
              <w:t>Гц</w:t>
            </w:r>
            <w:proofErr w:type="gramEnd"/>
            <w:r>
              <w:t>; соответствие лицензионным требованиям, процентов; наличие сетки вещания,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Деятельность в области радиовещания</w:t>
            </w:r>
          </w:p>
        </w:tc>
        <w:tc>
          <w:tcPr>
            <w:tcW w:w="907" w:type="dxa"/>
            <w:tcBorders>
              <w:bottom w:val="nil"/>
            </w:tcBorders>
          </w:tcPr>
          <w:p w:rsidR="00061F16" w:rsidRDefault="00061F16">
            <w:pPr>
              <w:pStyle w:val="ConsPlusNormal"/>
            </w:pPr>
            <w:r>
              <w:t>Учреждение городского округа</w:t>
            </w:r>
          </w:p>
        </w:tc>
        <w:tc>
          <w:tcPr>
            <w:tcW w:w="2494" w:type="dxa"/>
            <w:tcBorders>
              <w:bottom w:val="nil"/>
            </w:tcBorders>
          </w:tcPr>
          <w:p w:rsidR="00061F16" w:rsidRDefault="00061F16">
            <w:pPr>
              <w:pStyle w:val="ConsPlusNormal"/>
            </w:pPr>
            <w:r>
              <w:t xml:space="preserve">Постановление администрации </w:t>
            </w:r>
            <w:proofErr w:type="spellStart"/>
            <w:r>
              <w:t>Сосновоборского</w:t>
            </w:r>
            <w:proofErr w:type="spellEnd"/>
            <w:r>
              <w:t xml:space="preserve"> городского округа Ленинградской области от 19 декабря 2019 года N 4455 "Об утверждении перечня работ и услуг, оказываемых МБУ "Телерадиокомпания "Балтийский берег" в рамках муниципального задания", пункт 2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2.7.21 в ред. </w:t>
            </w:r>
            <w:hyperlink r:id="rId492">
              <w:r>
                <w:rPr>
                  <w:color w:val="0000FF"/>
                </w:rPr>
                <w:t>Распоряжения</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2.7.22</w:t>
            </w:r>
          </w:p>
        </w:tc>
        <w:tc>
          <w:tcPr>
            <w:tcW w:w="2324" w:type="dxa"/>
            <w:tcBorders>
              <w:bottom w:val="nil"/>
            </w:tcBorders>
          </w:tcPr>
          <w:p w:rsidR="00061F16" w:rsidRDefault="00061F16">
            <w:pPr>
              <w:pStyle w:val="ConsPlusNormal"/>
            </w:pPr>
            <w:r>
              <w:t>Осуществление издательской деятельности</w:t>
            </w:r>
          </w:p>
        </w:tc>
        <w:tc>
          <w:tcPr>
            <w:tcW w:w="2778" w:type="dxa"/>
            <w:tcBorders>
              <w:bottom w:val="nil"/>
            </w:tcBorders>
          </w:tcPr>
          <w:p w:rsidR="00061F16" w:rsidRDefault="00061F16">
            <w:pPr>
              <w:pStyle w:val="ConsPlusNormal"/>
            </w:pPr>
            <w:r>
              <w:t>Издание газеты</w:t>
            </w:r>
          </w:p>
        </w:tc>
        <w:tc>
          <w:tcPr>
            <w:tcW w:w="1814" w:type="dxa"/>
            <w:tcBorders>
              <w:bottom w:val="nil"/>
            </w:tcBorders>
          </w:tcPr>
          <w:p w:rsidR="00061F16" w:rsidRDefault="00061F16">
            <w:pPr>
              <w:pStyle w:val="ConsPlusNormal"/>
            </w:pPr>
            <w:r>
              <w:t>Печатная форма</w:t>
            </w:r>
          </w:p>
        </w:tc>
        <w:tc>
          <w:tcPr>
            <w:tcW w:w="1020" w:type="dxa"/>
            <w:tcBorders>
              <w:bottom w:val="nil"/>
            </w:tcBorders>
          </w:tcPr>
          <w:p w:rsidR="00061F16" w:rsidRDefault="00061F16">
            <w:pPr>
              <w:pStyle w:val="ConsPlusNormal"/>
              <w:jc w:val="center"/>
            </w:pPr>
            <w:r>
              <w:t>58.13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Юридические лица; 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полос формата A3, единиц; количество выпусков (номеров), единиц</w:t>
            </w:r>
          </w:p>
        </w:tc>
        <w:tc>
          <w:tcPr>
            <w:tcW w:w="2268" w:type="dxa"/>
            <w:tcBorders>
              <w:bottom w:val="nil"/>
            </w:tcBorders>
          </w:tcPr>
          <w:p w:rsidR="00061F16" w:rsidRDefault="00061F16">
            <w:pPr>
              <w:pStyle w:val="ConsPlusNormal"/>
            </w:pPr>
            <w:r>
              <w:t>Собственные журналистские материалы, процентов от общего объема материалов; плотность, единиц; цветность, единиц</w:t>
            </w:r>
          </w:p>
        </w:tc>
        <w:tc>
          <w:tcPr>
            <w:tcW w:w="794" w:type="dxa"/>
            <w:tcBorders>
              <w:bottom w:val="nil"/>
            </w:tcBorders>
          </w:tcPr>
          <w:p w:rsidR="00061F16" w:rsidRDefault="00061F16">
            <w:pPr>
              <w:pStyle w:val="ConsPlusNormal"/>
            </w:pPr>
            <w:r>
              <w:t>АУ</w:t>
            </w:r>
          </w:p>
        </w:tc>
        <w:tc>
          <w:tcPr>
            <w:tcW w:w="1531" w:type="dxa"/>
            <w:tcBorders>
              <w:bottom w:val="nil"/>
            </w:tcBorders>
          </w:tcPr>
          <w:p w:rsidR="00061F16" w:rsidRDefault="00061F16">
            <w:pPr>
              <w:pStyle w:val="ConsPlusNormal"/>
            </w:pPr>
            <w:r>
              <w:t>Издание газет</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МО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МО "Всеволожский муниципальный район" Ленинградской области", п. 5.1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2.7.22 в ред. </w:t>
            </w:r>
            <w:hyperlink r:id="rId493">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2.7.23</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494">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2.7.24</w:t>
            </w:r>
          </w:p>
        </w:tc>
        <w:tc>
          <w:tcPr>
            <w:tcW w:w="2324" w:type="dxa"/>
            <w:tcBorders>
              <w:bottom w:val="nil"/>
            </w:tcBorders>
          </w:tcPr>
          <w:p w:rsidR="00061F16" w:rsidRDefault="00061F16">
            <w:pPr>
              <w:pStyle w:val="ConsPlusNormal"/>
            </w:pPr>
            <w:r>
              <w:t>Демонтаж самовольно установленных рекламных конструкций</w:t>
            </w:r>
          </w:p>
        </w:tc>
        <w:tc>
          <w:tcPr>
            <w:tcW w:w="2778" w:type="dxa"/>
            <w:tcBorders>
              <w:bottom w:val="nil"/>
            </w:tcBorders>
          </w:tcPr>
          <w:p w:rsidR="00061F16" w:rsidRDefault="00061F16">
            <w:pPr>
              <w:pStyle w:val="ConsPlusNormal"/>
            </w:pPr>
            <w:r>
              <w:t>Выявление и демонтаж самовольно установленных рекламных конструкций; организация и проведение демонтажа самовольно установленных рекламных конструкций и самовольно размещенных рекламно-информационных материалов</w:t>
            </w:r>
          </w:p>
        </w:tc>
        <w:tc>
          <w:tcPr>
            <w:tcW w:w="1814" w:type="dxa"/>
            <w:tcBorders>
              <w:bottom w:val="nil"/>
            </w:tcBorders>
          </w:tcPr>
          <w:p w:rsidR="00061F16" w:rsidRDefault="00061F16">
            <w:pPr>
              <w:pStyle w:val="ConsPlusNormal"/>
            </w:pPr>
            <w:r>
              <w:t>Регулярно в течение года согласно графику; по мере необходимости</w:t>
            </w:r>
          </w:p>
        </w:tc>
        <w:tc>
          <w:tcPr>
            <w:tcW w:w="1020" w:type="dxa"/>
            <w:tcBorders>
              <w:bottom w:val="nil"/>
            </w:tcBorders>
          </w:tcPr>
          <w:p w:rsidR="00061F16" w:rsidRDefault="00061F16">
            <w:pPr>
              <w:pStyle w:val="ConsPlusNormal"/>
              <w:jc w:val="center"/>
            </w:pPr>
            <w:r>
              <w:t>84.11.31;</w:t>
            </w:r>
          </w:p>
          <w:p w:rsidR="00061F16" w:rsidRDefault="00061F16">
            <w:pPr>
              <w:pStyle w:val="ConsPlusNormal"/>
              <w:jc w:val="center"/>
            </w:pPr>
            <w:r>
              <w:t>43.11;</w:t>
            </w:r>
          </w:p>
          <w:p w:rsidR="00061F16" w:rsidRDefault="00061F16">
            <w:pPr>
              <w:pStyle w:val="ConsPlusNormal"/>
              <w:jc w:val="center"/>
            </w:pPr>
            <w:r>
              <w:t>43.99.7;</w:t>
            </w:r>
          </w:p>
          <w:p w:rsidR="00061F16" w:rsidRDefault="00061F16">
            <w:pPr>
              <w:pStyle w:val="ConsPlusNormal"/>
              <w:jc w:val="center"/>
            </w:pPr>
            <w:r>
              <w:t>81.29.9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 ОМСУ; в интересах общества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выданных предписаний о самовольно установленных рекламных конструкциях, штук; количество демонтированных рекламных конструкций/реклам</w:t>
            </w:r>
            <w:r>
              <w:lastRenderedPageBreak/>
              <w:t>но-информационных материалов, штук; количество отчетов, штук</w:t>
            </w:r>
          </w:p>
        </w:tc>
        <w:tc>
          <w:tcPr>
            <w:tcW w:w="2268" w:type="dxa"/>
            <w:tcBorders>
              <w:bottom w:val="nil"/>
            </w:tcBorders>
          </w:tcPr>
          <w:p w:rsidR="00061F16" w:rsidRDefault="00061F16">
            <w:pPr>
              <w:pStyle w:val="ConsPlusNormal"/>
            </w:pPr>
            <w:r>
              <w:lastRenderedPageBreak/>
              <w:t xml:space="preserve">Отсутствие жалоб на наличие самовольно установленных рекламных конструкций, штук; отсутствие жалоб на процедуру демонтажа рекламных конструкций, штук; отношение демонтированных </w:t>
            </w:r>
            <w:r>
              <w:lastRenderedPageBreak/>
              <w:t>рекламных конструкций к количеству рекламных конструкций, подлежащих демонтажу, процентов</w:t>
            </w:r>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МО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w:t>
            </w:r>
            <w:r>
              <w:lastRenderedPageBreak/>
              <w:t>учреждениями МО "Всеволожский муниципальный район" Ленинградской области", п. 5.4 приложения;</w:t>
            </w:r>
          </w:p>
          <w:p w:rsidR="00061F16" w:rsidRDefault="00061F16">
            <w:pPr>
              <w:pStyle w:val="ConsPlusNormal"/>
            </w:pPr>
            <w:r>
              <w:t>постановление 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 3, 4 приложения 3</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2.7.24 в ред. </w:t>
            </w:r>
            <w:hyperlink r:id="rId495">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2.7.25 - 2.7.26</w:t>
            </w:r>
          </w:p>
        </w:tc>
        <w:tc>
          <w:tcPr>
            <w:tcW w:w="21600" w:type="dxa"/>
            <w:gridSpan w:val="13"/>
            <w:tcBorders>
              <w:bottom w:val="nil"/>
            </w:tcBorders>
          </w:tcPr>
          <w:p w:rsidR="00061F16" w:rsidRDefault="00061F16">
            <w:pPr>
              <w:pStyle w:val="ConsPlusNormal"/>
              <w:jc w:val="both"/>
            </w:pPr>
            <w:r>
              <w:t xml:space="preserve">Утратили силу с 15 декабря 2020 года. - </w:t>
            </w:r>
            <w:hyperlink r:id="rId496">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2.7.27</w:t>
            </w:r>
          </w:p>
        </w:tc>
        <w:tc>
          <w:tcPr>
            <w:tcW w:w="2324" w:type="dxa"/>
            <w:tcBorders>
              <w:bottom w:val="nil"/>
            </w:tcBorders>
          </w:tcPr>
          <w:p w:rsidR="00061F16" w:rsidRDefault="00061F16">
            <w:pPr>
              <w:pStyle w:val="ConsPlusNormal"/>
            </w:pPr>
            <w:r>
              <w:t xml:space="preserve">Проведение торгов на </w:t>
            </w:r>
            <w:r>
              <w:lastRenderedPageBreak/>
              <w:t>право установки и эксплуатации рекламных конструкций</w:t>
            </w:r>
          </w:p>
        </w:tc>
        <w:tc>
          <w:tcPr>
            <w:tcW w:w="2778" w:type="dxa"/>
            <w:tcBorders>
              <w:bottom w:val="nil"/>
            </w:tcBorders>
          </w:tcPr>
          <w:p w:rsidR="00061F16" w:rsidRDefault="00061F16">
            <w:pPr>
              <w:pStyle w:val="ConsPlusNormal"/>
            </w:pPr>
            <w:r>
              <w:lastRenderedPageBreak/>
              <w:t xml:space="preserve">Разработка конкурсной </w:t>
            </w:r>
            <w:r>
              <w:lastRenderedPageBreak/>
              <w:t>документации для проведения торгов на право установки и эксплуатации рекламных конструкций и сопутствующих документов</w:t>
            </w:r>
          </w:p>
        </w:tc>
        <w:tc>
          <w:tcPr>
            <w:tcW w:w="1814" w:type="dxa"/>
            <w:tcBorders>
              <w:bottom w:val="nil"/>
            </w:tcBorders>
          </w:tcPr>
          <w:p w:rsidR="00061F16" w:rsidRDefault="00061F16">
            <w:pPr>
              <w:pStyle w:val="ConsPlusNormal"/>
            </w:pPr>
            <w:r>
              <w:lastRenderedPageBreak/>
              <w:t xml:space="preserve">По мере </w:t>
            </w:r>
            <w:r>
              <w:lastRenderedPageBreak/>
              <w:t>необходимости</w:t>
            </w:r>
          </w:p>
        </w:tc>
        <w:tc>
          <w:tcPr>
            <w:tcW w:w="1020" w:type="dxa"/>
            <w:tcBorders>
              <w:bottom w:val="nil"/>
            </w:tcBorders>
          </w:tcPr>
          <w:p w:rsidR="00061F16" w:rsidRDefault="00061F16">
            <w:pPr>
              <w:pStyle w:val="ConsPlusNormal"/>
              <w:jc w:val="center"/>
            </w:pPr>
            <w:r>
              <w:lastRenderedPageBreak/>
              <w:t>68.31.2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w:t>
            </w:r>
            <w:r>
              <w:lastRenderedPageBreak/>
              <w:t>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 xml:space="preserve">Количество мест </w:t>
            </w:r>
            <w:r>
              <w:lastRenderedPageBreak/>
              <w:t>размещения рекламных конструкций в договорах, штук</w:t>
            </w:r>
          </w:p>
        </w:tc>
        <w:tc>
          <w:tcPr>
            <w:tcW w:w="2268" w:type="dxa"/>
            <w:tcBorders>
              <w:bottom w:val="nil"/>
            </w:tcBorders>
          </w:tcPr>
          <w:p w:rsidR="00061F16" w:rsidRDefault="00061F16">
            <w:pPr>
              <w:pStyle w:val="ConsPlusNormal"/>
            </w:pPr>
            <w:r>
              <w:lastRenderedPageBreak/>
              <w:t xml:space="preserve">Отсутствие жалоб по </w:t>
            </w:r>
            <w:r>
              <w:lastRenderedPageBreak/>
              <w:t>процедуре проведения торгов, штук</w:t>
            </w:r>
          </w:p>
        </w:tc>
        <w:tc>
          <w:tcPr>
            <w:tcW w:w="794" w:type="dxa"/>
            <w:tcBorders>
              <w:bottom w:val="nil"/>
            </w:tcBorders>
          </w:tcPr>
          <w:p w:rsidR="00061F16" w:rsidRDefault="00061F16">
            <w:pPr>
              <w:pStyle w:val="ConsPlusNormal"/>
            </w:pPr>
            <w:r>
              <w:lastRenderedPageBreak/>
              <w:t>БУ</w:t>
            </w:r>
          </w:p>
        </w:tc>
        <w:tc>
          <w:tcPr>
            <w:tcW w:w="1531" w:type="dxa"/>
            <w:tcBorders>
              <w:bottom w:val="nil"/>
            </w:tcBorders>
          </w:tcPr>
          <w:p w:rsidR="00061F16" w:rsidRDefault="00061F16">
            <w:pPr>
              <w:pStyle w:val="ConsPlusNormal"/>
            </w:pPr>
            <w:r>
              <w:t xml:space="preserve">Размещение </w:t>
            </w:r>
            <w:r>
              <w:lastRenderedPageBreak/>
              <w:t>рекламы</w:t>
            </w:r>
          </w:p>
        </w:tc>
        <w:tc>
          <w:tcPr>
            <w:tcW w:w="907" w:type="dxa"/>
            <w:tcBorders>
              <w:bottom w:val="nil"/>
            </w:tcBorders>
          </w:tcPr>
          <w:p w:rsidR="00061F16" w:rsidRDefault="00061F16">
            <w:pPr>
              <w:pStyle w:val="ConsPlusNormal"/>
            </w:pPr>
            <w:r>
              <w:lastRenderedPageBreak/>
              <w:t>Учрежд</w:t>
            </w:r>
            <w:r>
              <w:lastRenderedPageBreak/>
              <w:t>ение муниципального района</w:t>
            </w:r>
          </w:p>
        </w:tc>
        <w:tc>
          <w:tcPr>
            <w:tcW w:w="2494" w:type="dxa"/>
            <w:tcBorders>
              <w:bottom w:val="nil"/>
            </w:tcBorders>
          </w:tcPr>
          <w:p w:rsidR="00061F16" w:rsidRDefault="00061F16">
            <w:pPr>
              <w:pStyle w:val="ConsPlusNormal"/>
            </w:pPr>
            <w:r>
              <w:lastRenderedPageBreak/>
              <w:t xml:space="preserve">Постановление </w:t>
            </w:r>
            <w:r>
              <w:lastRenderedPageBreak/>
              <w:t>администрации Кировского муниципального района Ленинградской области от 17 декабря 2019 года N 1530 "Об утверждении перечней муниципальных услуг и работ, оказываемых и выполняемых муниципальными учреждениями, финансируемыми за счет средств бюджета Кировского муниципального района Ленинградской области", п. 6 приложения 3</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2.7.27 в ред. </w:t>
            </w:r>
            <w:hyperlink r:id="rId497">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2.7.28 - 2.7.29</w:t>
            </w:r>
          </w:p>
        </w:tc>
        <w:tc>
          <w:tcPr>
            <w:tcW w:w="21600" w:type="dxa"/>
            <w:gridSpan w:val="13"/>
            <w:tcBorders>
              <w:bottom w:val="nil"/>
            </w:tcBorders>
          </w:tcPr>
          <w:p w:rsidR="00061F16" w:rsidRDefault="00061F16">
            <w:pPr>
              <w:pStyle w:val="ConsPlusNormal"/>
              <w:jc w:val="both"/>
            </w:pPr>
            <w:r>
              <w:t xml:space="preserve">Утратили силу с 15 декабря 2020 года. - </w:t>
            </w:r>
            <w:hyperlink r:id="rId498">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2.7.30</w:t>
            </w:r>
          </w:p>
        </w:tc>
        <w:tc>
          <w:tcPr>
            <w:tcW w:w="2324" w:type="dxa"/>
            <w:tcBorders>
              <w:bottom w:val="nil"/>
            </w:tcBorders>
          </w:tcPr>
          <w:p w:rsidR="00061F16" w:rsidRDefault="00061F16">
            <w:pPr>
              <w:pStyle w:val="ConsPlusNormal"/>
            </w:pPr>
            <w:r>
              <w:t>Создание и развитие информационных систем и компонентов информационно-телекоммуникационной инфраструктуры</w:t>
            </w:r>
          </w:p>
        </w:tc>
        <w:tc>
          <w:tcPr>
            <w:tcW w:w="2778" w:type="dxa"/>
            <w:tcBorders>
              <w:bottom w:val="nil"/>
            </w:tcBorders>
          </w:tcPr>
          <w:p w:rsidR="00061F16" w:rsidRDefault="00061F16">
            <w:pPr>
              <w:pStyle w:val="ConsPlusNormal"/>
            </w:pPr>
            <w:r>
              <w:t>Создание и техническое сопровождение информационных систем (сайтов)</w:t>
            </w:r>
          </w:p>
        </w:tc>
        <w:tc>
          <w:tcPr>
            <w:tcW w:w="1814" w:type="dxa"/>
            <w:tcBorders>
              <w:bottom w:val="nil"/>
            </w:tcBorders>
          </w:tcPr>
          <w:p w:rsidR="00061F16" w:rsidRDefault="00061F16">
            <w:pPr>
              <w:pStyle w:val="ConsPlusNormal"/>
            </w:pPr>
            <w:r>
              <w:t>Лично</w:t>
            </w:r>
          </w:p>
        </w:tc>
        <w:tc>
          <w:tcPr>
            <w:tcW w:w="1020" w:type="dxa"/>
            <w:tcBorders>
              <w:bottom w:val="nil"/>
            </w:tcBorders>
          </w:tcPr>
          <w:p w:rsidR="00061F16" w:rsidRDefault="00061F16">
            <w:pPr>
              <w:pStyle w:val="ConsPlusNormal"/>
              <w:jc w:val="center"/>
            </w:pPr>
            <w:r>
              <w:t>63.11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 xml:space="preserve">Юридические лица, администрация муниципального образования </w:t>
            </w:r>
            <w:r>
              <w:lastRenderedPageBreak/>
              <w:t>"Выборгский район" Ленинградской области</w:t>
            </w:r>
          </w:p>
        </w:tc>
        <w:tc>
          <w:tcPr>
            <w:tcW w:w="2098" w:type="dxa"/>
            <w:tcBorders>
              <w:bottom w:val="nil"/>
            </w:tcBorders>
          </w:tcPr>
          <w:p w:rsidR="00061F16" w:rsidRDefault="00061F16">
            <w:pPr>
              <w:pStyle w:val="ConsPlusNormal"/>
            </w:pPr>
            <w:r>
              <w:lastRenderedPageBreak/>
              <w:t>Количество сайтов или порталов, штук</w:t>
            </w:r>
          </w:p>
        </w:tc>
        <w:tc>
          <w:tcPr>
            <w:tcW w:w="2268" w:type="dxa"/>
            <w:tcBorders>
              <w:bottom w:val="nil"/>
            </w:tcBorders>
          </w:tcPr>
          <w:p w:rsidR="00061F16" w:rsidRDefault="00061F16">
            <w:pPr>
              <w:pStyle w:val="ConsPlusNormal"/>
            </w:pPr>
            <w:r>
              <w:t>Процент времени доступности и информации из информационной системы,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в области информационных технологий</w:t>
            </w:r>
          </w:p>
        </w:tc>
        <w:tc>
          <w:tcPr>
            <w:tcW w:w="907" w:type="dxa"/>
            <w:tcBorders>
              <w:bottom w:val="nil"/>
            </w:tcBorders>
          </w:tcPr>
          <w:p w:rsidR="00061F16" w:rsidRDefault="00061F16">
            <w:pPr>
              <w:pStyle w:val="ConsPlusNormal"/>
            </w:pPr>
            <w:r>
              <w:t xml:space="preserve">Учреждение городского поселения; учреждение </w:t>
            </w:r>
            <w:r>
              <w:lastRenderedPageBreak/>
              <w:t>сельского поселения</w:t>
            </w:r>
          </w:p>
        </w:tc>
        <w:tc>
          <w:tcPr>
            <w:tcW w:w="2494" w:type="dxa"/>
            <w:tcBorders>
              <w:bottom w:val="nil"/>
            </w:tcBorders>
          </w:tcPr>
          <w:p w:rsidR="00061F16" w:rsidRDefault="00061F16">
            <w:pPr>
              <w:pStyle w:val="ConsPlusNormal"/>
            </w:pPr>
            <w:proofErr w:type="gramStart"/>
            <w:r>
              <w:lastRenderedPageBreak/>
              <w:t xml:space="preserve">П. 1.6.1 перечня муниципальных услуг (работ), не включенных в общероссийские базовые (отраслевые) перечни (классификаторы) муниципальных услуг и </w:t>
            </w:r>
            <w:r>
              <w:lastRenderedPageBreak/>
              <w:t>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утвержденного постановлением администрации муниципального образования "Выборгский район" Ленинградской области от 25 августа 2020 года N 2973</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2.7.30 в ред. </w:t>
            </w:r>
            <w:hyperlink r:id="rId499">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2.7.31</w:t>
            </w:r>
          </w:p>
        </w:tc>
        <w:tc>
          <w:tcPr>
            <w:tcW w:w="2324" w:type="dxa"/>
            <w:tcBorders>
              <w:bottom w:val="nil"/>
            </w:tcBorders>
          </w:tcPr>
          <w:p w:rsidR="00061F16" w:rsidRDefault="00061F16">
            <w:pPr>
              <w:pStyle w:val="ConsPlusNormal"/>
            </w:pPr>
            <w:r>
              <w:t>Ведение информационных ресурсов и баз данных</w:t>
            </w:r>
          </w:p>
        </w:tc>
        <w:tc>
          <w:tcPr>
            <w:tcW w:w="2778" w:type="dxa"/>
            <w:tcBorders>
              <w:bottom w:val="nil"/>
            </w:tcBorders>
          </w:tcPr>
          <w:p w:rsidR="00061F16" w:rsidRDefault="00061F16">
            <w:pPr>
              <w:pStyle w:val="ConsPlusNormal"/>
            </w:pPr>
            <w:r>
              <w:t xml:space="preserve">Заполнение баз данных; синхронизация с внешними банками данных; корректировка сведений; изменение структуры; формирование отчетов; </w:t>
            </w:r>
            <w:r>
              <w:lastRenderedPageBreak/>
              <w:t>обеспечение доступа к данным</w:t>
            </w:r>
          </w:p>
        </w:tc>
        <w:tc>
          <w:tcPr>
            <w:tcW w:w="1814" w:type="dxa"/>
            <w:tcBorders>
              <w:bottom w:val="nil"/>
            </w:tcBorders>
          </w:tcPr>
          <w:p w:rsidR="00061F16" w:rsidRDefault="00061F16">
            <w:pPr>
              <w:pStyle w:val="ConsPlusNormal"/>
            </w:pPr>
            <w:r>
              <w:lastRenderedPageBreak/>
              <w:t>Лично</w:t>
            </w:r>
          </w:p>
        </w:tc>
        <w:tc>
          <w:tcPr>
            <w:tcW w:w="1020" w:type="dxa"/>
            <w:tcBorders>
              <w:bottom w:val="nil"/>
            </w:tcBorders>
          </w:tcPr>
          <w:p w:rsidR="00061F16" w:rsidRDefault="00061F16">
            <w:pPr>
              <w:pStyle w:val="ConsPlusNormal"/>
              <w:jc w:val="center"/>
            </w:pPr>
            <w:r>
              <w:t>63.11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 xml:space="preserve">Юридические лица, администрация муниципального </w:t>
            </w:r>
            <w:r>
              <w:lastRenderedPageBreak/>
              <w:t>образования "Выборгский район" Ленинградской области</w:t>
            </w:r>
          </w:p>
        </w:tc>
        <w:tc>
          <w:tcPr>
            <w:tcW w:w="2098" w:type="dxa"/>
            <w:tcBorders>
              <w:bottom w:val="nil"/>
            </w:tcBorders>
          </w:tcPr>
          <w:p w:rsidR="00061F16" w:rsidRDefault="00061F16">
            <w:pPr>
              <w:pStyle w:val="ConsPlusNormal"/>
            </w:pPr>
            <w:r>
              <w:lastRenderedPageBreak/>
              <w:t>Количество информационных ресурсов, штук</w:t>
            </w:r>
          </w:p>
        </w:tc>
        <w:tc>
          <w:tcPr>
            <w:tcW w:w="2268" w:type="dxa"/>
            <w:tcBorders>
              <w:bottom w:val="nil"/>
            </w:tcBorders>
          </w:tcPr>
          <w:p w:rsidR="00061F16" w:rsidRDefault="00061F16">
            <w:pPr>
              <w:pStyle w:val="ConsPlusNormal"/>
            </w:pPr>
            <w:r>
              <w:t>Процент времени доступности информации, процентов</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в области информационных технологий</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proofErr w:type="gramStart"/>
            <w:r>
              <w:t xml:space="preserve">П. 1.6.3 перечня муниципальных услуг (работ), не включенных в общероссийские базовые (отраслевые) перечни </w:t>
            </w:r>
            <w:r>
              <w:lastRenderedPageBreak/>
              <w:t>(классификаторы)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утвержденного постановлением администрации муниципального образования "Выборгский район" Ленинградской области от 25 августа 2020 года N 2973</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2.7.31 в ред. </w:t>
            </w:r>
            <w:hyperlink r:id="rId500">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2.7.32</w:t>
            </w:r>
          </w:p>
        </w:tc>
        <w:tc>
          <w:tcPr>
            <w:tcW w:w="2324" w:type="dxa"/>
            <w:tcBorders>
              <w:bottom w:val="nil"/>
            </w:tcBorders>
          </w:tcPr>
          <w:p w:rsidR="00061F16" w:rsidRDefault="00061F16">
            <w:pPr>
              <w:pStyle w:val="ConsPlusNormal"/>
            </w:pPr>
            <w:r>
              <w:t xml:space="preserve">Согласование размещения рекламных конструкций. Выдача </w:t>
            </w:r>
            <w:r>
              <w:lastRenderedPageBreak/>
              <w:t>разрешений на установку и эксплуатацию рекламных конструкций</w:t>
            </w:r>
          </w:p>
        </w:tc>
        <w:tc>
          <w:tcPr>
            <w:tcW w:w="2778" w:type="dxa"/>
            <w:tcBorders>
              <w:bottom w:val="nil"/>
            </w:tcBorders>
          </w:tcPr>
          <w:p w:rsidR="00061F16" w:rsidRDefault="00061F16">
            <w:pPr>
              <w:pStyle w:val="ConsPlusNormal"/>
            </w:pPr>
            <w:r>
              <w:lastRenderedPageBreak/>
              <w:t xml:space="preserve">Консультирование по вопросам согласования рекламных и информационных </w:t>
            </w:r>
            <w:r>
              <w:lastRenderedPageBreak/>
              <w:t>конструкций; прием и рассмотрение заявлений и представленной документации; технические действия по приему, регистрации и проверке представленной документации; формирование и направление запросов по межведомственному взаимодействию; выдача заявителю готовых документов (разрешений либо отказов в выдаче разрешений)</w:t>
            </w:r>
          </w:p>
        </w:tc>
        <w:tc>
          <w:tcPr>
            <w:tcW w:w="1814" w:type="dxa"/>
            <w:tcBorders>
              <w:bottom w:val="nil"/>
            </w:tcBorders>
          </w:tcPr>
          <w:p w:rsidR="00061F16" w:rsidRDefault="00061F16">
            <w:pPr>
              <w:pStyle w:val="ConsPlusNormal"/>
            </w:pPr>
            <w:r>
              <w:lastRenderedPageBreak/>
              <w:t xml:space="preserve">Лично, посредством электронной почты, </w:t>
            </w:r>
            <w:r>
              <w:lastRenderedPageBreak/>
              <w:t>письменного обращения</w:t>
            </w:r>
          </w:p>
        </w:tc>
        <w:tc>
          <w:tcPr>
            <w:tcW w:w="1020" w:type="dxa"/>
            <w:tcBorders>
              <w:bottom w:val="nil"/>
            </w:tcBorders>
          </w:tcPr>
          <w:p w:rsidR="00061F16" w:rsidRDefault="00061F16">
            <w:pPr>
              <w:pStyle w:val="ConsPlusNormal"/>
              <w:jc w:val="center"/>
            </w:pPr>
            <w:r>
              <w:lastRenderedPageBreak/>
              <w:t>84.11; 84.11.31;</w:t>
            </w:r>
          </w:p>
          <w:p w:rsidR="00061F16" w:rsidRDefault="00061F16">
            <w:pPr>
              <w:pStyle w:val="ConsPlusNormal"/>
              <w:jc w:val="center"/>
            </w:pPr>
            <w:r>
              <w:t>73.11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 xml:space="preserve">Количество консультаций, штук; количество отработанных </w:t>
            </w:r>
            <w:r>
              <w:lastRenderedPageBreak/>
              <w:t>заявлений, штук</w:t>
            </w:r>
          </w:p>
        </w:tc>
        <w:tc>
          <w:tcPr>
            <w:tcW w:w="2268" w:type="dxa"/>
            <w:tcBorders>
              <w:bottom w:val="nil"/>
            </w:tcBorders>
          </w:tcPr>
          <w:p w:rsidR="00061F16" w:rsidRDefault="00061F16">
            <w:pPr>
              <w:pStyle w:val="ConsPlusNormal"/>
            </w:pPr>
            <w:r>
              <w:lastRenderedPageBreak/>
              <w:t>Отсутствие жалоб, штук; срок предоставления услуги, суток</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w:t>
            </w:r>
            <w:r>
              <w:lastRenderedPageBreak/>
              <w:t>о района</w:t>
            </w:r>
          </w:p>
        </w:tc>
        <w:tc>
          <w:tcPr>
            <w:tcW w:w="2494" w:type="dxa"/>
            <w:tcBorders>
              <w:bottom w:val="nil"/>
            </w:tcBorders>
          </w:tcPr>
          <w:p w:rsidR="00061F16" w:rsidRDefault="00061F16">
            <w:pPr>
              <w:pStyle w:val="ConsPlusNormal"/>
            </w:pPr>
            <w:r>
              <w:lastRenderedPageBreak/>
              <w:t xml:space="preserve">Постановление администрации муниципального образования </w:t>
            </w:r>
            <w:r>
              <w:lastRenderedPageBreak/>
              <w:t>"Всеволожский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 1</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2.7.32 введен </w:t>
            </w:r>
            <w:hyperlink r:id="rId501">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2.7.33</w:t>
            </w:r>
          </w:p>
        </w:tc>
        <w:tc>
          <w:tcPr>
            <w:tcW w:w="2324" w:type="dxa"/>
            <w:tcBorders>
              <w:bottom w:val="nil"/>
            </w:tcBorders>
          </w:tcPr>
          <w:p w:rsidR="00061F16" w:rsidRDefault="00061F16">
            <w:pPr>
              <w:pStyle w:val="ConsPlusNormal"/>
            </w:pPr>
            <w:r>
              <w:t>Предоставление мест для размещения рекламных конструкций</w:t>
            </w:r>
          </w:p>
        </w:tc>
        <w:tc>
          <w:tcPr>
            <w:tcW w:w="2778" w:type="dxa"/>
            <w:tcBorders>
              <w:bottom w:val="nil"/>
            </w:tcBorders>
          </w:tcPr>
          <w:p w:rsidR="00061F16" w:rsidRDefault="00061F16">
            <w:pPr>
              <w:pStyle w:val="ConsPlusNormal"/>
            </w:pPr>
            <w:r>
              <w:t>Заключение договоров на установку и эксплуатацию рекламных конструкций, подготовка сопутствующих документов и нормативных актов</w:t>
            </w:r>
          </w:p>
        </w:tc>
        <w:tc>
          <w:tcPr>
            <w:tcW w:w="1814" w:type="dxa"/>
            <w:tcBorders>
              <w:bottom w:val="nil"/>
            </w:tcBorders>
          </w:tcPr>
          <w:p w:rsidR="00061F16" w:rsidRDefault="00061F16">
            <w:pPr>
              <w:pStyle w:val="ConsPlusNormal"/>
            </w:pPr>
            <w:r>
              <w:t>По мере необходимости</w:t>
            </w:r>
          </w:p>
        </w:tc>
        <w:tc>
          <w:tcPr>
            <w:tcW w:w="1020" w:type="dxa"/>
            <w:tcBorders>
              <w:bottom w:val="nil"/>
            </w:tcBorders>
          </w:tcPr>
          <w:p w:rsidR="00061F16" w:rsidRDefault="00061F16">
            <w:pPr>
              <w:pStyle w:val="ConsPlusNormal"/>
              <w:jc w:val="center"/>
            </w:pPr>
            <w:r>
              <w:t>84.11.31; 73.1; 73.11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 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мест для размещения рекламных конструкций в договорах</w:t>
            </w:r>
          </w:p>
        </w:tc>
        <w:tc>
          <w:tcPr>
            <w:tcW w:w="2268" w:type="dxa"/>
            <w:tcBorders>
              <w:bottom w:val="nil"/>
            </w:tcBorders>
          </w:tcPr>
          <w:p w:rsidR="00061F16" w:rsidRDefault="00061F16">
            <w:pPr>
              <w:pStyle w:val="ConsPlusNormal"/>
            </w:pPr>
            <w:r>
              <w:t>Отсутствие жалоб, штук</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 xml:space="preserve">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w:t>
            </w:r>
            <w:r>
              <w:lastRenderedPageBreak/>
              <w:t>муниципального образования "Всеволожский муниципальный район" Ленинградской области", п. 1</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2.7.33 введен </w:t>
            </w:r>
            <w:hyperlink r:id="rId502">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2.7.34</w:t>
            </w:r>
          </w:p>
        </w:tc>
        <w:tc>
          <w:tcPr>
            <w:tcW w:w="2324" w:type="dxa"/>
            <w:tcBorders>
              <w:bottom w:val="nil"/>
            </w:tcBorders>
          </w:tcPr>
          <w:p w:rsidR="00061F16" w:rsidRDefault="00061F16">
            <w:pPr>
              <w:pStyle w:val="ConsPlusNormal"/>
            </w:pPr>
            <w:r>
              <w:t>Производство и выпуск сетевого издания</w:t>
            </w:r>
          </w:p>
        </w:tc>
        <w:tc>
          <w:tcPr>
            <w:tcW w:w="2778" w:type="dxa"/>
            <w:tcBorders>
              <w:bottom w:val="nil"/>
            </w:tcBorders>
          </w:tcPr>
          <w:p w:rsidR="00061F16" w:rsidRDefault="00061F16">
            <w:pPr>
              <w:pStyle w:val="ConsPlusNormal"/>
            </w:pPr>
            <w:r>
              <w:t>Распространение информационных материалов</w:t>
            </w:r>
          </w:p>
        </w:tc>
        <w:tc>
          <w:tcPr>
            <w:tcW w:w="1814" w:type="dxa"/>
            <w:tcBorders>
              <w:bottom w:val="nil"/>
            </w:tcBorders>
          </w:tcPr>
          <w:p w:rsidR="00061F16" w:rsidRDefault="00061F16">
            <w:pPr>
              <w:pStyle w:val="ConsPlusNormal"/>
            </w:pPr>
            <w:r>
              <w:t>В электронной форме</w:t>
            </w:r>
          </w:p>
        </w:tc>
        <w:tc>
          <w:tcPr>
            <w:tcW w:w="1020" w:type="dxa"/>
            <w:tcBorders>
              <w:bottom w:val="nil"/>
            </w:tcBorders>
          </w:tcPr>
          <w:p w:rsidR="00061F16" w:rsidRDefault="00061F16">
            <w:pPr>
              <w:pStyle w:val="ConsPlusNormal"/>
              <w:jc w:val="center"/>
            </w:pPr>
            <w:r>
              <w:t>63.12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Администрация муниципального образования "Выборгский район"</w:t>
            </w:r>
          </w:p>
        </w:tc>
        <w:tc>
          <w:tcPr>
            <w:tcW w:w="2098" w:type="dxa"/>
            <w:tcBorders>
              <w:bottom w:val="nil"/>
            </w:tcBorders>
          </w:tcPr>
          <w:p w:rsidR="00061F16" w:rsidRDefault="00061F16">
            <w:pPr>
              <w:pStyle w:val="ConsPlusNormal"/>
            </w:pPr>
            <w:r>
              <w:t xml:space="preserve">Количество новостных материалов, единиц; размещение информации, </w:t>
            </w:r>
            <w:proofErr w:type="spellStart"/>
            <w:r>
              <w:t>усл</w:t>
            </w:r>
            <w:proofErr w:type="spellEnd"/>
            <w:r>
              <w:t>. ед.; размещение информации, мегабайт</w:t>
            </w:r>
          </w:p>
        </w:tc>
        <w:tc>
          <w:tcPr>
            <w:tcW w:w="2268" w:type="dxa"/>
            <w:tcBorders>
              <w:bottom w:val="nil"/>
            </w:tcBorders>
          </w:tcPr>
          <w:p w:rsidR="00061F16" w:rsidRDefault="00061F16">
            <w:pPr>
              <w:pStyle w:val="ConsPlusNormal"/>
            </w:pPr>
            <w:r>
              <w:t>Выполнение нормативов по количеству новостных материалов, единиц</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Информационное обеспечение деятельности ОМСУ</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w:t>
            </w:r>
            <w:r>
              <w:lastRenderedPageBreak/>
              <w:t>"Выборгский район" Ленинградской области и бюджета муниципального образования "Город Выборг" Выборгского района Ленинградской области", п. 1.6.7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2.7.34 введен </w:t>
            </w:r>
            <w:hyperlink r:id="rId503">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2.7.35</w:t>
            </w:r>
          </w:p>
        </w:tc>
        <w:tc>
          <w:tcPr>
            <w:tcW w:w="2324" w:type="dxa"/>
            <w:tcBorders>
              <w:bottom w:val="nil"/>
            </w:tcBorders>
          </w:tcPr>
          <w:p w:rsidR="00061F16" w:rsidRDefault="00061F16">
            <w:pPr>
              <w:pStyle w:val="ConsPlusNormal"/>
            </w:pPr>
            <w:r>
              <w:t xml:space="preserve">Организация предоставления услуги "Установка информационной вывески, согласование </w:t>
            </w:r>
            <w:proofErr w:type="gramStart"/>
            <w:r>
              <w:t>дизайн-проекта</w:t>
            </w:r>
            <w:proofErr w:type="gramEnd"/>
            <w:r>
              <w:t xml:space="preserve"> размещения вывески"</w:t>
            </w:r>
          </w:p>
        </w:tc>
        <w:tc>
          <w:tcPr>
            <w:tcW w:w="2778" w:type="dxa"/>
            <w:tcBorders>
              <w:bottom w:val="nil"/>
            </w:tcBorders>
          </w:tcPr>
          <w:p w:rsidR="00061F16" w:rsidRDefault="00061F16">
            <w:pPr>
              <w:pStyle w:val="ConsPlusNormal"/>
            </w:pPr>
            <w:r>
              <w:t>Консультирование по вопросам согласования информационных конструкций; прием и рассмотрение заявлений и представленной документации; подготовка информации для формирования и направления запросов по межведомственному взаимодействию; выдача заявителю готовых документов (разрешений либо отказов)</w:t>
            </w:r>
          </w:p>
        </w:tc>
        <w:tc>
          <w:tcPr>
            <w:tcW w:w="1814" w:type="dxa"/>
            <w:tcBorders>
              <w:bottom w:val="nil"/>
            </w:tcBorders>
          </w:tcPr>
          <w:p w:rsidR="00061F16" w:rsidRDefault="00061F16">
            <w:pPr>
              <w:pStyle w:val="ConsPlusNormal"/>
            </w:pPr>
            <w:r>
              <w:t>При условии обращения лично заявителем, посредством электронной почты, письменного обращения; при условии поступления заявлений в письменной форме непосредственно заявителем, через многофункциональный центр или Единый портал государственных услуг</w:t>
            </w:r>
          </w:p>
        </w:tc>
        <w:tc>
          <w:tcPr>
            <w:tcW w:w="1020" w:type="dxa"/>
            <w:tcBorders>
              <w:bottom w:val="nil"/>
            </w:tcBorders>
          </w:tcPr>
          <w:p w:rsidR="00061F16" w:rsidRDefault="00061F16">
            <w:pPr>
              <w:pStyle w:val="ConsPlusNormal"/>
              <w:jc w:val="center"/>
            </w:pPr>
            <w:r>
              <w:t>84.11;</w:t>
            </w:r>
          </w:p>
          <w:p w:rsidR="00061F16" w:rsidRDefault="00061F16">
            <w:pPr>
              <w:pStyle w:val="ConsPlusNormal"/>
              <w:jc w:val="center"/>
            </w:pPr>
            <w:r>
              <w:t>84.11.31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консультаций, штук; количество отработанных заявлений, штук; количество выданных согласований, штук</w:t>
            </w:r>
          </w:p>
        </w:tc>
        <w:tc>
          <w:tcPr>
            <w:tcW w:w="2268" w:type="dxa"/>
            <w:tcBorders>
              <w:bottom w:val="nil"/>
            </w:tcBorders>
          </w:tcPr>
          <w:p w:rsidR="00061F16" w:rsidRDefault="00061F16">
            <w:pPr>
              <w:pStyle w:val="ConsPlusNormal"/>
            </w:pPr>
            <w:r>
              <w:t>Отсутствие жалоб, штук; срок предоставления услуги, дней</w:t>
            </w:r>
          </w:p>
        </w:tc>
        <w:tc>
          <w:tcPr>
            <w:tcW w:w="794" w:type="dxa"/>
            <w:tcBorders>
              <w:bottom w:val="nil"/>
            </w:tcBorders>
          </w:tcPr>
          <w:p w:rsidR="00061F16" w:rsidRDefault="00061F16">
            <w:pPr>
              <w:pStyle w:val="ConsPlusNormal"/>
            </w:pPr>
            <w:r>
              <w:t>БУ; АУ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муниципального образования "Всеволожский муниципальный район" Ленинградской области от 18 декабря 2019 года N 4109 "Об утверждении перечня муниципальных услуг и работ, оказываемых и выполняемых учреждениями муниципального образования "Всеволожский муниципальный район" Ленинградской области", пункт 5.7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2.7.35 введен </w:t>
            </w:r>
            <w:hyperlink r:id="rId504">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2.7.36</w:t>
            </w:r>
          </w:p>
        </w:tc>
        <w:tc>
          <w:tcPr>
            <w:tcW w:w="2324" w:type="dxa"/>
            <w:tcBorders>
              <w:bottom w:val="nil"/>
            </w:tcBorders>
          </w:tcPr>
          <w:p w:rsidR="00061F16" w:rsidRDefault="00061F16">
            <w:pPr>
              <w:pStyle w:val="ConsPlusNormal"/>
            </w:pPr>
            <w:r>
              <w:t>Информационное обеспечение средствами наружной рекламы, социальных программ</w:t>
            </w:r>
          </w:p>
        </w:tc>
        <w:tc>
          <w:tcPr>
            <w:tcW w:w="2778" w:type="dxa"/>
            <w:tcBorders>
              <w:bottom w:val="nil"/>
            </w:tcBorders>
          </w:tcPr>
          <w:p w:rsidR="00061F16" w:rsidRDefault="00061F16">
            <w:pPr>
              <w:pStyle w:val="ConsPlusNormal"/>
            </w:pPr>
            <w:r>
              <w:t>Разработка и печать материалов социальной направленности, организация размещения материалов социальной направленности</w:t>
            </w:r>
          </w:p>
        </w:tc>
        <w:tc>
          <w:tcPr>
            <w:tcW w:w="1814" w:type="dxa"/>
            <w:tcBorders>
              <w:bottom w:val="nil"/>
            </w:tcBorders>
          </w:tcPr>
          <w:p w:rsidR="00061F16" w:rsidRDefault="00061F16">
            <w:pPr>
              <w:pStyle w:val="ConsPlusNormal"/>
            </w:pPr>
            <w:r>
              <w:t>По мере необходимости;</w:t>
            </w:r>
          </w:p>
          <w:p w:rsidR="00061F16" w:rsidRDefault="00061F16">
            <w:pPr>
              <w:pStyle w:val="ConsPlusNormal"/>
            </w:pPr>
            <w:r>
              <w:t>в соответствии с планом</w:t>
            </w:r>
          </w:p>
        </w:tc>
        <w:tc>
          <w:tcPr>
            <w:tcW w:w="1020" w:type="dxa"/>
            <w:tcBorders>
              <w:bottom w:val="nil"/>
            </w:tcBorders>
          </w:tcPr>
          <w:p w:rsidR="00061F16" w:rsidRDefault="00061F16">
            <w:pPr>
              <w:pStyle w:val="ConsPlusNormal"/>
            </w:pPr>
            <w:r>
              <w:t>18.12;</w:t>
            </w:r>
          </w:p>
          <w:p w:rsidR="00061F16" w:rsidRDefault="00061F16">
            <w:pPr>
              <w:pStyle w:val="ConsPlusNormal"/>
            </w:pPr>
            <w:r>
              <w:t>73.11;</w:t>
            </w:r>
          </w:p>
          <w:p w:rsidR="00061F16" w:rsidRDefault="00061F16">
            <w:pPr>
              <w:pStyle w:val="ConsPlusNormal"/>
            </w:pPr>
            <w:r>
              <w:t>84.11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ОМСУ, в интересах общества</w:t>
            </w:r>
          </w:p>
        </w:tc>
        <w:tc>
          <w:tcPr>
            <w:tcW w:w="2098" w:type="dxa"/>
            <w:tcBorders>
              <w:bottom w:val="nil"/>
            </w:tcBorders>
          </w:tcPr>
          <w:p w:rsidR="00061F16" w:rsidRDefault="00061F16">
            <w:pPr>
              <w:pStyle w:val="ConsPlusNormal"/>
            </w:pPr>
            <w:r>
              <w:t>Количество изготовленных плакатов, единиц;</w:t>
            </w:r>
          </w:p>
          <w:p w:rsidR="00061F16" w:rsidRDefault="00061F16">
            <w:pPr>
              <w:pStyle w:val="ConsPlusNormal"/>
            </w:pPr>
            <w:r>
              <w:t>количество размещенных плакатов социальной рекламы, единиц</w:t>
            </w:r>
          </w:p>
        </w:tc>
        <w:tc>
          <w:tcPr>
            <w:tcW w:w="2268" w:type="dxa"/>
            <w:tcBorders>
              <w:bottom w:val="nil"/>
            </w:tcBorders>
          </w:tcPr>
          <w:p w:rsidR="00061F16" w:rsidRDefault="00061F16">
            <w:pPr>
              <w:pStyle w:val="ConsPlusNormal"/>
            </w:pPr>
            <w:r>
              <w:t>Отсутствие жалоб на содержание плакатов социальной рекламы, штук;</w:t>
            </w:r>
          </w:p>
          <w:p w:rsidR="00061F16" w:rsidRDefault="00061F16">
            <w:pPr>
              <w:pStyle w:val="ConsPlusNormal"/>
            </w:pPr>
            <w:r>
              <w:t>исполнение плана в полном объеме, процентов</w:t>
            </w:r>
          </w:p>
        </w:tc>
        <w:tc>
          <w:tcPr>
            <w:tcW w:w="794" w:type="dxa"/>
            <w:tcBorders>
              <w:bottom w:val="nil"/>
            </w:tcBorders>
          </w:tcPr>
          <w:p w:rsidR="00061F16" w:rsidRDefault="00061F16">
            <w:pPr>
              <w:pStyle w:val="ConsPlusNormal"/>
            </w:pPr>
            <w:r>
              <w:t>БУ;</w:t>
            </w:r>
          </w:p>
          <w:p w:rsidR="00061F16" w:rsidRDefault="00061F16">
            <w:pPr>
              <w:pStyle w:val="ConsPlusNormal"/>
            </w:pPr>
            <w:r>
              <w:t>АУ</w:t>
            </w:r>
          </w:p>
        </w:tc>
        <w:tc>
          <w:tcPr>
            <w:tcW w:w="1531" w:type="dxa"/>
            <w:tcBorders>
              <w:bottom w:val="nil"/>
            </w:tcBorders>
          </w:tcPr>
          <w:p w:rsidR="00061F16" w:rsidRDefault="00061F16">
            <w:pPr>
              <w:pStyle w:val="ConsPlusNormal"/>
            </w:pPr>
            <w:r>
              <w:t>Размещение рекламы</w:t>
            </w:r>
          </w:p>
        </w:tc>
        <w:tc>
          <w:tcPr>
            <w:tcW w:w="907" w:type="dxa"/>
            <w:tcBorders>
              <w:bottom w:val="nil"/>
            </w:tcBorders>
          </w:tcPr>
          <w:p w:rsidR="00061F16" w:rsidRDefault="00061F16">
            <w:pPr>
              <w:pStyle w:val="ConsPlusNormal"/>
            </w:pPr>
            <w:r>
              <w:t>Учреждение муниципального района;</w:t>
            </w:r>
          </w:p>
          <w:p w:rsidR="00061F16" w:rsidRDefault="00061F16">
            <w:pPr>
              <w:pStyle w:val="ConsPlusNormal"/>
            </w:pPr>
            <w:r>
              <w:t>учреждение городского поселения;</w:t>
            </w:r>
          </w:p>
          <w:p w:rsidR="00061F16" w:rsidRDefault="00061F16">
            <w:pPr>
              <w:pStyle w:val="ConsPlusNormal"/>
            </w:pPr>
            <w:r>
              <w:t>учреждение сельского поселения</w:t>
            </w:r>
          </w:p>
        </w:tc>
        <w:tc>
          <w:tcPr>
            <w:tcW w:w="2494" w:type="dxa"/>
            <w:tcBorders>
              <w:bottom w:val="nil"/>
            </w:tcBorders>
          </w:tcPr>
          <w:p w:rsidR="00061F16" w:rsidRDefault="00061F16">
            <w:pPr>
              <w:pStyle w:val="ConsPlusNormal"/>
            </w:pPr>
            <w:proofErr w:type="gramStart"/>
            <w:r>
              <w:t>Постановление администрации Гатчинского муниципального района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МО "Город Гатчина", пункт 25 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2.7.36 введен </w:t>
            </w:r>
            <w:hyperlink r:id="rId505">
              <w:r>
                <w:rPr>
                  <w:color w:val="0000FF"/>
                </w:rPr>
                <w:t>Распоряжением</w:t>
              </w:r>
            </w:hyperlink>
            <w:r>
              <w:t xml:space="preserve"> Правительства Ленинградской области от 04.09.2023</w:t>
            </w:r>
            <w:proofErr w:type="gramEnd"/>
          </w:p>
          <w:p w:rsidR="00061F16" w:rsidRDefault="00061F16">
            <w:pPr>
              <w:pStyle w:val="ConsPlusNormal"/>
              <w:jc w:val="both"/>
            </w:pPr>
            <w:proofErr w:type="gramStart"/>
            <w:r>
              <w:t>N 574-р)</w:t>
            </w:r>
            <w:proofErr w:type="gramEnd"/>
          </w:p>
        </w:tc>
      </w:tr>
      <w:tr w:rsidR="00061F16">
        <w:tblPrEx>
          <w:tblBorders>
            <w:insideH w:val="nil"/>
          </w:tblBorders>
        </w:tblPrEx>
        <w:tc>
          <w:tcPr>
            <w:tcW w:w="22444" w:type="dxa"/>
            <w:gridSpan w:val="14"/>
            <w:tcBorders>
              <w:bottom w:val="nil"/>
            </w:tcBorders>
          </w:tcPr>
          <w:p w:rsidR="00061F16" w:rsidRDefault="00061F16">
            <w:pPr>
              <w:pStyle w:val="ConsPlusNormal"/>
              <w:jc w:val="center"/>
              <w:outlineLvl w:val="2"/>
            </w:pPr>
            <w:r>
              <w:t>2.8. Муниципальные услуги и работы, осуществление которых предусмотрено бюджетным законодательством Российской Федерации и не отнесенные к иным видам (сферам) деятельности</w:t>
            </w:r>
          </w:p>
        </w:tc>
      </w:tr>
      <w:tr w:rsidR="00061F16">
        <w:tblPrEx>
          <w:tblBorders>
            <w:insideH w:val="nil"/>
          </w:tblBorders>
        </w:tblPrEx>
        <w:tc>
          <w:tcPr>
            <w:tcW w:w="22444" w:type="dxa"/>
            <w:gridSpan w:val="14"/>
            <w:tcBorders>
              <w:top w:val="nil"/>
            </w:tcBorders>
          </w:tcPr>
          <w:p w:rsidR="00061F16" w:rsidRDefault="00061F16">
            <w:pPr>
              <w:pStyle w:val="ConsPlusNormal"/>
              <w:jc w:val="both"/>
            </w:pPr>
            <w:r>
              <w:lastRenderedPageBreak/>
              <w:t xml:space="preserve">(в ред. </w:t>
            </w:r>
            <w:hyperlink r:id="rId506">
              <w:r>
                <w:rPr>
                  <w:color w:val="0000FF"/>
                </w:rPr>
                <w:t>Распоряжения</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2.8.1</w:t>
            </w:r>
          </w:p>
        </w:tc>
        <w:tc>
          <w:tcPr>
            <w:tcW w:w="21600" w:type="dxa"/>
            <w:gridSpan w:val="13"/>
            <w:tcBorders>
              <w:bottom w:val="nil"/>
            </w:tcBorders>
          </w:tcPr>
          <w:p w:rsidR="00061F16" w:rsidRDefault="00061F16">
            <w:pPr>
              <w:pStyle w:val="ConsPlusNormal"/>
              <w:jc w:val="both"/>
            </w:pPr>
            <w:r>
              <w:t xml:space="preserve">Утратил силу с 15 декабря 2020 года. - </w:t>
            </w:r>
            <w:hyperlink r:id="rId507">
              <w:r>
                <w:rPr>
                  <w:color w:val="0000FF"/>
                </w:rPr>
                <w:t>Распоряжение</w:t>
              </w:r>
            </w:hyperlink>
            <w:r>
              <w:t xml:space="preserve"> Правительства Ленинградской области от 15.12.2020 N 945-р</w:t>
            </w:r>
          </w:p>
        </w:tc>
      </w:tr>
      <w:tr w:rsidR="00061F16">
        <w:tblPrEx>
          <w:tblBorders>
            <w:insideH w:val="nil"/>
          </w:tblBorders>
        </w:tblPrEx>
        <w:tc>
          <w:tcPr>
            <w:tcW w:w="844" w:type="dxa"/>
            <w:tcBorders>
              <w:bottom w:val="nil"/>
            </w:tcBorders>
          </w:tcPr>
          <w:p w:rsidR="00061F16" w:rsidRDefault="00061F16">
            <w:pPr>
              <w:pStyle w:val="ConsPlusNormal"/>
              <w:jc w:val="center"/>
            </w:pPr>
            <w:r>
              <w:t>2.8.2</w:t>
            </w:r>
          </w:p>
        </w:tc>
        <w:tc>
          <w:tcPr>
            <w:tcW w:w="2324" w:type="dxa"/>
            <w:tcBorders>
              <w:bottom w:val="nil"/>
            </w:tcBorders>
          </w:tcPr>
          <w:p w:rsidR="00061F16" w:rsidRDefault="00061F16">
            <w:pPr>
              <w:pStyle w:val="ConsPlusNormal"/>
            </w:pPr>
            <w:r>
              <w:t>Предоставление бухгалтерского обслуживания</w:t>
            </w:r>
          </w:p>
        </w:tc>
        <w:tc>
          <w:tcPr>
            <w:tcW w:w="2778" w:type="dxa"/>
            <w:tcBorders>
              <w:bottom w:val="nil"/>
            </w:tcBorders>
          </w:tcPr>
          <w:p w:rsidR="00061F16" w:rsidRDefault="00061F16">
            <w:pPr>
              <w:pStyle w:val="ConsPlusNormal"/>
            </w:pPr>
            <w:r>
              <w:t>Ведение бухгалтерского (бюджетного) учета, составление и предоставление бухгалтерской (финансовой) отчетности</w:t>
            </w:r>
          </w:p>
        </w:tc>
        <w:tc>
          <w:tcPr>
            <w:tcW w:w="1814" w:type="dxa"/>
            <w:tcBorders>
              <w:bottom w:val="nil"/>
            </w:tcBorders>
          </w:tcPr>
          <w:p w:rsidR="00061F16" w:rsidRDefault="00061F16">
            <w:pPr>
              <w:pStyle w:val="ConsPlusNormal"/>
            </w:pPr>
            <w:r>
              <w:t>Постоянно</w:t>
            </w:r>
          </w:p>
        </w:tc>
        <w:tc>
          <w:tcPr>
            <w:tcW w:w="1020" w:type="dxa"/>
            <w:tcBorders>
              <w:bottom w:val="nil"/>
            </w:tcBorders>
          </w:tcPr>
          <w:p w:rsidR="00061F16" w:rsidRDefault="00061F16">
            <w:pPr>
              <w:pStyle w:val="ConsPlusNormal"/>
              <w:jc w:val="center"/>
            </w:pPr>
            <w:r>
              <w:t>69.20.2</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Юридические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обслуживаемых учреждений, единиц</w:t>
            </w:r>
          </w:p>
        </w:tc>
        <w:tc>
          <w:tcPr>
            <w:tcW w:w="2268" w:type="dxa"/>
            <w:tcBorders>
              <w:bottom w:val="nil"/>
            </w:tcBorders>
          </w:tcPr>
          <w:p w:rsidR="00061F16" w:rsidRDefault="00061F16">
            <w:pPr>
              <w:pStyle w:val="ConsPlusNormal"/>
            </w:pPr>
            <w:r>
              <w:t>Отсутствие нареканий от контролирующих органов в части бухгалтерской работы, процентов</w:t>
            </w: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Центральная бухгалтерия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Постановление администрации Гатчинского муниципального района от 11 декабря 2019 года N 4741 "Об утверждении перечня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и выполняемых муниципальными учреждениями, финансируемыми из бюджета Гатчинского муниципального района и бюджета МО "Город Гатчина", п. 12 приложения 2</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2.8.2 в ред. </w:t>
            </w:r>
            <w:hyperlink r:id="rId508">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2.8.3 - 2.8.4</w:t>
            </w:r>
          </w:p>
        </w:tc>
        <w:tc>
          <w:tcPr>
            <w:tcW w:w="21600" w:type="dxa"/>
            <w:gridSpan w:val="13"/>
            <w:tcBorders>
              <w:bottom w:val="nil"/>
            </w:tcBorders>
          </w:tcPr>
          <w:p w:rsidR="00061F16" w:rsidRDefault="00061F16">
            <w:pPr>
              <w:pStyle w:val="ConsPlusNormal"/>
              <w:jc w:val="both"/>
            </w:pPr>
            <w:r>
              <w:t xml:space="preserve">Утратили силу с 9 января 2020 года. - </w:t>
            </w:r>
            <w:hyperlink r:id="rId509">
              <w:r>
                <w:rPr>
                  <w:color w:val="0000FF"/>
                </w:rPr>
                <w:t>Распоряжение</w:t>
              </w:r>
            </w:hyperlink>
            <w:r>
              <w:t xml:space="preserve"> Правительства Ленинградской области от 09.01.2020 N 9-р</w:t>
            </w:r>
          </w:p>
        </w:tc>
      </w:tr>
      <w:tr w:rsidR="00061F16">
        <w:tblPrEx>
          <w:tblBorders>
            <w:insideH w:val="nil"/>
          </w:tblBorders>
        </w:tblPrEx>
        <w:tc>
          <w:tcPr>
            <w:tcW w:w="844" w:type="dxa"/>
            <w:tcBorders>
              <w:bottom w:val="nil"/>
            </w:tcBorders>
          </w:tcPr>
          <w:p w:rsidR="00061F16" w:rsidRDefault="00061F16">
            <w:pPr>
              <w:pStyle w:val="ConsPlusNormal"/>
              <w:jc w:val="center"/>
            </w:pPr>
            <w:r>
              <w:lastRenderedPageBreak/>
              <w:t>2.8.5</w:t>
            </w:r>
          </w:p>
        </w:tc>
        <w:tc>
          <w:tcPr>
            <w:tcW w:w="2324" w:type="dxa"/>
            <w:tcBorders>
              <w:bottom w:val="nil"/>
            </w:tcBorders>
          </w:tcPr>
          <w:p w:rsidR="00061F16" w:rsidRDefault="00061F16">
            <w:pPr>
              <w:pStyle w:val="ConsPlusNormal"/>
            </w:pPr>
            <w:r>
              <w:t>Предоставление консультационных и методических услуг</w:t>
            </w:r>
          </w:p>
        </w:tc>
        <w:tc>
          <w:tcPr>
            <w:tcW w:w="2778" w:type="dxa"/>
            <w:tcBorders>
              <w:bottom w:val="nil"/>
            </w:tcBorders>
          </w:tcPr>
          <w:p w:rsidR="00061F16" w:rsidRDefault="00061F16">
            <w:pPr>
              <w:pStyle w:val="ConsPlusNormal"/>
            </w:pPr>
            <w:r>
              <w:t>Консультации, разработка документов</w:t>
            </w:r>
          </w:p>
        </w:tc>
        <w:tc>
          <w:tcPr>
            <w:tcW w:w="1814" w:type="dxa"/>
            <w:tcBorders>
              <w:bottom w:val="nil"/>
            </w:tcBorders>
          </w:tcPr>
          <w:p w:rsidR="00061F16" w:rsidRDefault="00061F16">
            <w:pPr>
              <w:pStyle w:val="ConsPlusNormal"/>
            </w:pPr>
            <w:r>
              <w:t>По месту нахождения учреждения</w:t>
            </w:r>
          </w:p>
        </w:tc>
        <w:tc>
          <w:tcPr>
            <w:tcW w:w="1020" w:type="dxa"/>
            <w:tcBorders>
              <w:bottom w:val="nil"/>
            </w:tcBorders>
          </w:tcPr>
          <w:p w:rsidR="00061F16" w:rsidRDefault="00061F16">
            <w:pPr>
              <w:pStyle w:val="ConsPlusNormal"/>
              <w:jc w:val="center"/>
            </w:pPr>
            <w:r>
              <w:t>69;</w:t>
            </w:r>
          </w:p>
          <w:p w:rsidR="00061F16" w:rsidRDefault="00061F16">
            <w:pPr>
              <w:pStyle w:val="ConsPlusNormal"/>
              <w:jc w:val="center"/>
            </w:pPr>
            <w:r>
              <w:t>69.10; 84.1; 84.11; 84.11.31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Администрация муниципального образования "Выборгский район"</w:t>
            </w:r>
          </w:p>
        </w:tc>
        <w:tc>
          <w:tcPr>
            <w:tcW w:w="2098" w:type="dxa"/>
            <w:tcBorders>
              <w:bottom w:val="nil"/>
            </w:tcBorders>
          </w:tcPr>
          <w:p w:rsidR="00061F16" w:rsidRDefault="00061F16">
            <w:pPr>
              <w:pStyle w:val="ConsPlusNormal"/>
            </w:pPr>
            <w:proofErr w:type="gramStart"/>
            <w:r>
              <w:t>Количество консультаций, штук; количество консультаций, часов; количество разработанных документов, штук; количество разработанных документов, листов печатных</w:t>
            </w:r>
            <w:proofErr w:type="gramEnd"/>
          </w:p>
        </w:tc>
        <w:tc>
          <w:tcPr>
            <w:tcW w:w="2268" w:type="dxa"/>
            <w:tcBorders>
              <w:bottom w:val="nil"/>
            </w:tcBorders>
          </w:tcPr>
          <w:p w:rsidR="00061F16" w:rsidRDefault="00061F16">
            <w:pPr>
              <w:pStyle w:val="ConsPlusNormal"/>
            </w:pPr>
            <w:r>
              <w:t>Количество консультаций, штук; количество разработанных документов, штук; количество проведенных мероприятий, штук</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Оказание услуг и выполнение работ в целях осуществления правового обеспечения органов местного самоуправления и муниципальных учреждений</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области, п. 1.7.2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2.8.5 в ред. </w:t>
            </w:r>
            <w:hyperlink r:id="rId510">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2.8.6</w:t>
            </w:r>
          </w:p>
        </w:tc>
        <w:tc>
          <w:tcPr>
            <w:tcW w:w="2324" w:type="dxa"/>
            <w:tcBorders>
              <w:bottom w:val="nil"/>
            </w:tcBorders>
          </w:tcPr>
          <w:p w:rsidR="00061F16" w:rsidRDefault="00061F16">
            <w:pPr>
              <w:pStyle w:val="ConsPlusNormal"/>
            </w:pPr>
            <w:r>
              <w:t>Проведение работ по урегулированию вопросов правовой защиты интересов муниципального образования</w:t>
            </w:r>
          </w:p>
        </w:tc>
        <w:tc>
          <w:tcPr>
            <w:tcW w:w="2778" w:type="dxa"/>
            <w:tcBorders>
              <w:bottom w:val="nil"/>
            </w:tcBorders>
          </w:tcPr>
          <w:p w:rsidR="00061F16" w:rsidRDefault="00061F16">
            <w:pPr>
              <w:pStyle w:val="ConsPlusNormal"/>
            </w:pPr>
            <w:r>
              <w:t xml:space="preserve">Представление интересов ОМСУ и муниципальных учреждений в судах, арбитражных судах, контрольных (надзорных) органах, ведение </w:t>
            </w:r>
            <w:proofErr w:type="spellStart"/>
            <w:r>
              <w:t>претензионно</w:t>
            </w:r>
            <w:proofErr w:type="spellEnd"/>
            <w:r>
              <w:t>-исковой работы</w:t>
            </w:r>
          </w:p>
        </w:tc>
        <w:tc>
          <w:tcPr>
            <w:tcW w:w="1814" w:type="dxa"/>
            <w:tcBorders>
              <w:bottom w:val="nil"/>
            </w:tcBorders>
          </w:tcPr>
          <w:p w:rsidR="00061F16" w:rsidRDefault="00061F16">
            <w:pPr>
              <w:pStyle w:val="ConsPlusNormal"/>
            </w:pPr>
            <w:r>
              <w:t>По месту нахождения учреждения</w:t>
            </w:r>
          </w:p>
        </w:tc>
        <w:tc>
          <w:tcPr>
            <w:tcW w:w="1020" w:type="dxa"/>
            <w:tcBorders>
              <w:bottom w:val="nil"/>
            </w:tcBorders>
          </w:tcPr>
          <w:p w:rsidR="00061F16" w:rsidRDefault="00061F16">
            <w:pPr>
              <w:pStyle w:val="ConsPlusNormal"/>
              <w:jc w:val="center"/>
            </w:pPr>
            <w:r>
              <w:t>69; 69.10</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Администрация муниципального образования "Выборгский район"</w:t>
            </w:r>
          </w:p>
        </w:tc>
        <w:tc>
          <w:tcPr>
            <w:tcW w:w="2098" w:type="dxa"/>
            <w:tcBorders>
              <w:bottom w:val="nil"/>
            </w:tcBorders>
          </w:tcPr>
          <w:p w:rsidR="00061F16" w:rsidRDefault="00061F16">
            <w:pPr>
              <w:pStyle w:val="ConsPlusNormal"/>
            </w:pPr>
            <w:proofErr w:type="gramStart"/>
            <w:r>
              <w:t>Количество подготовленных исков, штук; количество отзывов (возражений на иски), штук; количество ходатайств, штук; количество заявлений, штук; количество жалоб, штук; количество возражений в контрольные (надзорные) органы, штук; количество претензий, штук; количество писем контрагентам, штук; количество муниципальных правовых актов, штук; количество судебных заседаний, штук</w:t>
            </w:r>
            <w:proofErr w:type="gramEnd"/>
          </w:p>
        </w:tc>
        <w:tc>
          <w:tcPr>
            <w:tcW w:w="2268" w:type="dxa"/>
            <w:tcBorders>
              <w:bottom w:val="nil"/>
            </w:tcBorders>
          </w:tcPr>
          <w:p w:rsidR="00061F16" w:rsidRDefault="00061F16">
            <w:pPr>
              <w:pStyle w:val="ConsPlusNormal"/>
            </w:pPr>
            <w:proofErr w:type="gramStart"/>
            <w:r>
              <w:t>Количество подготовленных исков, штук; количество отзывов (возражений) на иски, штук; ходатайств, штук; количество заявлений, штук; количество жалоб, штук; количество возражений в контрольные (надзорные) органы, штук; количество претензий, штук; количество писем контрагентам, штук; количество муниципальных правовых актов, штук; количество судебных заседаний, штук</w:t>
            </w:r>
            <w:proofErr w:type="gramEnd"/>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Оказание услуг и выполнение работ в целях осуществления правового обеспечения органов местного самоуправления и муниципальных учреждений</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w:t>
            </w:r>
            <w:r>
              <w:lastRenderedPageBreak/>
              <w:t>области", п. 1.7.3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2.8.6 в ред. </w:t>
            </w:r>
            <w:hyperlink r:id="rId511">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2.8.7</w:t>
            </w:r>
          </w:p>
        </w:tc>
        <w:tc>
          <w:tcPr>
            <w:tcW w:w="2324" w:type="dxa"/>
            <w:tcBorders>
              <w:bottom w:val="nil"/>
            </w:tcBorders>
          </w:tcPr>
          <w:p w:rsidR="00061F16" w:rsidRDefault="00061F16">
            <w:pPr>
              <w:pStyle w:val="ConsPlusNormal"/>
            </w:pPr>
            <w:r>
              <w:t>Административное обеспечение деятельности организации</w:t>
            </w:r>
          </w:p>
        </w:tc>
        <w:tc>
          <w:tcPr>
            <w:tcW w:w="2778" w:type="dxa"/>
            <w:tcBorders>
              <w:bottom w:val="nil"/>
            </w:tcBorders>
          </w:tcPr>
          <w:p w:rsidR="00061F16" w:rsidRDefault="00061F16">
            <w:pPr>
              <w:pStyle w:val="ConsPlusNormal"/>
            </w:pPr>
            <w:r>
              <w:t>Разработка и согласование документов, консультации, подготовка (разработка), правовой анализ и согласование гражданско-правовых договоров, муниципальных контрактов, проектов муниципальных правовых актов</w:t>
            </w:r>
          </w:p>
        </w:tc>
        <w:tc>
          <w:tcPr>
            <w:tcW w:w="1814" w:type="dxa"/>
            <w:tcBorders>
              <w:bottom w:val="nil"/>
            </w:tcBorders>
          </w:tcPr>
          <w:p w:rsidR="00061F16" w:rsidRDefault="00061F16">
            <w:pPr>
              <w:pStyle w:val="ConsPlusNormal"/>
            </w:pPr>
            <w:r>
              <w:t>По месту нахождения учреждения</w:t>
            </w:r>
          </w:p>
        </w:tc>
        <w:tc>
          <w:tcPr>
            <w:tcW w:w="1020" w:type="dxa"/>
            <w:tcBorders>
              <w:bottom w:val="nil"/>
            </w:tcBorders>
          </w:tcPr>
          <w:p w:rsidR="00061F16" w:rsidRDefault="00061F16">
            <w:pPr>
              <w:pStyle w:val="ConsPlusNormal"/>
              <w:jc w:val="center"/>
            </w:pPr>
            <w:r>
              <w:t>84.1; 84.11; 84.11.31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Администрация муниципального образования "Выборгский район" Ленинградской области</w:t>
            </w:r>
          </w:p>
        </w:tc>
        <w:tc>
          <w:tcPr>
            <w:tcW w:w="2098" w:type="dxa"/>
            <w:tcBorders>
              <w:bottom w:val="nil"/>
            </w:tcBorders>
          </w:tcPr>
          <w:p w:rsidR="00061F16" w:rsidRDefault="00061F16">
            <w:pPr>
              <w:pStyle w:val="ConsPlusNormal"/>
            </w:pPr>
            <w:proofErr w:type="gramStart"/>
            <w:r>
              <w:t xml:space="preserve">Количество консультаций, штук; количество консультаций, часов; количество разработанных документов, штук; количество разработанных документов, листов печатных; количество разработанных, проанализированных, согласованных гражданско-правовых договоров, штук; количество разработанных, проанализированных, согласованных муниципальных контрактов, штук; количество разработанных, проанализированных, согласованных </w:t>
            </w:r>
            <w:r>
              <w:lastRenderedPageBreak/>
              <w:t>муниципальных правовых актов, штук</w:t>
            </w:r>
            <w:proofErr w:type="gramEnd"/>
          </w:p>
        </w:tc>
        <w:tc>
          <w:tcPr>
            <w:tcW w:w="2268" w:type="dxa"/>
            <w:tcBorders>
              <w:bottom w:val="nil"/>
            </w:tcBorders>
          </w:tcPr>
          <w:p w:rsidR="00061F16" w:rsidRDefault="00061F16">
            <w:pPr>
              <w:pStyle w:val="ConsPlusNormal"/>
            </w:pPr>
            <w:proofErr w:type="gramStart"/>
            <w:r>
              <w:lastRenderedPageBreak/>
              <w:t>Количество консультаций, штук; количество разработанных документов, штук; количество разработанных документов, листов печатных; количество разработанных, проанализированных, согласованных гражданско-правовых договоров, штук; количество разработанных, проанализированных, согласованных муниципальных контрактов, штук; количество разработанных, проанализированных, согласованных муниципальных правовых актов, штук</w:t>
            </w:r>
            <w:proofErr w:type="gramEnd"/>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Оказание услуг и выполнение работ в целях осуществления правового обеспечения органов местного самоуправления и муниципальных учреждений</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w:t>
            </w:r>
            <w:r>
              <w:lastRenderedPageBreak/>
              <w:t>образования "Город Выборг" Выборгского района Ленинградской области", п. 1.7.4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2.8.7 в ред. </w:t>
            </w:r>
            <w:hyperlink r:id="rId512">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2.8.8</w:t>
            </w:r>
          </w:p>
        </w:tc>
        <w:tc>
          <w:tcPr>
            <w:tcW w:w="2324" w:type="dxa"/>
            <w:tcBorders>
              <w:bottom w:val="nil"/>
            </w:tcBorders>
          </w:tcPr>
          <w:p w:rsidR="00061F16" w:rsidRDefault="00061F16">
            <w:pPr>
              <w:pStyle w:val="ConsPlusNormal"/>
            </w:pPr>
            <w:r>
              <w:t>Рассмотрение обращений потребителей, информирование и консультирование потребителей об их правах и необходимых действиях по защите этих прав</w:t>
            </w:r>
          </w:p>
        </w:tc>
        <w:tc>
          <w:tcPr>
            <w:tcW w:w="2778" w:type="dxa"/>
            <w:tcBorders>
              <w:bottom w:val="nil"/>
            </w:tcBorders>
          </w:tcPr>
          <w:p w:rsidR="00061F16" w:rsidRDefault="00061F16">
            <w:pPr>
              <w:pStyle w:val="ConsPlusNormal"/>
            </w:pPr>
            <w:r>
              <w:t>Защита прав потребителей: рассмотрение обращений, консультации, составление претензий, составление искового заявления</w:t>
            </w:r>
          </w:p>
        </w:tc>
        <w:tc>
          <w:tcPr>
            <w:tcW w:w="1814" w:type="dxa"/>
            <w:tcBorders>
              <w:bottom w:val="nil"/>
            </w:tcBorders>
          </w:tcPr>
          <w:p w:rsidR="00061F16" w:rsidRDefault="00061F16">
            <w:pPr>
              <w:pStyle w:val="ConsPlusNormal"/>
            </w:pPr>
            <w:r>
              <w:t>По месту нахождения учреждения</w:t>
            </w:r>
          </w:p>
        </w:tc>
        <w:tc>
          <w:tcPr>
            <w:tcW w:w="1020" w:type="dxa"/>
            <w:tcBorders>
              <w:bottom w:val="nil"/>
            </w:tcBorders>
          </w:tcPr>
          <w:p w:rsidR="00061F16" w:rsidRDefault="00061F16">
            <w:pPr>
              <w:pStyle w:val="ConsPlusNormal"/>
              <w:jc w:val="center"/>
            </w:pPr>
            <w:r>
              <w:t>69.10; 84.1; 84.11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Физические лица</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r>
              <w:t>Количество рассмотренных обращений, консультаций, составленных претензий и исковых заявлений, единиц</w:t>
            </w:r>
          </w:p>
        </w:tc>
        <w:tc>
          <w:tcPr>
            <w:tcW w:w="2268" w:type="dxa"/>
            <w:tcBorders>
              <w:bottom w:val="nil"/>
            </w:tcBorders>
          </w:tcPr>
          <w:p w:rsidR="00061F16" w:rsidRDefault="00061F16">
            <w:pPr>
              <w:pStyle w:val="ConsPlusNormal"/>
            </w:pPr>
            <w:r>
              <w:t>Выполнение нормативов по количеству обращений, единиц; отсутствие жалоб, (наличие); своевременность предоставления консультационных услуг, дней</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Оказание услуг и выполнение работ в целях осуществления правового обеспечения органов местного самоуправления и муниципальных учреждений</w:t>
            </w:r>
          </w:p>
        </w:tc>
        <w:tc>
          <w:tcPr>
            <w:tcW w:w="907" w:type="dxa"/>
            <w:tcBorders>
              <w:bottom w:val="nil"/>
            </w:tcBorders>
          </w:tcPr>
          <w:p w:rsidR="00061F16" w:rsidRDefault="00061F16">
            <w:pPr>
              <w:pStyle w:val="ConsPlusNormal"/>
            </w:pPr>
            <w:r>
              <w:t>Учреждение муниципального образования, 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w:t>
            </w:r>
            <w:r>
              <w:lastRenderedPageBreak/>
              <w:t>Ленинградской области и бюджета муниципального образования "Город Выборг" Выборгского района Ленинградской области", п. 1.7.5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2.8.8 в ред. </w:t>
            </w:r>
            <w:hyperlink r:id="rId513">
              <w:r>
                <w:rPr>
                  <w:color w:val="0000FF"/>
                </w:rPr>
                <w:t>Распоряжения</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2.8.9</w:t>
            </w:r>
          </w:p>
        </w:tc>
        <w:tc>
          <w:tcPr>
            <w:tcW w:w="2324" w:type="dxa"/>
            <w:tcBorders>
              <w:bottom w:val="nil"/>
            </w:tcBorders>
          </w:tcPr>
          <w:p w:rsidR="00061F16" w:rsidRDefault="00061F16">
            <w:pPr>
              <w:pStyle w:val="ConsPlusNormal"/>
            </w:pPr>
            <w:r>
              <w:t>Предоставление консультационных и методических услуг</w:t>
            </w:r>
          </w:p>
        </w:tc>
        <w:tc>
          <w:tcPr>
            <w:tcW w:w="2778" w:type="dxa"/>
            <w:tcBorders>
              <w:bottom w:val="nil"/>
            </w:tcBorders>
          </w:tcPr>
          <w:p w:rsidR="00061F16" w:rsidRDefault="00061F16">
            <w:pPr>
              <w:pStyle w:val="ConsPlusNormal"/>
            </w:pPr>
            <w:r>
              <w:t>Консультации, разработка документов</w:t>
            </w:r>
          </w:p>
        </w:tc>
        <w:tc>
          <w:tcPr>
            <w:tcW w:w="1814" w:type="dxa"/>
            <w:tcBorders>
              <w:bottom w:val="nil"/>
            </w:tcBorders>
          </w:tcPr>
          <w:p w:rsidR="00061F16" w:rsidRDefault="00061F16">
            <w:pPr>
              <w:pStyle w:val="ConsPlusNormal"/>
            </w:pPr>
            <w:r>
              <w:t>По месту нахождения учреждения</w:t>
            </w:r>
          </w:p>
        </w:tc>
        <w:tc>
          <w:tcPr>
            <w:tcW w:w="1020" w:type="dxa"/>
            <w:tcBorders>
              <w:bottom w:val="nil"/>
            </w:tcBorders>
          </w:tcPr>
          <w:p w:rsidR="00061F16" w:rsidRDefault="00061F16">
            <w:pPr>
              <w:pStyle w:val="ConsPlusNormal"/>
              <w:jc w:val="center"/>
            </w:pPr>
            <w:r>
              <w:t>69;</w:t>
            </w:r>
          </w:p>
          <w:p w:rsidR="00061F16" w:rsidRDefault="00061F16">
            <w:pPr>
              <w:pStyle w:val="ConsPlusNormal"/>
              <w:jc w:val="center"/>
            </w:pPr>
            <w:r>
              <w:t>69.10;</w:t>
            </w:r>
          </w:p>
          <w:p w:rsidR="00061F16" w:rsidRDefault="00061F16">
            <w:pPr>
              <w:pStyle w:val="ConsPlusNormal"/>
              <w:jc w:val="center"/>
            </w:pPr>
            <w:r>
              <w:t>84.1;</w:t>
            </w:r>
          </w:p>
          <w:p w:rsidR="00061F16" w:rsidRDefault="00061F16">
            <w:pPr>
              <w:pStyle w:val="ConsPlusNormal"/>
              <w:jc w:val="center"/>
            </w:pPr>
            <w:r>
              <w:t>84.11;</w:t>
            </w:r>
          </w:p>
          <w:p w:rsidR="00061F16" w:rsidRDefault="00061F16">
            <w:pPr>
              <w:pStyle w:val="ConsPlusNormal"/>
              <w:jc w:val="center"/>
            </w:pPr>
            <w:r>
              <w:t>84.11.31</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r>
              <w:t>ОМСУ; муниципальные учреждения</w:t>
            </w:r>
          </w:p>
        </w:tc>
        <w:tc>
          <w:tcPr>
            <w:tcW w:w="1191" w:type="dxa"/>
            <w:tcBorders>
              <w:bottom w:val="nil"/>
            </w:tcBorders>
          </w:tcPr>
          <w:p w:rsidR="00061F16" w:rsidRDefault="00061F16">
            <w:pPr>
              <w:pStyle w:val="ConsPlusNormal"/>
            </w:pPr>
          </w:p>
        </w:tc>
        <w:tc>
          <w:tcPr>
            <w:tcW w:w="2098" w:type="dxa"/>
            <w:tcBorders>
              <w:bottom w:val="nil"/>
            </w:tcBorders>
          </w:tcPr>
          <w:p w:rsidR="00061F16" w:rsidRDefault="00061F16">
            <w:pPr>
              <w:pStyle w:val="ConsPlusNormal"/>
            </w:pPr>
            <w:proofErr w:type="gramStart"/>
            <w:r>
              <w:t>Количество консультаций, штук; количество консультаций, часов; количество разработанных документов, штук; количество разработанных документов, листов печатных</w:t>
            </w:r>
            <w:proofErr w:type="gramEnd"/>
          </w:p>
        </w:tc>
        <w:tc>
          <w:tcPr>
            <w:tcW w:w="2268" w:type="dxa"/>
            <w:tcBorders>
              <w:bottom w:val="nil"/>
            </w:tcBorders>
          </w:tcPr>
          <w:p w:rsidR="00061F16" w:rsidRDefault="00061F16">
            <w:pPr>
              <w:pStyle w:val="ConsPlusNormal"/>
            </w:pPr>
          </w:p>
        </w:tc>
        <w:tc>
          <w:tcPr>
            <w:tcW w:w="794" w:type="dxa"/>
            <w:tcBorders>
              <w:bottom w:val="nil"/>
            </w:tcBorders>
          </w:tcPr>
          <w:p w:rsidR="00061F16" w:rsidRDefault="00061F16">
            <w:pPr>
              <w:pStyle w:val="ConsPlusNormal"/>
            </w:pPr>
            <w:r>
              <w:t>БУ</w:t>
            </w:r>
          </w:p>
        </w:tc>
        <w:tc>
          <w:tcPr>
            <w:tcW w:w="1531" w:type="dxa"/>
            <w:tcBorders>
              <w:bottom w:val="nil"/>
            </w:tcBorders>
          </w:tcPr>
          <w:p w:rsidR="00061F16" w:rsidRDefault="00061F16">
            <w:pPr>
              <w:pStyle w:val="ConsPlusNormal"/>
            </w:pPr>
            <w:r>
              <w:t>Оказание услуг и выполнение работ в целях осуществления правового обеспечения органов местного самоуправления и муниципальных учреждений</w:t>
            </w:r>
          </w:p>
        </w:tc>
        <w:tc>
          <w:tcPr>
            <w:tcW w:w="907" w:type="dxa"/>
            <w:tcBorders>
              <w:bottom w:val="nil"/>
            </w:tcBorders>
          </w:tcPr>
          <w:p w:rsidR="00061F16" w:rsidRDefault="00061F16">
            <w:pPr>
              <w:pStyle w:val="ConsPlusNormal"/>
            </w:pPr>
            <w:r>
              <w:t>Учреждение муниципального образования; учреждение муниципального района</w:t>
            </w:r>
          </w:p>
        </w:tc>
        <w:tc>
          <w:tcPr>
            <w:tcW w:w="2494" w:type="dxa"/>
            <w:tcBorders>
              <w:bottom w:val="nil"/>
            </w:tcBorders>
          </w:tcPr>
          <w:p w:rsidR="00061F16" w:rsidRDefault="00061F16">
            <w:pPr>
              <w:pStyle w:val="ConsPlusNormal"/>
            </w:pPr>
            <w:r>
              <w:t>Постановление администрации МО "Выборгский район" Ленинградской области от 19 декабря 2019 года N 4982 "Об утверждении перечня муниципальных услуг (работ), оказываемых (выполняемых) муниципальными учреждениями, финансируемыми из бюджета МО "Выборгский район" Ленинградской области и бюджета МО "Город Выборг" Выборгского района Ленинградской области", п. 1.7.6 приложения</w:t>
            </w:r>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2.8.9 в ред. </w:t>
            </w:r>
            <w:hyperlink r:id="rId514">
              <w:r>
                <w:rPr>
                  <w:color w:val="0000FF"/>
                </w:rPr>
                <w:t>Распоряжения</w:t>
              </w:r>
            </w:hyperlink>
            <w:r>
              <w:t xml:space="preserve"> Правительства Ленинградской области от 15.12.2020</w:t>
            </w:r>
            <w:proofErr w:type="gramEnd"/>
          </w:p>
          <w:p w:rsidR="00061F16" w:rsidRDefault="00061F16">
            <w:pPr>
              <w:pStyle w:val="ConsPlusNormal"/>
              <w:jc w:val="both"/>
            </w:pPr>
            <w:proofErr w:type="gramStart"/>
            <w:r>
              <w:t>N 945-р)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2.8.10</w:t>
            </w:r>
          </w:p>
        </w:tc>
        <w:tc>
          <w:tcPr>
            <w:tcW w:w="2324" w:type="dxa"/>
            <w:tcBorders>
              <w:bottom w:val="nil"/>
            </w:tcBorders>
          </w:tcPr>
          <w:p w:rsidR="00061F16" w:rsidRDefault="00061F16">
            <w:pPr>
              <w:pStyle w:val="ConsPlusNormal"/>
            </w:pPr>
            <w:r>
              <w:t>Осуществление издательской деятельности</w:t>
            </w:r>
          </w:p>
        </w:tc>
        <w:tc>
          <w:tcPr>
            <w:tcW w:w="2778" w:type="dxa"/>
            <w:tcBorders>
              <w:bottom w:val="nil"/>
            </w:tcBorders>
          </w:tcPr>
          <w:p w:rsidR="00061F16" w:rsidRDefault="00061F16">
            <w:pPr>
              <w:pStyle w:val="ConsPlusNormal"/>
            </w:pPr>
            <w:r>
              <w:t>Виды издательской деятельности прочие</w:t>
            </w:r>
          </w:p>
        </w:tc>
        <w:tc>
          <w:tcPr>
            <w:tcW w:w="1814" w:type="dxa"/>
            <w:tcBorders>
              <w:bottom w:val="nil"/>
            </w:tcBorders>
          </w:tcPr>
          <w:p w:rsidR="00061F16" w:rsidRDefault="00061F16">
            <w:pPr>
              <w:pStyle w:val="ConsPlusNormal"/>
            </w:pPr>
            <w:r>
              <w:t>Печатная форма</w:t>
            </w:r>
          </w:p>
        </w:tc>
        <w:tc>
          <w:tcPr>
            <w:tcW w:w="1020" w:type="dxa"/>
            <w:tcBorders>
              <w:bottom w:val="nil"/>
            </w:tcBorders>
          </w:tcPr>
          <w:p w:rsidR="00061F16" w:rsidRDefault="00061F16">
            <w:pPr>
              <w:pStyle w:val="ConsPlusNormal"/>
              <w:jc w:val="center"/>
            </w:pPr>
            <w:r>
              <w:t>58.19</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Администрация муниципального образования "Выборгский район"</w:t>
            </w:r>
          </w:p>
        </w:tc>
        <w:tc>
          <w:tcPr>
            <w:tcW w:w="2098" w:type="dxa"/>
            <w:tcBorders>
              <w:bottom w:val="nil"/>
            </w:tcBorders>
          </w:tcPr>
          <w:p w:rsidR="00061F16" w:rsidRDefault="00061F16">
            <w:pPr>
              <w:pStyle w:val="ConsPlusNormal"/>
            </w:pPr>
            <w:r>
              <w:t>Объем тиража, штук</w:t>
            </w:r>
          </w:p>
        </w:tc>
        <w:tc>
          <w:tcPr>
            <w:tcW w:w="2268" w:type="dxa"/>
            <w:tcBorders>
              <w:bottom w:val="nil"/>
            </w:tcBorders>
          </w:tcPr>
          <w:p w:rsidR="00061F16" w:rsidRDefault="00061F16">
            <w:pPr>
              <w:pStyle w:val="ConsPlusNormal"/>
            </w:pPr>
            <w:r>
              <w:t>Формат, единиц; цветность, единиц</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Информационное обеспечение деятельности органов местного самоуправления</w:t>
            </w:r>
          </w:p>
        </w:tc>
        <w:tc>
          <w:tcPr>
            <w:tcW w:w="907" w:type="dxa"/>
            <w:tcBorders>
              <w:bottom w:val="nil"/>
            </w:tcBorders>
          </w:tcPr>
          <w:p w:rsidR="00061F16" w:rsidRDefault="00061F16">
            <w:pPr>
              <w:pStyle w:val="ConsPlusNormal"/>
            </w:pPr>
            <w:r>
              <w:t>Учреждение муниципального района</w:t>
            </w:r>
          </w:p>
        </w:tc>
        <w:tc>
          <w:tcPr>
            <w:tcW w:w="2494" w:type="dxa"/>
            <w:tcBorders>
              <w:bottom w:val="nil"/>
            </w:tcBorders>
          </w:tcPr>
          <w:p w:rsidR="00061F16" w:rsidRDefault="00061F16">
            <w:pPr>
              <w:pStyle w:val="ConsPlusNormal"/>
            </w:pPr>
            <w:proofErr w:type="gramStart"/>
            <w:r>
              <w:t xml:space="preserve">Постановление администрации муниципального образования "Выборгский район" Ленинградской области от 25 августа 2020 года N 2973 "Об утверждении перечня муниципальных услуг (работ), не включенных в общероссийские базовые (отраслевые) перечни (классификаторы) муниципальных услуг и работ, оказываемых (выполняемых) муниципальными учреждениями, финансируемыми из бюджета муниципального образования "Выборгский район" Ленинградской области и бюджета муниципального образования "Город Выборг" Выборгского района Ленинградской </w:t>
            </w:r>
            <w:r>
              <w:lastRenderedPageBreak/>
              <w:t>области", п. 1.6.6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lastRenderedPageBreak/>
              <w:t xml:space="preserve">(п. 2.8.10 введен </w:t>
            </w:r>
            <w:hyperlink r:id="rId515">
              <w:r>
                <w:rPr>
                  <w:color w:val="0000FF"/>
                </w:rPr>
                <w:t>Распоряжением</w:t>
              </w:r>
            </w:hyperlink>
            <w:r>
              <w:t xml:space="preserve"> Правительства Ленинградской области от 26.05.2022</w:t>
            </w:r>
            <w:proofErr w:type="gramEnd"/>
          </w:p>
          <w:p w:rsidR="00061F16" w:rsidRDefault="00061F16">
            <w:pPr>
              <w:pStyle w:val="ConsPlusNormal"/>
              <w:jc w:val="both"/>
            </w:pPr>
            <w:proofErr w:type="gramStart"/>
            <w:r>
              <w:t>N 349-р)</w:t>
            </w:r>
            <w:proofErr w:type="gramEnd"/>
          </w:p>
        </w:tc>
      </w:tr>
      <w:tr w:rsidR="00061F16">
        <w:tblPrEx>
          <w:tblBorders>
            <w:insideH w:val="nil"/>
          </w:tblBorders>
        </w:tblPrEx>
        <w:tc>
          <w:tcPr>
            <w:tcW w:w="844" w:type="dxa"/>
            <w:tcBorders>
              <w:bottom w:val="nil"/>
            </w:tcBorders>
          </w:tcPr>
          <w:p w:rsidR="00061F16" w:rsidRDefault="00061F16">
            <w:pPr>
              <w:pStyle w:val="ConsPlusNormal"/>
              <w:jc w:val="center"/>
            </w:pPr>
            <w:r>
              <w:t>2.8.11</w:t>
            </w:r>
          </w:p>
        </w:tc>
        <w:tc>
          <w:tcPr>
            <w:tcW w:w="2324" w:type="dxa"/>
            <w:tcBorders>
              <w:bottom w:val="nil"/>
            </w:tcBorders>
          </w:tcPr>
          <w:p w:rsidR="00061F16" w:rsidRDefault="00061F16">
            <w:pPr>
              <w:pStyle w:val="ConsPlusNormal"/>
            </w:pPr>
            <w:r>
              <w:t>Проведение мероприятий по поддержке субъектов малого и среднего предпринимательства</w:t>
            </w:r>
          </w:p>
        </w:tc>
        <w:tc>
          <w:tcPr>
            <w:tcW w:w="2778" w:type="dxa"/>
            <w:tcBorders>
              <w:bottom w:val="nil"/>
            </w:tcBorders>
          </w:tcPr>
          <w:p w:rsidR="00061F16" w:rsidRDefault="00061F16">
            <w:pPr>
              <w:pStyle w:val="ConsPlusNormal"/>
            </w:pPr>
            <w:r>
              <w:t>Проведение мероприятий по поддержке субъектов малого и среднего предпринимательства</w:t>
            </w:r>
          </w:p>
        </w:tc>
        <w:tc>
          <w:tcPr>
            <w:tcW w:w="1814" w:type="dxa"/>
            <w:tcBorders>
              <w:bottom w:val="nil"/>
            </w:tcBorders>
          </w:tcPr>
          <w:p w:rsidR="00061F16" w:rsidRDefault="00061F16">
            <w:pPr>
              <w:pStyle w:val="ConsPlusNormal"/>
            </w:pPr>
            <w:r>
              <w:t>В течение года</w:t>
            </w:r>
          </w:p>
        </w:tc>
        <w:tc>
          <w:tcPr>
            <w:tcW w:w="1020" w:type="dxa"/>
            <w:tcBorders>
              <w:bottom w:val="nil"/>
            </w:tcBorders>
          </w:tcPr>
          <w:p w:rsidR="00061F16" w:rsidRDefault="00061F16">
            <w:pPr>
              <w:pStyle w:val="ConsPlusNormal"/>
              <w:jc w:val="center"/>
            </w:pPr>
            <w:r>
              <w:t>84.13</w:t>
            </w:r>
          </w:p>
        </w:tc>
        <w:tc>
          <w:tcPr>
            <w:tcW w:w="1247" w:type="dxa"/>
            <w:tcBorders>
              <w:bottom w:val="nil"/>
            </w:tcBorders>
          </w:tcPr>
          <w:p w:rsidR="00061F16" w:rsidRDefault="00061F16">
            <w:pPr>
              <w:pStyle w:val="ConsPlusNormal"/>
            </w:pPr>
            <w:r>
              <w:t>Бесплатно</w:t>
            </w:r>
          </w:p>
        </w:tc>
        <w:tc>
          <w:tcPr>
            <w:tcW w:w="1134" w:type="dxa"/>
            <w:tcBorders>
              <w:bottom w:val="nil"/>
            </w:tcBorders>
          </w:tcPr>
          <w:p w:rsidR="00061F16" w:rsidRDefault="00061F16">
            <w:pPr>
              <w:pStyle w:val="ConsPlusNormal"/>
            </w:pPr>
          </w:p>
        </w:tc>
        <w:tc>
          <w:tcPr>
            <w:tcW w:w="1191" w:type="dxa"/>
            <w:tcBorders>
              <w:bottom w:val="nil"/>
            </w:tcBorders>
          </w:tcPr>
          <w:p w:rsidR="00061F16" w:rsidRDefault="00061F16">
            <w:pPr>
              <w:pStyle w:val="ConsPlusNormal"/>
            </w:pPr>
            <w:r>
              <w:t>В интересах общества</w:t>
            </w:r>
          </w:p>
        </w:tc>
        <w:tc>
          <w:tcPr>
            <w:tcW w:w="2098" w:type="dxa"/>
            <w:tcBorders>
              <w:bottom w:val="nil"/>
            </w:tcBorders>
          </w:tcPr>
          <w:p w:rsidR="00061F16" w:rsidRDefault="00061F16">
            <w:pPr>
              <w:pStyle w:val="ConsPlusNormal"/>
            </w:pPr>
            <w:r>
              <w:t>Количество проведенных мероприятий, единиц</w:t>
            </w:r>
          </w:p>
        </w:tc>
        <w:tc>
          <w:tcPr>
            <w:tcW w:w="2268" w:type="dxa"/>
            <w:tcBorders>
              <w:bottom w:val="nil"/>
            </w:tcBorders>
          </w:tcPr>
          <w:p w:rsidR="00061F16" w:rsidRDefault="00061F16">
            <w:pPr>
              <w:pStyle w:val="ConsPlusNormal"/>
            </w:pPr>
            <w:r>
              <w:t>Количество отрицательных отзывов, единиц</w:t>
            </w:r>
          </w:p>
        </w:tc>
        <w:tc>
          <w:tcPr>
            <w:tcW w:w="794" w:type="dxa"/>
            <w:tcBorders>
              <w:bottom w:val="nil"/>
            </w:tcBorders>
          </w:tcPr>
          <w:p w:rsidR="00061F16" w:rsidRDefault="00061F16">
            <w:pPr>
              <w:pStyle w:val="ConsPlusNormal"/>
              <w:jc w:val="center"/>
            </w:pPr>
            <w:r>
              <w:t>БУ</w:t>
            </w:r>
          </w:p>
        </w:tc>
        <w:tc>
          <w:tcPr>
            <w:tcW w:w="1531" w:type="dxa"/>
            <w:tcBorders>
              <w:bottom w:val="nil"/>
            </w:tcBorders>
          </w:tcPr>
          <w:p w:rsidR="00061F16" w:rsidRDefault="00061F16">
            <w:pPr>
              <w:pStyle w:val="ConsPlusNormal"/>
            </w:pPr>
            <w:r>
              <w:t>Деятельность в регулировании и содействии эффективному ведению экономической деятельности предприятий</w:t>
            </w:r>
          </w:p>
        </w:tc>
        <w:tc>
          <w:tcPr>
            <w:tcW w:w="907" w:type="dxa"/>
            <w:tcBorders>
              <w:bottom w:val="nil"/>
            </w:tcBorders>
          </w:tcPr>
          <w:p w:rsidR="00061F16" w:rsidRDefault="00061F16">
            <w:pPr>
              <w:pStyle w:val="ConsPlusNormal"/>
            </w:pPr>
            <w:r>
              <w:t>Учреждение городского поселения</w:t>
            </w:r>
          </w:p>
        </w:tc>
        <w:tc>
          <w:tcPr>
            <w:tcW w:w="2494" w:type="dxa"/>
            <w:tcBorders>
              <w:bottom w:val="nil"/>
            </w:tcBorders>
          </w:tcPr>
          <w:p w:rsidR="00061F16" w:rsidRDefault="00061F16">
            <w:pPr>
              <w:pStyle w:val="ConsPlusNormal"/>
            </w:pPr>
            <w:proofErr w:type="gramStart"/>
            <w:r>
              <w:t>Постановление администрации муниципального образования "Кировск" Кировского муниципального района Ленинградской области от 18 мая 2020 года N 329 "Об утверждении перечня муниципальных услуг и работ, оказываемых и выполняемых муниципальными учреждениями, финансируемыми за счет средств бюджета муниципального образования "Кировск" Кировского муниципального района Ленинградской области", пункт 5 приложения</w:t>
            </w:r>
            <w:proofErr w:type="gramEnd"/>
          </w:p>
        </w:tc>
      </w:tr>
      <w:tr w:rsidR="00061F16">
        <w:tblPrEx>
          <w:tblBorders>
            <w:insideH w:val="nil"/>
          </w:tblBorders>
        </w:tblPrEx>
        <w:tc>
          <w:tcPr>
            <w:tcW w:w="22444" w:type="dxa"/>
            <w:gridSpan w:val="14"/>
            <w:tcBorders>
              <w:top w:val="nil"/>
            </w:tcBorders>
          </w:tcPr>
          <w:p w:rsidR="00061F16" w:rsidRDefault="00061F16">
            <w:pPr>
              <w:pStyle w:val="ConsPlusNormal"/>
              <w:jc w:val="both"/>
            </w:pPr>
            <w:proofErr w:type="gramStart"/>
            <w:r>
              <w:t xml:space="preserve">(п. 2.8.11 введен </w:t>
            </w:r>
            <w:hyperlink r:id="rId516">
              <w:r>
                <w:rPr>
                  <w:color w:val="0000FF"/>
                </w:rPr>
                <w:t>Распоряжением</w:t>
              </w:r>
            </w:hyperlink>
            <w:r>
              <w:t xml:space="preserve"> Правительства Ленинградской области от 02.05.2023</w:t>
            </w:r>
            <w:proofErr w:type="gramEnd"/>
          </w:p>
          <w:p w:rsidR="00061F16" w:rsidRDefault="00061F16">
            <w:pPr>
              <w:pStyle w:val="ConsPlusNormal"/>
              <w:jc w:val="both"/>
            </w:pPr>
            <w:proofErr w:type="gramStart"/>
            <w:r>
              <w:t>N 267-р)</w:t>
            </w:r>
            <w:proofErr w:type="gramEnd"/>
          </w:p>
        </w:tc>
      </w:tr>
    </w:tbl>
    <w:p w:rsidR="00061F16" w:rsidRDefault="00061F16">
      <w:pPr>
        <w:pStyle w:val="ConsPlusNormal"/>
        <w:jc w:val="both"/>
      </w:pPr>
    </w:p>
    <w:p w:rsidR="00061F16" w:rsidRDefault="00061F16">
      <w:pPr>
        <w:pStyle w:val="ConsPlusNormal"/>
        <w:jc w:val="both"/>
      </w:pPr>
    </w:p>
    <w:p w:rsidR="00061F16" w:rsidRDefault="00061F16">
      <w:pPr>
        <w:pStyle w:val="ConsPlusNormal"/>
        <w:pBdr>
          <w:bottom w:val="single" w:sz="6" w:space="0" w:color="auto"/>
        </w:pBdr>
        <w:spacing w:before="100" w:after="100"/>
        <w:jc w:val="both"/>
        <w:rPr>
          <w:sz w:val="2"/>
          <w:szCs w:val="2"/>
        </w:rPr>
      </w:pPr>
    </w:p>
    <w:p w:rsidR="001272DF" w:rsidRDefault="001272DF"/>
    <w:sectPr w:rsidR="001272D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6"/>
    <w:rsid w:val="00061F16"/>
    <w:rsid w:val="001272DF"/>
    <w:rsid w:val="00DD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61F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61F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1F16"/>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61F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61F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1F1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1D74473871410B2E49EDFF89907462727AC4DDD6B4B1BBB6BDCE57D6C8B71D43F14F7F003D90E90B20965AA8D04DDCACEF19D17E7FE7D0G8vDI" TargetMode="External"/><Relationship Id="rId21" Type="http://schemas.openxmlformats.org/officeDocument/2006/relationships/hyperlink" Target="consultantplus://offline/ref=FA1D74473871410B2E49EDFF899074627175C5DED0BFB1BBB6BDCE57D6C8B71D43F14F7F003D90E80920965AA8D04DDCACEF19D17E7FE7D0G8vDI" TargetMode="External"/><Relationship Id="rId324" Type="http://schemas.openxmlformats.org/officeDocument/2006/relationships/hyperlink" Target="consultantplus://offline/ref=FA1D74473871410B2E49EDFF899074627278C1DEDEB1B1BBB6BDCE57D6C8B71D43F14F7F003D91EB0320965AA8D04DDCACEF19D17E7FE7D0G8vDI" TargetMode="External"/><Relationship Id="rId170" Type="http://schemas.openxmlformats.org/officeDocument/2006/relationships/hyperlink" Target="consultantplus://offline/ref=FA1D74473871410B2E49EDFF899074627175C5DBD5B5B1BBB6BDCE57D6C8B71D51F1177302388EEB0935C00BEEG8v6I" TargetMode="External"/><Relationship Id="rId226" Type="http://schemas.openxmlformats.org/officeDocument/2006/relationships/hyperlink" Target="consultantplus://offline/ref=FA1D74473871410B2E49EDFF89907462727EC3DAD0BFB1BBB6BDCE57D6C8B71D43F14F7F003D90EF0E20965AA8D04DDCACEF19D17E7FE7D0G8vDI" TargetMode="External"/><Relationship Id="rId433" Type="http://schemas.openxmlformats.org/officeDocument/2006/relationships/hyperlink" Target="consultantplus://offline/ref=FA1D74473871410B2E49EDFF89907462727FC6DBD4B3B1BBB6BDCE57D6C8B71D43F14F7F003C97E90D20965AA8D04DDCACEF19D17E7FE7D0G8vDI" TargetMode="External"/><Relationship Id="rId268" Type="http://schemas.openxmlformats.org/officeDocument/2006/relationships/hyperlink" Target="consultantplus://offline/ref=FA1D74473871410B2E49EDFF89907462727FC8D4D6B3B1BBB6BDCE57D6C8B71D43F14F7F003D90EB0E20965AA8D04DDCACEF19D17E7FE7D0G8vDI" TargetMode="External"/><Relationship Id="rId475" Type="http://schemas.openxmlformats.org/officeDocument/2006/relationships/hyperlink" Target="consultantplus://offline/ref=FA1D74473871410B2E49EDFF89907462727FC6DBD4B3B1BBB6BDCE57D6C8B71D43F14F7F003C99ED0820965AA8D04DDCACEF19D17E7FE7D0G8vDI" TargetMode="External"/><Relationship Id="rId32" Type="http://schemas.openxmlformats.org/officeDocument/2006/relationships/hyperlink" Target="consultantplus://offline/ref=FA1D74473871410B2E49EDFF899074627274C3DFD5B0B1BBB6BDCE57D6C8B71D43F14F7F003D90EA0F20965AA8D04DDCACEF19D17E7FE7D0G8vDI" TargetMode="External"/><Relationship Id="rId74" Type="http://schemas.openxmlformats.org/officeDocument/2006/relationships/hyperlink" Target="consultantplus://offline/ref=FA1D74473871410B2E49EDFF89907462727FC6DBD4B3B1BBB6BDCE57D6C8B71D43F14F7F003D91EE0A20965AA8D04DDCACEF19D17E7FE7D0G8vDI" TargetMode="External"/><Relationship Id="rId128" Type="http://schemas.openxmlformats.org/officeDocument/2006/relationships/hyperlink" Target="consultantplus://offline/ref=FA1D74473871410B2E49EDFF89907462727AC5DDD7B1B1BBB6BDCE57D6C8B71D43F14F7F003D90ED0F20965AA8D04DDCACEF19D17E7FE7D0G8vDI" TargetMode="External"/><Relationship Id="rId335" Type="http://schemas.openxmlformats.org/officeDocument/2006/relationships/hyperlink" Target="consultantplus://offline/ref=FA1D74473871410B2E49EDFF89907462727BC2D5D3BFB1BBB6BDCE57D6C8B71D43F14F7F003D91E80820965AA8D04DDCACEF19D17E7FE7D0G8vDI" TargetMode="External"/><Relationship Id="rId377" Type="http://schemas.openxmlformats.org/officeDocument/2006/relationships/hyperlink" Target="consultantplus://offline/ref=FA1D74473871410B2E49EDFF899074627279C6DED7B7B1BBB6BDCE57D6C8B71D43F14F7F003D96EB0C20965AA8D04DDCACEF19D17E7FE7D0G8vDI" TargetMode="External"/><Relationship Id="rId500" Type="http://schemas.openxmlformats.org/officeDocument/2006/relationships/hyperlink" Target="consultantplus://offline/ref=FA1D74473871410B2E49EDFF899074627279C6DED7B7B1BBB6BDCE57D6C8B71D43F14F7F003D97ED0A20965AA8D04DDCACEF19D17E7FE7D0G8vD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A1D74473871410B2E49EDFF899074627279C3DED5BEB1BBB6BDCE57D6C8B71D43F14F7F003D90E90220965AA8D04DDCACEF19D17E7FE7D0G8vDI" TargetMode="External"/><Relationship Id="rId237" Type="http://schemas.openxmlformats.org/officeDocument/2006/relationships/hyperlink" Target="consultantplus://offline/ref=FA1D74473871410B2E49EDFF89907462727AC7DCD2B3B1BBB6BDCE57D6C8B71D43F14F7F003D90ED0F20965AA8D04DDCACEF19D17E7FE7D0G8vDI" TargetMode="External"/><Relationship Id="rId402" Type="http://schemas.openxmlformats.org/officeDocument/2006/relationships/hyperlink" Target="consultantplus://offline/ref=FA1D74473871410B2E49EDFF89907462727BC2D5D3BFB1BBB6BDCE57D6C8B71D43F14F7F003D95E80320965AA8D04DDCACEF19D17E7FE7D0G8vDI" TargetMode="External"/><Relationship Id="rId279" Type="http://schemas.openxmlformats.org/officeDocument/2006/relationships/hyperlink" Target="consultantplus://offline/ref=FA1D74473871410B2E49EDFF899074627279C6DED7B7B1BBB6BDCE57D6C8B71D43F14F7F003D93EE0220965AA8D04DDCACEF19D17E7FE7D0G8vDI" TargetMode="External"/><Relationship Id="rId444" Type="http://schemas.openxmlformats.org/officeDocument/2006/relationships/hyperlink" Target="consultantplus://offline/ref=FA1D74473871410B2E49EDFF89907462727FC6DBD4B3B1BBB6BDCE57D6C8B71D43F14F7F003C98E80320965AA8D04DDCACEF19D17E7FE7D0G8vDI" TargetMode="External"/><Relationship Id="rId486" Type="http://schemas.openxmlformats.org/officeDocument/2006/relationships/hyperlink" Target="consultantplus://offline/ref=FA1D74473871410B2E49EDFF89907462727BC2D5D3BFB1BBB6BDCE57D6C8B71D43F14F7F003D96E30920965AA8D04DDCACEF19D17E7FE7D0G8vDI" TargetMode="External"/><Relationship Id="rId43" Type="http://schemas.openxmlformats.org/officeDocument/2006/relationships/hyperlink" Target="consultantplus://offline/ref=FA1D74473871410B2E49EDFF899074627274C3DFD5B0B1BBB6BDCE57D6C8B71D43F14F7F003D90EB0920965AA8D04DDCACEF19D17E7FE7D0G8vDI" TargetMode="External"/><Relationship Id="rId139" Type="http://schemas.openxmlformats.org/officeDocument/2006/relationships/hyperlink" Target="consultantplus://offline/ref=FA1D74473871410B2E49EDFF89907462727AC7DCD2B3B1BBB6BDCE57D6C8B71D43F14F7F003D90EB0920965AA8D04DDCACEF19D17E7FE7D0G8vDI" TargetMode="External"/><Relationship Id="rId290" Type="http://schemas.openxmlformats.org/officeDocument/2006/relationships/hyperlink" Target="consultantplus://offline/ref=FA1D74473871410B2E49EDFF89907462727FC6DBD4B3B1BBB6BDCE57D6C8B71D43F14F7F003C90EE0B20965AA8D04DDCACEF19D17E7FE7D0G8vDI" TargetMode="External"/><Relationship Id="rId304" Type="http://schemas.openxmlformats.org/officeDocument/2006/relationships/hyperlink" Target="consultantplus://offline/ref=FA1D74473871410B2E49EDFF89907462727BC8D4D7B7B1BBB6BDCE57D6C8B71D43F14F7F003D90EB0A20965AA8D04DDCACEF19D17E7FE7D0G8vDI" TargetMode="External"/><Relationship Id="rId346" Type="http://schemas.openxmlformats.org/officeDocument/2006/relationships/hyperlink" Target="consultantplus://offline/ref=FA1D74473871410B2E49EDFF899074627279C6DED7B7B1BBB6BDCE57D6C8B71D43F14F7F003D95EE0E20965AA8D04DDCACEF19D17E7FE7D0G8vDI" TargetMode="External"/><Relationship Id="rId388" Type="http://schemas.openxmlformats.org/officeDocument/2006/relationships/hyperlink" Target="consultantplus://offline/ref=FA1D74473871410B2E49EDFF89907462727BC2D5D3BFB1BBB6BDCE57D6C8B71D43F14F7F003D93EF0C20965AA8D04DDCACEF19D17E7FE7D0G8vDI" TargetMode="External"/><Relationship Id="rId511" Type="http://schemas.openxmlformats.org/officeDocument/2006/relationships/hyperlink" Target="consultantplus://offline/ref=FA1D74473871410B2E49EDFF899074627279C6DED7B7B1BBB6BDCE57D6C8B71D43F14F7F003D98EE0820965AA8D04DDCACEF19D17E7FE7D0G8vDI" TargetMode="External"/><Relationship Id="rId85" Type="http://schemas.openxmlformats.org/officeDocument/2006/relationships/hyperlink" Target="consultantplus://offline/ref=FA1D74473871410B2E49EDFF89907462727FC6DBD4B3B1BBB6BDCE57D6C8B71D43F14F7F003D91E30320965AA8D04DDCACEF19D17E7FE7D0G8vDI" TargetMode="External"/><Relationship Id="rId150" Type="http://schemas.openxmlformats.org/officeDocument/2006/relationships/hyperlink" Target="consultantplus://offline/ref=FA1D74473871410B2E49EDFF899074627175C5DBD5B5B1BBB6BDCE57D6C8B71D51F1177302388EEB0935C00BEEG8v6I" TargetMode="External"/><Relationship Id="rId192" Type="http://schemas.openxmlformats.org/officeDocument/2006/relationships/hyperlink" Target="consultantplus://offline/ref=FA1D74473871410B2E49EDFF899074627274C0DED2BFB1BBB6BDCE57D6C8B71D43F14F7F003D90E20820965AA8D04DDCACEF19D17E7FE7D0G8vDI" TargetMode="External"/><Relationship Id="rId206" Type="http://schemas.openxmlformats.org/officeDocument/2006/relationships/hyperlink" Target="consultantplus://offline/ref=FA1D74473871410B2E49EDFF89907462727EC3DAD0BFB1BBB6BDCE57D6C8B71D43F14F7F003D90EB0F20965AA8D04DDCACEF19D17E7FE7D0G8vDI" TargetMode="External"/><Relationship Id="rId413" Type="http://schemas.openxmlformats.org/officeDocument/2006/relationships/hyperlink" Target="consultantplus://offline/ref=FA1D74473871410B2E49F2EE9C907462747FC6DDDFB2B1BBB6BDCE57D6C8B71D43F14F7F033A90E15F7A865EE18745C0A8F306D1607FGEv4I" TargetMode="External"/><Relationship Id="rId248" Type="http://schemas.openxmlformats.org/officeDocument/2006/relationships/hyperlink" Target="consultantplus://offline/ref=FA1D74473871410B2E49EDFF899074627274C3DCD5BFB1BBB6BDCE57D6C8B71D43F14F7F003D90EB0B20965AA8D04DDCACEF19D17E7FE7D0G8vDI" TargetMode="External"/><Relationship Id="rId455" Type="http://schemas.openxmlformats.org/officeDocument/2006/relationships/hyperlink" Target="consultantplus://offline/ref=FA1D74473871410B2E49F2EE9C9074627479C2DED7BEB1BBB6BDCE57D6C8B71D51F1177302388EEB0935C00BEEG8v6I" TargetMode="External"/><Relationship Id="rId497" Type="http://schemas.openxmlformats.org/officeDocument/2006/relationships/hyperlink" Target="consultantplus://offline/ref=FA1D74473871410B2E49EDFF89907462727FC6DBD4B3B1BBB6BDCE57D6C8B71D43F14F7F003F91EE0320965AA8D04DDCACEF19D17E7FE7D0G8vDI" TargetMode="External"/><Relationship Id="rId12" Type="http://schemas.openxmlformats.org/officeDocument/2006/relationships/hyperlink" Target="consultantplus://offline/ref=FA1D74473871410B2E49EDFF89907462727AC7DCD2B3B1BBB6BDCE57D6C8B71D43F14F7F003D90EA0F20965AA8D04DDCACEF19D17E7FE7D0G8vDI" TargetMode="External"/><Relationship Id="rId108" Type="http://schemas.openxmlformats.org/officeDocument/2006/relationships/hyperlink" Target="consultantplus://offline/ref=FA1D74473871410B2E49EDFF89907462727FC6DBD4B3B1BBB6BDCE57D6C8B71D43F14F7F003D92E90E20965AA8D04DDCACEF19D17E7FE7D0G8vDI" TargetMode="External"/><Relationship Id="rId315" Type="http://schemas.openxmlformats.org/officeDocument/2006/relationships/hyperlink" Target="consultantplus://offline/ref=FA1D74473871410B2E49EDFF899074627279C6DED7B7B1BBB6BDCE57D6C8B71D43F14F7F003D94EE0A20965AA8D04DDCACEF19D17E7FE7D0G8vDI" TargetMode="External"/><Relationship Id="rId357" Type="http://schemas.openxmlformats.org/officeDocument/2006/relationships/hyperlink" Target="consultantplus://offline/ref=FA1D74473871410B2E49EDFF89907462727FC6DBD4B3B1BBB6BDCE57D6C8B71D43F14F7F003C94E20E20965AA8D04DDCACEF19D17E7FE7D0G8vDI" TargetMode="External"/><Relationship Id="rId54" Type="http://schemas.openxmlformats.org/officeDocument/2006/relationships/hyperlink" Target="consultantplus://offline/ref=FA1D74473871410B2E49EDFF899074627278C6DEDFB5B1BBB6BDCE57D6C8B71D43F14F7F003D90EB0F20965AA8D04DDCACEF19D17E7FE7D0G8vDI" TargetMode="External"/><Relationship Id="rId96" Type="http://schemas.openxmlformats.org/officeDocument/2006/relationships/hyperlink" Target="consultantplus://offline/ref=FA1D74473871410B2E49EDFF899074627279C4DDD5B3B1BBB6BDCE57D6C8B71D43F14F7F003D90EB0F20965AA8D04DDCACEF19D17E7FE7D0G8vDI" TargetMode="External"/><Relationship Id="rId161" Type="http://schemas.openxmlformats.org/officeDocument/2006/relationships/hyperlink" Target="consultantplus://offline/ref=FA1D74473871410B2E49F2EE9C907462747EC3DCDFB1B1BBB6BDCE57D6C8B71D43F14F7F003D91EA0320965AA8D04DDCACEF19D17E7FE7D0G8vDI" TargetMode="External"/><Relationship Id="rId217" Type="http://schemas.openxmlformats.org/officeDocument/2006/relationships/hyperlink" Target="consultantplus://offline/ref=FA1D74473871410B2E49EDFF89907462727EC3DAD0BFB1BBB6BDCE57D6C8B71D43F14F7F003D90E90C20965AA8D04DDCACEF19D17E7FE7D0G8vDI" TargetMode="External"/><Relationship Id="rId399" Type="http://schemas.openxmlformats.org/officeDocument/2006/relationships/hyperlink" Target="consultantplus://offline/ref=FA1D74473871410B2E49EDFF89907462727BC2D5D3BFB1BBB6BDCE57D6C8B71D43F14F7F003D95EA0920965AA8D04DDCACEF19D17E7FE7D0G8vDI" TargetMode="External"/><Relationship Id="rId259" Type="http://schemas.openxmlformats.org/officeDocument/2006/relationships/hyperlink" Target="consultantplus://offline/ref=FA1D74473871410B2E49EDFF89907462727FC8D4D6B3B1BBB6BDCE57D6C8B71D43F14F7F003D90EB0920965AA8D04DDCACEF19D17E7FE7D0G8vDI" TargetMode="External"/><Relationship Id="rId424" Type="http://schemas.openxmlformats.org/officeDocument/2006/relationships/hyperlink" Target="consultantplus://offline/ref=FA1D74473871410B2E49EDFF899074627279C6DED7B7B1BBB6BDCE57D6C8B71D43F14F7F003D96ED0B20965AA8D04DDCACEF19D17E7FE7D0G8vDI" TargetMode="External"/><Relationship Id="rId466" Type="http://schemas.openxmlformats.org/officeDocument/2006/relationships/hyperlink" Target="consultantplus://offline/ref=FA1D74473871410B2E49EDFF899074627279C6DED7B7B1BBB6BDCE57D6C8B71D43F14F7F003D96E20D20965AA8D04DDCACEF19D17E7FE7D0G8vDI" TargetMode="External"/><Relationship Id="rId23" Type="http://schemas.openxmlformats.org/officeDocument/2006/relationships/hyperlink" Target="consultantplus://offline/ref=FA1D74473871410B2E49EDFF89907462727CC9D8D0B4B1BBB6BDCE57D6C8B71D43F14F7F003D90EB0920965AA8D04DDCACEF19D17E7FE7D0G8vDI" TargetMode="External"/><Relationship Id="rId119" Type="http://schemas.openxmlformats.org/officeDocument/2006/relationships/hyperlink" Target="consultantplus://offline/ref=FA1D74473871410B2E49EDFF89907462727FC6DBD4B3B1BBB6BDCE57D6C8B71D43F14F7F003D92EC0320965AA8D04DDCACEF19D17E7FE7D0G8vDI" TargetMode="External"/><Relationship Id="rId270" Type="http://schemas.openxmlformats.org/officeDocument/2006/relationships/hyperlink" Target="consultantplus://offline/ref=FA1D74473871410B2E49EDFF899074627278C0D5D1B0B1BBB6BDCE57D6C8B71D43F14F7F003D91E30220965AA8D04DDCACEF19D17E7FE7D0G8vDI" TargetMode="External"/><Relationship Id="rId326" Type="http://schemas.openxmlformats.org/officeDocument/2006/relationships/hyperlink" Target="consultantplus://offline/ref=FA1D74473871410B2E49EDFF899074627278C1DEDEB1B1BBB6BDCE57D6C8B71D43F14F7F003D91E90820965AA8D04DDCACEF19D17E7FE7D0G8vDI" TargetMode="External"/><Relationship Id="rId65" Type="http://schemas.openxmlformats.org/officeDocument/2006/relationships/hyperlink" Target="consultantplus://offline/ref=FA1D74473871410B2E49EDFF899074627278C6DEDFB5B1BBB6BDCE57D6C8B71D43F14F7F003D90EB0C20965AA8D04DDCACEF19D17E7FE7D0G8vDI" TargetMode="External"/><Relationship Id="rId130" Type="http://schemas.openxmlformats.org/officeDocument/2006/relationships/hyperlink" Target="consultantplus://offline/ref=FA1D74473871410B2E49EDFF89907462727AC5DDD7B1B1BBB6BDCE57D6C8B71D43F14F7F003D90E30F20965AA8D04DDCACEF19D17E7FE7D0G8vDI" TargetMode="External"/><Relationship Id="rId368" Type="http://schemas.openxmlformats.org/officeDocument/2006/relationships/hyperlink" Target="consultantplus://offline/ref=FA1D74473871410B2E49EDFF899074627279C6DED7B7B1BBB6BDCE57D6C8B71D43F14F7F003D95E30F20965AA8D04DDCACEF19D17E7FE7D0G8vDI" TargetMode="External"/><Relationship Id="rId172" Type="http://schemas.openxmlformats.org/officeDocument/2006/relationships/hyperlink" Target="consultantplus://offline/ref=FA1D74473871410B2E49EDFF89907462727BC2D5D3BFB1BBB6BDCE57D6C8B71D43F14F7F003D90E80320965AA8D04DDCACEF19D17E7FE7D0G8vDI" TargetMode="External"/><Relationship Id="rId228" Type="http://schemas.openxmlformats.org/officeDocument/2006/relationships/hyperlink" Target="consultantplus://offline/ref=FA1D74473871410B2E49EDFF89907462727EC3DAD0BFB1BBB6BDCE57D6C8B71D43F14F7F003D90EF0220965AA8D04DDCACEF19D17E7FE7D0G8vDI" TargetMode="External"/><Relationship Id="rId435" Type="http://schemas.openxmlformats.org/officeDocument/2006/relationships/hyperlink" Target="consultantplus://offline/ref=FA1D74473871410B2E49EDFF89907462727BC2D5D3BFB1BBB6BDCE57D6C8B71D43F14F7F003D95E30220965AA8D04DDCACEF19D17E7FE7D0G8vDI" TargetMode="External"/><Relationship Id="rId477" Type="http://schemas.openxmlformats.org/officeDocument/2006/relationships/hyperlink" Target="consultantplus://offline/ref=FA1D74473871410B2E49EDFF899074627279C6DED7B7B1BBB6BDCE57D6C8B71D43F14F7F003D96E30D20965AA8D04DDCACEF19D17E7FE7D0G8vDI" TargetMode="External"/><Relationship Id="rId281" Type="http://schemas.openxmlformats.org/officeDocument/2006/relationships/hyperlink" Target="consultantplus://offline/ref=FA1D74473871410B2E49F2EE9C907462747FC6DDDFB2B1BBB6BDCE57D6C8B71D43F14F7C093896E15F7A865EE18745C0A8F306D1607FGEv4I" TargetMode="External"/><Relationship Id="rId337" Type="http://schemas.openxmlformats.org/officeDocument/2006/relationships/hyperlink" Target="consultantplus://offline/ref=FA1D74473871410B2E49EDFF899074627279C6DED7B7B1BBB6BDCE57D6C8B71D43F14F7F003D95EA0920965AA8D04DDCACEF19D17E7FE7D0G8vDI" TargetMode="External"/><Relationship Id="rId502" Type="http://schemas.openxmlformats.org/officeDocument/2006/relationships/hyperlink" Target="consultantplus://offline/ref=FA1D74473871410B2E49EDFF899074627279C6DED7B7B1BBB6BDCE57D6C8B71D43F14F7F003D98EA0B20965AA8D04DDCACEF19D17E7FE7D0G8vDI" TargetMode="External"/><Relationship Id="rId34" Type="http://schemas.openxmlformats.org/officeDocument/2006/relationships/hyperlink" Target="consultantplus://offline/ref=FA1D74473871410B2E49EDFF899074627274C0D9D0B6B1BBB6BDCE57D6C8B71D43F14F7F003D90EC0F20965AA8D04DDCACEF19D17E7FE7D0G8vDI" TargetMode="External"/><Relationship Id="rId76" Type="http://schemas.openxmlformats.org/officeDocument/2006/relationships/hyperlink" Target="consultantplus://offline/ref=FA1D74473871410B2E49EDFF89907462727AC8DED6B3B1BBB6BDCE57D6C8B71D43F14F7F003D92E20220965AA8D04DDCACEF19D17E7FE7D0G8vDI" TargetMode="External"/><Relationship Id="rId141" Type="http://schemas.openxmlformats.org/officeDocument/2006/relationships/hyperlink" Target="consultantplus://offline/ref=FA1D74473871410B2E49EDFF899074627279C3D4D2B3B1BBB6BDCE57D6C8B71D43F14F7F003D90EE0E20965AA8D04DDCACEF19D17E7FE7D0G8vDI" TargetMode="External"/><Relationship Id="rId379" Type="http://schemas.openxmlformats.org/officeDocument/2006/relationships/hyperlink" Target="consultantplus://offline/ref=FA1D74473871410B2E49EDFF89907462727BC2D5D3BFB1BBB6BDCE57D6C8B71D43F14F7F003D92E90D20965AA8D04DDCACEF19D17E7FE7D0G8vDI" TargetMode="External"/><Relationship Id="rId7" Type="http://schemas.openxmlformats.org/officeDocument/2006/relationships/hyperlink" Target="consultantplus://offline/ref=FA1D74473871410B2E49EDFF89907462727DC2DDD2B6B1BBB6BDCE57D6C8B71D43F14F7F003D90EA0F20965AA8D04DDCACEF19D17E7FE7D0G8vDI" TargetMode="External"/><Relationship Id="rId183" Type="http://schemas.openxmlformats.org/officeDocument/2006/relationships/hyperlink" Target="consultantplus://offline/ref=FA1D74473871410B2E49EDFF899074627279C3DED5BEB1BBB6BDCE57D6C8B71D43F14F7F003D90E80820965AA8D04DDCACEF19D17E7FE7D0G8vDI" TargetMode="External"/><Relationship Id="rId239" Type="http://schemas.openxmlformats.org/officeDocument/2006/relationships/hyperlink" Target="consultantplus://offline/ref=FA1D74473871410B2E49EDFF89907462727AC7DCD2B3B1BBB6BDCE57D6C8B71D43F14F7F003D90E20C20965AA8D04DDCACEF19D17E7FE7D0G8vDI" TargetMode="External"/><Relationship Id="rId390" Type="http://schemas.openxmlformats.org/officeDocument/2006/relationships/hyperlink" Target="consultantplus://offline/ref=FA1D74473871410B2E49EDFF89907462727BC2D5D3BFB1BBB6BDCE57D6C8B71D43F14F7F003D93E20820965AA8D04DDCACEF19D17E7FE7D0G8vDI" TargetMode="External"/><Relationship Id="rId404" Type="http://schemas.openxmlformats.org/officeDocument/2006/relationships/hyperlink" Target="consultantplus://offline/ref=FA1D74473871410B2E49EDFF89907462727BC2D5D3BFB1BBB6BDCE57D6C8B71D43F14F7F003D95EF0F20965AA8D04DDCACEF19D17E7FE7D0G8vDI" TargetMode="External"/><Relationship Id="rId446" Type="http://schemas.openxmlformats.org/officeDocument/2006/relationships/hyperlink" Target="consultantplus://offline/ref=FA1D74473871410B2E49EDFF89907462727FC6DBD4B3B1BBB6BDCE57D6C8B71D43F14F7F003C98EE0E20965AA8D04DDCACEF19D17E7FE7D0G8vDI" TargetMode="External"/><Relationship Id="rId250" Type="http://schemas.openxmlformats.org/officeDocument/2006/relationships/hyperlink" Target="consultantplus://offline/ref=FA1D74473871410B2E49EDFF89907462727AC3D4DEB4B1BBB6BDCE57D6C8B71D43F14F7F003D94E80A20965AA8D04DDCACEF19D17E7FE7D0G8vDI" TargetMode="External"/><Relationship Id="rId292" Type="http://schemas.openxmlformats.org/officeDocument/2006/relationships/hyperlink" Target="consultantplus://offline/ref=FA1D74473871410B2E49EDFF89907462727FC6DBD4B3B1BBB6BDCE57D6C8B71D43F14F7F003C90EC0320965AA8D04DDCACEF19D17E7FE7D0G8vDI" TargetMode="External"/><Relationship Id="rId306" Type="http://schemas.openxmlformats.org/officeDocument/2006/relationships/hyperlink" Target="consultantplus://offline/ref=FA1D74473871410B2E49EDFF89907462727FC6DBD4B3B1BBB6BDCE57D6C8B71D43F14F7F003C92EA0320965AA8D04DDCACEF19D17E7FE7D0G8vDI" TargetMode="External"/><Relationship Id="rId488" Type="http://schemas.openxmlformats.org/officeDocument/2006/relationships/hyperlink" Target="consultantplus://offline/ref=FA1D74473871410B2E49EDFF899074627279C6DED7B7B1BBB6BDCE57D6C8B71D43F14F7F003D97E80D20965AA8D04DDCACEF19D17E7FE7D0G8vDI" TargetMode="External"/><Relationship Id="rId45" Type="http://schemas.openxmlformats.org/officeDocument/2006/relationships/hyperlink" Target="consultantplus://offline/ref=FA1D74473871410B2E49EDFF899074627278C0D5D1B0B1BBB6BDCE57D6C8B71D43F14F7F003D90E80C20965AA8D04DDCACEF19D17E7FE7D0G8vDI" TargetMode="External"/><Relationship Id="rId87" Type="http://schemas.openxmlformats.org/officeDocument/2006/relationships/hyperlink" Target="consultantplus://offline/ref=FA1D74473871410B2E49EDFF899074627278C0D5D1B0B1BBB6BDCE57D6C8B71D43F14F7F003D90E20C20965AA8D04DDCACEF19D17E7FE7D0G8vDI" TargetMode="External"/><Relationship Id="rId110" Type="http://schemas.openxmlformats.org/officeDocument/2006/relationships/hyperlink" Target="consultantplus://offline/ref=FA1D74473871410B2E49EDFF89907462727BC8D9D3B6B1BBB6BDCE57D6C8B71D43F14F7F003D91E90820965AA8D04DDCACEF19D17E7FE7D0G8vDI" TargetMode="External"/><Relationship Id="rId348" Type="http://schemas.openxmlformats.org/officeDocument/2006/relationships/hyperlink" Target="consultantplus://offline/ref=FA1D74473871410B2E49EDFF89907462727BC8D4D7B7B1BBB6BDCE57D6C8B71D43F14F7F003D90EB0220965AA8D04DDCACEF19D17E7FE7D0G8vDI" TargetMode="External"/><Relationship Id="rId513" Type="http://schemas.openxmlformats.org/officeDocument/2006/relationships/hyperlink" Target="consultantplus://offline/ref=FA1D74473871410B2E49EDFF899074627279C6DED7B7B1BBB6BDCE57D6C8B71D43F14F7F003D98EC0220965AA8D04DDCACEF19D17E7FE7D0G8vDI" TargetMode="External"/><Relationship Id="rId152" Type="http://schemas.openxmlformats.org/officeDocument/2006/relationships/hyperlink" Target="consultantplus://offline/ref=FA1D74473871410B2E49EDFF899074627175C5DBD5B5B1BBB6BDCE57D6C8B71D51F1177302388EEB0935C00BEEG8v6I" TargetMode="External"/><Relationship Id="rId194" Type="http://schemas.openxmlformats.org/officeDocument/2006/relationships/hyperlink" Target="consultantplus://offline/ref=FA1D74473871410B2E49EDFF89907462727AC8DBD7B3B1BBB6BDCE57D6C8B71D43F14F7F003D92EC0E20965AA8D04DDCACEF19D17E7FE7D0G8vDI" TargetMode="External"/><Relationship Id="rId208" Type="http://schemas.openxmlformats.org/officeDocument/2006/relationships/hyperlink" Target="consultantplus://offline/ref=FA1D74473871410B2E49EDFF89907462727EC3DAD0BFB1BBB6BDCE57D6C8B71D43F14F7F003D90EB0220965AA8D04DDCACEF19D17E7FE7D0G8vDI" TargetMode="External"/><Relationship Id="rId415" Type="http://schemas.openxmlformats.org/officeDocument/2006/relationships/hyperlink" Target="consultantplus://offline/ref=FA1D74473871410B2E49F2EE9C907462747FC6DDDFB2B1BBB6BDCE57D6C8B71D43F14F7D033894E15F7A865EE18745C0A8F306D1607FGEv4I" TargetMode="External"/><Relationship Id="rId457" Type="http://schemas.openxmlformats.org/officeDocument/2006/relationships/hyperlink" Target="consultantplus://offline/ref=FA1D74473871410B2E49EDFF89907462727BC2D5D3BFB1BBB6BDCE57D6C8B71D43F14F7F003D96EF0F20965AA8D04DDCACEF19D17E7FE7D0G8vDI" TargetMode="External"/><Relationship Id="rId261" Type="http://schemas.openxmlformats.org/officeDocument/2006/relationships/hyperlink" Target="consultantplus://offline/ref=FA1D74473871410B2E49EDFF89907462727FC2DFD0B0B1BBB6BDCE57D6C8B71D43F14F7F003D90EB0920965AA8D04DDCACEF19D17E7FE7D0G8vDI" TargetMode="External"/><Relationship Id="rId499" Type="http://schemas.openxmlformats.org/officeDocument/2006/relationships/hyperlink" Target="consultantplus://offline/ref=FA1D74473871410B2E49EDFF899074627279C6DED7B7B1BBB6BDCE57D6C8B71D43F14F7F003D97EF0D20965AA8D04DDCACEF19D17E7FE7D0G8vDI" TargetMode="External"/><Relationship Id="rId14" Type="http://schemas.openxmlformats.org/officeDocument/2006/relationships/hyperlink" Target="consultantplus://offline/ref=FA1D74473871410B2E49EDFF89907462727BC8D4D7B7B1BBB6BDCE57D6C8B71D43F14F7F003D90EA0F20965AA8D04DDCACEF19D17E7FE7D0G8vDI" TargetMode="External"/><Relationship Id="rId56" Type="http://schemas.openxmlformats.org/officeDocument/2006/relationships/hyperlink" Target="consultantplus://offline/ref=FA1D74473871410B2E49EDFF899074627279C1D4D3B4B1BBB6BDCE57D6C8B71D43F14F7F003D90EB0820965AA8D04DDCACEF19D17E7FE7D0G8vDI" TargetMode="External"/><Relationship Id="rId317" Type="http://schemas.openxmlformats.org/officeDocument/2006/relationships/hyperlink" Target="consultantplus://offline/ref=FA1D74473871410B2E49EDFF899074627278C0D5D1B0B1BBB6BDCE57D6C8B71D43F14F7F003D93E90B20965AA8D04DDCACEF19D17E7FE7D0G8vDI" TargetMode="External"/><Relationship Id="rId359" Type="http://schemas.openxmlformats.org/officeDocument/2006/relationships/hyperlink" Target="consultantplus://offline/ref=FA1D74473871410B2E49EDFF89907462727BC2D5D3BFB1BBB6BDCE57D6C8B71D43F14F7F003D91EC0E20965AA8D04DDCACEF19D17E7FE7D0G8vDI" TargetMode="External"/><Relationship Id="rId98" Type="http://schemas.openxmlformats.org/officeDocument/2006/relationships/hyperlink" Target="consultantplus://offline/ref=FA1D74473871410B2E49EDFF899074627279C4DDD5B3B1BBB6BDCE57D6C8B71D43F14F7F003D90EB0D20965AA8D04DDCACEF19D17E7FE7D0G8vDI" TargetMode="External"/><Relationship Id="rId121" Type="http://schemas.openxmlformats.org/officeDocument/2006/relationships/hyperlink" Target="consultantplus://offline/ref=FA1D74473871410B2E49EDFF899074627278C0D5D1B0B1BBB6BDCE57D6C8B71D43F14F7F003D91EB0F20965AA8D04DDCACEF19D17E7FE7D0G8vDI" TargetMode="External"/><Relationship Id="rId163" Type="http://schemas.openxmlformats.org/officeDocument/2006/relationships/hyperlink" Target="consultantplus://offline/ref=FA1D74473871410B2E49F2EE9C907462747EC3DCDFB1B1BBB6BDCE57D6C8B71D43F14F7F003D91EA0320965AA8D04DDCACEF19D17E7FE7D0G8vDI" TargetMode="External"/><Relationship Id="rId219" Type="http://schemas.openxmlformats.org/officeDocument/2006/relationships/hyperlink" Target="consultantplus://offline/ref=FA1D74473871410B2E49EDFF89907462727EC3DAD0BFB1BBB6BDCE57D6C8B71D43F14F7F003D90EE0A20965AA8D04DDCACEF19D17E7FE7D0G8vDI" TargetMode="External"/><Relationship Id="rId370" Type="http://schemas.openxmlformats.org/officeDocument/2006/relationships/hyperlink" Target="consultantplus://offline/ref=FA1D74473871410B2E49EDFF89907462727FC6DBD4B3B1BBB6BDCE57D6C8B71D43F14F7F003C95EF0E20965AA8D04DDCACEF19D17E7FE7D0G8vDI" TargetMode="External"/><Relationship Id="rId426" Type="http://schemas.openxmlformats.org/officeDocument/2006/relationships/hyperlink" Target="consultantplus://offline/ref=FA1D74473871410B2E49EDFF899074627279C6DED7B7B1BBB6BDCE57D6C8B71D43F14F7F003D96ED0920965AA8D04DDCACEF19D17E7FE7D0G8vDI" TargetMode="External"/><Relationship Id="rId230" Type="http://schemas.openxmlformats.org/officeDocument/2006/relationships/hyperlink" Target="consultantplus://offline/ref=FA1D74473871410B2E49EDFF89907462727EC3DAD0BFB1BBB6BDCE57D6C8B71D43F14F7F003D90EB0B20965AA8D04DDCACEF19D17E7FE7D0G8vDI" TargetMode="External"/><Relationship Id="rId468" Type="http://schemas.openxmlformats.org/officeDocument/2006/relationships/hyperlink" Target="consultantplus://offline/ref=FA1D74473871410B2E49EDFF89907462727FC6DBD4B3B1BBB6BDCE57D6C8B71D43F14F7F003C99EB0820965AA8D04DDCACEF19D17E7FE7D0G8vDI" TargetMode="External"/><Relationship Id="rId25" Type="http://schemas.openxmlformats.org/officeDocument/2006/relationships/hyperlink" Target="consultantplus://offline/ref=FA1D74473871410B2E49EDFF89907462727EC3D9D4B5B1BBB6BDCE57D6C8B71D43F14F7F003D90EA0F20965AA8D04DDCACEF19D17E7FE7D0G8vDI" TargetMode="External"/><Relationship Id="rId67" Type="http://schemas.openxmlformats.org/officeDocument/2006/relationships/hyperlink" Target="consultantplus://offline/ref=FA1D74473871410B2E49EDFF89907462727BC2D5D3BFB1BBB6BDCE57D6C8B71D43F14F7F003D90EB0920965AA8D04DDCACEF19D17E7FE7D0G8vDI" TargetMode="External"/><Relationship Id="rId272" Type="http://schemas.openxmlformats.org/officeDocument/2006/relationships/hyperlink" Target="consultantplus://offline/ref=FA1D74473871410B2E49EDFF899074627274C3DFD5B0B1BBB6BDCE57D6C8B71D43F14F7F003D90EB0320965AA8D04DDCACEF19D17E7FE7D0G8vDI" TargetMode="External"/><Relationship Id="rId328" Type="http://schemas.openxmlformats.org/officeDocument/2006/relationships/hyperlink" Target="consultantplus://offline/ref=FA1D74473871410B2E49EDFF899074627179C6DED5B2B1BBB6BDCE57D6C8B71D43F14F7F003D90ED0B20965AA8D04DDCACEF19D17E7FE7D0G8vDI" TargetMode="External"/><Relationship Id="rId132" Type="http://schemas.openxmlformats.org/officeDocument/2006/relationships/hyperlink" Target="consultantplus://offline/ref=FA1D74473871410B2E49EDFF89907462727AC5DDD7B1B1BBB6BDCE57D6C8B71D43F14F7F003D91EB0F20965AA8D04DDCACEF19D17E7FE7D0G8vDI" TargetMode="External"/><Relationship Id="rId174" Type="http://schemas.openxmlformats.org/officeDocument/2006/relationships/hyperlink" Target="consultantplus://offline/ref=FA1D74473871410B2E49EDFF89907462727BC2D5D3BFB1BBB6BDCE57D6C8B71D43F14F7F003D90EE0820965AA8D04DDCACEF19D17E7FE7D0G8vDI" TargetMode="External"/><Relationship Id="rId381" Type="http://schemas.openxmlformats.org/officeDocument/2006/relationships/hyperlink" Target="consultantplus://offline/ref=FA1D74473871410B2E49EDFF89907462727BC2D5D3BFB1BBB6BDCE57D6C8B71D43F14F7F003D92EC0920965AA8D04DDCACEF19D17E7FE7D0G8vDI" TargetMode="External"/><Relationship Id="rId241" Type="http://schemas.openxmlformats.org/officeDocument/2006/relationships/hyperlink" Target="consultantplus://offline/ref=FA1D74473871410B2E49EDFF89907462727AC7DCD2B3B1BBB6BDCE57D6C8B71D43F14F7F003D91EA0B20965AA8D04DDCACEF19D17E7FE7D0G8vDI" TargetMode="External"/><Relationship Id="rId437" Type="http://schemas.openxmlformats.org/officeDocument/2006/relationships/hyperlink" Target="consultantplus://offline/ref=FA1D74473871410B2E49EDFF89907462727FC6DBD4B3B1BBB6BDCE57D6C8B71D43F14F7F003C97EC0F20965AA8D04DDCACEF19D17E7FE7D0G8vDI" TargetMode="External"/><Relationship Id="rId479" Type="http://schemas.openxmlformats.org/officeDocument/2006/relationships/hyperlink" Target="consultantplus://offline/ref=FA1D74473871410B2E49EDFF89907462727FC6DBD4B3B1BBB6BDCE57D6C8B71D43F14F7F003F90EB0820965AA8D04DDCACEF19D17E7FE7D0G8vDI" TargetMode="External"/><Relationship Id="rId36" Type="http://schemas.openxmlformats.org/officeDocument/2006/relationships/hyperlink" Target="consultantplus://offline/ref=FA1D74473871410B2E49EDFF899074627274C0D9D0B6B1BBB6BDCE57D6C8B71D43F14F7F003D90ED0B20965AA8D04DDCACEF19D17E7FE7D0G8vDI" TargetMode="External"/><Relationship Id="rId283" Type="http://schemas.openxmlformats.org/officeDocument/2006/relationships/hyperlink" Target="consultantplus://offline/ref=FA1D74473871410B2E49F2EE9C907462747FC6DDDFB2B1BBB6BDCE57D6C8B71D43F14F7C093A97E15F7A865EE18745C0A8F306D1607FGEv4I" TargetMode="External"/><Relationship Id="rId339" Type="http://schemas.openxmlformats.org/officeDocument/2006/relationships/hyperlink" Target="consultantplus://offline/ref=FA1D74473871410B2E49EDFF899074627279C6DED7B7B1BBB6BDCE57D6C8B71D43F14F7F003D95EB0C20965AA8D04DDCACEF19D17E7FE7D0G8vDI" TargetMode="External"/><Relationship Id="rId490" Type="http://schemas.openxmlformats.org/officeDocument/2006/relationships/hyperlink" Target="consultantplus://offline/ref=FA1D74473871410B2E49EDFF899074627279C6DED7B7B1BBB6BDCE57D6C8B71D43F14F7F003D97EE0A20965AA8D04DDCACEF19D17E7FE7D0G8vDI" TargetMode="External"/><Relationship Id="rId504" Type="http://schemas.openxmlformats.org/officeDocument/2006/relationships/hyperlink" Target="consultantplus://offline/ref=FA1D74473871410B2E49EDFF89907462727BC2D5D3BFB1BBB6BDCE57D6C8B71D43F14F7F003D97E80F20965AA8D04DDCACEF19D17E7FE7D0G8vDI" TargetMode="External"/><Relationship Id="rId78" Type="http://schemas.openxmlformats.org/officeDocument/2006/relationships/hyperlink" Target="consultantplus://offline/ref=FA1D74473871410B2E49EDFF89907462727AC8DED6B3B1BBB6BDCE57D6C8B71D43F14F7F003D90E90220965AA8D04DDCACEF19D17E7FE7D0G8vDI" TargetMode="External"/><Relationship Id="rId101" Type="http://schemas.openxmlformats.org/officeDocument/2006/relationships/hyperlink" Target="consultantplus://offline/ref=FA1D74473871410B2E49EDFF89907462727AC4DDD6B4B1BBB6BDCE57D6C8B71D43F14F7F003D90EB0D20965AA8D04DDCACEF19D17E7FE7D0G8vDI" TargetMode="External"/><Relationship Id="rId143" Type="http://schemas.openxmlformats.org/officeDocument/2006/relationships/hyperlink" Target="consultantplus://offline/ref=FA1D74473871410B2E49EDFF899074627279C3D4D2B3B1BBB6BDCE57D6C8B71D43F14F7F003D90EE0E20965AA8D04DDCACEF19D17E7FE7D0G8vDI" TargetMode="External"/><Relationship Id="rId185" Type="http://schemas.openxmlformats.org/officeDocument/2006/relationships/hyperlink" Target="consultantplus://offline/ref=FA1D74473871410B2E49EDFF89907462727FC6DBD4B3B1BBB6BDCE57D6C8B71D43F14F7F003D95EC0820965AA8D04DDCACEF19D17E7FE7D0G8vDI" TargetMode="External"/><Relationship Id="rId350" Type="http://schemas.openxmlformats.org/officeDocument/2006/relationships/hyperlink" Target="consultantplus://offline/ref=FA1D74473871410B2E49EDFF89907462727BC8D4D7B7B1BBB6BDCE57D6C8B71D43F14F7F003D90E80A20965AA8D04DDCACEF19D17E7FE7D0G8vDI" TargetMode="External"/><Relationship Id="rId406" Type="http://schemas.openxmlformats.org/officeDocument/2006/relationships/hyperlink" Target="consultantplus://offline/ref=FA1D74473871410B2E49EDFF89907462727BC2D5D3BFB1BBB6BDCE57D6C8B71D43F14F7F003D95E20B20965AA8D04DDCACEF19D17E7FE7D0G8vDI" TargetMode="External"/><Relationship Id="rId9" Type="http://schemas.openxmlformats.org/officeDocument/2006/relationships/hyperlink" Target="consultantplus://offline/ref=FA1D74473871410B2E49EDFF89907462727FC6DBD4B3B1BBB6BDCE57D6C8B71D43F14F7F003D90EA0F20965AA8D04DDCACEF19D17E7FE7D0G8vDI" TargetMode="External"/><Relationship Id="rId210" Type="http://schemas.openxmlformats.org/officeDocument/2006/relationships/hyperlink" Target="consultantplus://offline/ref=FA1D74473871410B2E49EDFF89907462727EC3DAD0BFB1BBB6BDCE57D6C8B71D43F14F7F003D90E80820965AA8D04DDCACEF19D17E7FE7D0G8vDI" TargetMode="External"/><Relationship Id="rId392" Type="http://schemas.openxmlformats.org/officeDocument/2006/relationships/hyperlink" Target="consultantplus://offline/ref=FA1D74473871410B2E49EDFF89907462727BC2D5D3BFB1BBB6BDCE57D6C8B71D43F14F7F003D94EB0B20965AA8D04DDCACEF19D17E7FE7D0G8vDI" TargetMode="External"/><Relationship Id="rId448" Type="http://schemas.openxmlformats.org/officeDocument/2006/relationships/hyperlink" Target="consultantplus://offline/ref=FA1D74473871410B2E49EDFF89907462727BC2D5D3BFB1BBB6BDCE57D6C8B71D43F14F7F003D96EA0B20965AA8D04DDCACEF19D17E7FE7D0G8vDI" TargetMode="External"/><Relationship Id="rId252" Type="http://schemas.openxmlformats.org/officeDocument/2006/relationships/hyperlink" Target="consultantplus://offline/ref=FA1D74473871410B2E49EDFF89907462727FC6DBD4B3B1BBB6BDCE57D6C8B71D43F14F7F003D99E30920965AA8D04DDCACEF19D17E7FE7D0G8vDI" TargetMode="External"/><Relationship Id="rId294" Type="http://schemas.openxmlformats.org/officeDocument/2006/relationships/hyperlink" Target="consultantplus://offline/ref=FA1D74473871410B2E49F2EE9C9074627478C0D9D5B7B1BBB6BDCE57D6C8B71D43F14F7F003D90E80C20965AA8D04DDCACEF19D17E7FE7D0G8vDI" TargetMode="External"/><Relationship Id="rId308" Type="http://schemas.openxmlformats.org/officeDocument/2006/relationships/hyperlink" Target="consultantplus://offline/ref=FA1D74473871410B2E49EDFF89907462727BC2D5D3BFB1BBB6BDCE57D6C8B71D43F14F7F003D91EA0E20965AA8D04DDCACEF19D17E7FE7D0G8vDI" TargetMode="External"/><Relationship Id="rId515" Type="http://schemas.openxmlformats.org/officeDocument/2006/relationships/hyperlink" Target="consultantplus://offline/ref=FA1D74473871410B2E49EDFF899074627279C6DED7B7B1BBB6BDCE57D6C8B71D43F14F7F003D98E20820965AA8D04DDCACEF19D17E7FE7D0G8vDI" TargetMode="External"/><Relationship Id="rId47" Type="http://schemas.openxmlformats.org/officeDocument/2006/relationships/hyperlink" Target="consultantplus://offline/ref=FA1D74473871410B2E49EDFF899074627274C0D9D0B6B1BBB6BDCE57D6C8B71D43F14F7F003D90E90A20965AA8D04DDCACEF19D17E7FE7D0G8vDI" TargetMode="External"/><Relationship Id="rId89" Type="http://schemas.openxmlformats.org/officeDocument/2006/relationships/hyperlink" Target="consultantplus://offline/ref=FA1D74473871410B2E49EDFF899074627278C0D5D1B0B1BBB6BDCE57D6C8B71D43F14F7F003D91EA0A20965AA8D04DDCACEF19D17E7FE7D0G8vDI" TargetMode="External"/><Relationship Id="rId112" Type="http://schemas.openxmlformats.org/officeDocument/2006/relationships/hyperlink" Target="consultantplus://offline/ref=FA1D74473871410B2E49EDFF89907462727AC4DDD6B4B1BBB6BDCE57D6C8B71D43F14F7F003D90E90920965AA8D04DDCACEF19D17E7FE7D0G8vDI" TargetMode="External"/><Relationship Id="rId154" Type="http://schemas.openxmlformats.org/officeDocument/2006/relationships/hyperlink" Target="consultantplus://offline/ref=FA1D74473871410B2E49EDFF899074627175C5DBD5B5B1BBB6BDCE57D6C8B71D51F1177302388EEB0935C00BEEG8v6I" TargetMode="External"/><Relationship Id="rId361" Type="http://schemas.openxmlformats.org/officeDocument/2006/relationships/hyperlink" Target="consultantplus://offline/ref=FA1D74473871410B2E49EDFF89907462727AC8D9D6BEB1BBB6BDCE57D6C8B71D43F14F7F003D91EC0320965AA8D04DDCACEF19D17E7FE7D0G8vDI" TargetMode="External"/><Relationship Id="rId196" Type="http://schemas.openxmlformats.org/officeDocument/2006/relationships/hyperlink" Target="consultantplus://offline/ref=FA1D74473871410B2E49EDFF89907462727AC8DBD7B3B1BBB6BDCE57D6C8B71D43F14F7F003D92EC0E20965AA8D04DDCACEF19D17E7FE7D0G8vDI" TargetMode="External"/><Relationship Id="rId417" Type="http://schemas.openxmlformats.org/officeDocument/2006/relationships/hyperlink" Target="consultantplus://offline/ref=FA1D74473871410B2E49F2EE9C907462747AC2DFD6B2B1BBB6BDCE57D6C8B71D51F1177302388EEB0935C00BEEG8v6I" TargetMode="External"/><Relationship Id="rId459" Type="http://schemas.openxmlformats.org/officeDocument/2006/relationships/hyperlink" Target="consultantplus://offline/ref=FA1D74473871410B2E49EDFF89907462727BC2D5D3BFB1BBB6BDCE57D6C8B71D43F14F7F003D96EC0220965AA8D04DDCACEF19D17E7FE7D0G8vDI" TargetMode="External"/><Relationship Id="rId16" Type="http://schemas.openxmlformats.org/officeDocument/2006/relationships/hyperlink" Target="consultantplus://offline/ref=FA1D74473871410B2E49EDFF899074627274C3DCD5BFB1BBB6BDCE57D6C8B71D43F14F7F003D90EA0F20965AA8D04DDCACEF19D17E7FE7D0G8vDI" TargetMode="External"/><Relationship Id="rId221" Type="http://schemas.openxmlformats.org/officeDocument/2006/relationships/hyperlink" Target="consultantplus://offline/ref=FA1D74473871410B2E49EDFF89907462727EC3DAD0BFB1BBB6BDCE57D6C8B71D43F14F7F003D90EE0E20965AA8D04DDCACEF19D17E7FE7D0G8vDI" TargetMode="External"/><Relationship Id="rId263" Type="http://schemas.openxmlformats.org/officeDocument/2006/relationships/hyperlink" Target="consultantplus://offline/ref=FA1D74473871410B2E49EDFF89907462727FC8D4D6B3B1BBB6BDCE57D6C8B71D43F14F7F003D90EB0820965AA8D04DDCACEF19D17E7FE7D0G8vDI" TargetMode="External"/><Relationship Id="rId319" Type="http://schemas.openxmlformats.org/officeDocument/2006/relationships/hyperlink" Target="consultantplus://offline/ref=FA1D74473871410B2E49EDFF899074627279C6DED7B7B1BBB6BDCE57D6C8B71D43F14F7F003D94EF0D20965AA8D04DDCACEF19D17E7FE7D0G8vDI" TargetMode="External"/><Relationship Id="rId470" Type="http://schemas.openxmlformats.org/officeDocument/2006/relationships/hyperlink" Target="consultantplus://offline/ref=FA1D74473871410B2E49EDFF89907462727FC6DBD4B3B1BBB6BDCE57D6C8B71D43F14F7F003C99E90B20965AA8D04DDCACEF19D17E7FE7D0G8vDI" TargetMode="External"/><Relationship Id="rId58" Type="http://schemas.openxmlformats.org/officeDocument/2006/relationships/hyperlink" Target="consultantplus://offline/ref=FA1D74473871410B2E49EDFF899074627278C6DEDFB5B1BBB6BDCE57D6C8B71D43F14F7F003D90EB0D20965AA8D04DDCACEF19D17E7FE7D0G8vDI" TargetMode="External"/><Relationship Id="rId123" Type="http://schemas.openxmlformats.org/officeDocument/2006/relationships/hyperlink" Target="consultantplus://offline/ref=FA1D74473871410B2E49EDFF89907462727FC6DBD4B3B1BBB6BDCE57D6C8B71D43F14F7F003D92E20920965AA8D04DDCACEF19D17E7FE7D0G8vDI" TargetMode="External"/><Relationship Id="rId330" Type="http://schemas.openxmlformats.org/officeDocument/2006/relationships/hyperlink" Target="consultantplus://offline/ref=FA1D74473871410B2E49EDFF899074627179C6DED5B2B1BBB6BDCE57D6C8B71D43F14F7F003D90ED0B20965AA8D04DDCACEF19D17E7FE7D0G8vDI" TargetMode="External"/><Relationship Id="rId165" Type="http://schemas.openxmlformats.org/officeDocument/2006/relationships/hyperlink" Target="consultantplus://offline/ref=FA1D74473871410B2E49F2EE9C907462747EC3DCDFB1B1BBB6BDCE57D6C8B71D43F14F7F003D91EF0320965AA8D04DDCACEF19D17E7FE7D0G8vDI" TargetMode="External"/><Relationship Id="rId372" Type="http://schemas.openxmlformats.org/officeDocument/2006/relationships/hyperlink" Target="consultantplus://offline/ref=FA1D74473871410B2E49EDFF89907462727BC2D5D3BFB1BBB6BDCE57D6C8B71D43F14F7F003D92EA0B20965AA8D04DDCACEF19D17E7FE7D0G8vDI" TargetMode="External"/><Relationship Id="rId428" Type="http://schemas.openxmlformats.org/officeDocument/2006/relationships/hyperlink" Target="consultantplus://offline/ref=FA1D74473871410B2E49EDFF899074627279C6DED7B7B1BBB6BDCE57D6C8B71D43F14F7F003D96ED0F20965AA8D04DDCACEF19D17E7FE7D0G8vDI" TargetMode="External"/><Relationship Id="rId232" Type="http://schemas.openxmlformats.org/officeDocument/2006/relationships/hyperlink" Target="consultantplus://offline/ref=FA1D74473871410B2E49EDFF89907462727EC3DAD0BFB1BBB6BDCE57D6C8B71D43F14F7F003D90EB0B20965AA8D04DDCACEF19D17E7FE7D0G8vDI" TargetMode="External"/><Relationship Id="rId274" Type="http://schemas.openxmlformats.org/officeDocument/2006/relationships/hyperlink" Target="consultantplus://offline/ref=FA1D74473871410B2E49EDFF899074627274C3DFD5B0B1BBB6BDCE57D6C8B71D43F14F7F003D90EB0220965AA8D04DDCACEF19D17E7FE7D0G8vDI" TargetMode="External"/><Relationship Id="rId481" Type="http://schemas.openxmlformats.org/officeDocument/2006/relationships/hyperlink" Target="consultantplus://offline/ref=FA1D74473871410B2E49EDFF899074627279C6DED7B7B1BBB6BDCE57D6C8B71D43F14F7F003D97EA0E20965AA8D04DDCACEF19D17E7FE7D0G8vDI" TargetMode="External"/><Relationship Id="rId27" Type="http://schemas.openxmlformats.org/officeDocument/2006/relationships/hyperlink" Target="consultantplus://offline/ref=FA1D74473871410B2E49EDFF899074627278C0D5D1B0B1BBB6BDCE57D6C8B71D43F14F7F003D90EA0F20965AA8D04DDCACEF19D17E7FE7D0G8vDI" TargetMode="External"/><Relationship Id="rId69" Type="http://schemas.openxmlformats.org/officeDocument/2006/relationships/hyperlink" Target="consultantplus://offline/ref=FA1D74473871410B2E49EDFF899074627278C6DEDFB5B1BBB6BDCE57D6C8B71D43F14F7F003D90E80920965AA8D04DDCACEF19D17E7FE7D0G8vDI" TargetMode="External"/><Relationship Id="rId134" Type="http://schemas.openxmlformats.org/officeDocument/2006/relationships/hyperlink" Target="consultantplus://offline/ref=FA1D74473871410B2E49EDFF89907462727AC5DDD7B1B1BBB6BDCE57D6C8B71D43F14F7F003D91EE0E20965AA8D04DDCACEF19D17E7FE7D0G8vDI" TargetMode="External"/><Relationship Id="rId80" Type="http://schemas.openxmlformats.org/officeDocument/2006/relationships/hyperlink" Target="consultantplus://offline/ref=FA1D74473871410B2E49EDFF89907462727EC8D5D7B3B1BBB6BDCE57D6C8B71D43F14F7F003D90EB0920965AA8D04DDCACEF19D17E7FE7D0G8vDI" TargetMode="External"/><Relationship Id="rId176" Type="http://schemas.openxmlformats.org/officeDocument/2006/relationships/hyperlink" Target="consultantplus://offline/ref=FA1D74473871410B2E49EDFF899074627279C3DED5BEB1BBB6BDCE57D6C8B71D43F14F7F003D90E90220965AA8D04DDCACEF19D17E7FE7D0G8vDI" TargetMode="External"/><Relationship Id="rId341" Type="http://schemas.openxmlformats.org/officeDocument/2006/relationships/hyperlink" Target="consultantplus://offline/ref=FA1D74473871410B2E49EDFF899074627279C6DED7B7B1BBB6BDCE57D6C8B71D43F14F7F003D95E90F20965AA8D04DDCACEF19D17E7FE7D0G8vDI" TargetMode="External"/><Relationship Id="rId383" Type="http://schemas.openxmlformats.org/officeDocument/2006/relationships/hyperlink" Target="consultantplus://offline/ref=FA1D74473871410B2E49EDFF89907462727BC2D5D3BFB1BBB6BDCE57D6C8B71D43F14F7F003D92E30B20965AA8D04DDCACEF19D17E7FE7D0G8vDI" TargetMode="External"/><Relationship Id="rId439" Type="http://schemas.openxmlformats.org/officeDocument/2006/relationships/hyperlink" Target="consultantplus://offline/ref=FA1D74473871410B2E49EDFF89907462727FC6DBD4B3B1BBB6BDCE57D6C8B71D43F14F7F003C97E20A20965AA8D04DDCACEF19D17E7FE7D0G8vDI" TargetMode="External"/><Relationship Id="rId201" Type="http://schemas.openxmlformats.org/officeDocument/2006/relationships/hyperlink" Target="consultantplus://offline/ref=FA1D74473871410B2E49EDFF89907462727BC1D9D4B1B1BBB6BDCE57D6C8B71D43F14F7F003C95EF0320965AA8D04DDCACEF19D17E7FE7D0G8vDI" TargetMode="External"/><Relationship Id="rId243" Type="http://schemas.openxmlformats.org/officeDocument/2006/relationships/hyperlink" Target="consultantplus://offline/ref=FA1D74473871410B2E49EDFF89907462727AC7DCD2B3B1BBB6BDCE57D6C8B71D43F14F7F003D91EB0820965AA8D04DDCACEF19D17E7FE7D0G8vDI" TargetMode="External"/><Relationship Id="rId285" Type="http://schemas.openxmlformats.org/officeDocument/2006/relationships/hyperlink" Target="consultantplus://offline/ref=FA1D74473871410B2E49EDFF899074627279C5D8D3B0B1BBB6BDCE57D6C8B71D43F14F7F003D90EA0220965AA8D04DDCACEF19D17E7FE7D0G8vDI" TargetMode="External"/><Relationship Id="rId450" Type="http://schemas.openxmlformats.org/officeDocument/2006/relationships/hyperlink" Target="consultantplus://offline/ref=FA1D74473871410B2E49EDFF89907462727BC2D5D3BFB1BBB6BDCE57D6C8B71D43F14F7F003D96EB0E20965AA8D04DDCACEF19D17E7FE7D0G8vDI" TargetMode="External"/><Relationship Id="rId506" Type="http://schemas.openxmlformats.org/officeDocument/2006/relationships/hyperlink" Target="consultantplus://offline/ref=FA1D74473871410B2E49EDFF89907462727FC6DBD4B3B1BBB6BDCE57D6C8B71D43F14F7F003F91E30E20965AA8D04DDCACEF19D17E7FE7D0G8vDI" TargetMode="External"/><Relationship Id="rId38" Type="http://schemas.openxmlformats.org/officeDocument/2006/relationships/hyperlink" Target="consultantplus://offline/ref=FA1D74473871410B2E49EDFF89907462727FC6DBD4B3B1BBB6BDCE57D6C8B71D43F14F7F003D90EB0920965AA8D04DDCACEF19D17E7FE7D0G8vDI" TargetMode="External"/><Relationship Id="rId103" Type="http://schemas.openxmlformats.org/officeDocument/2006/relationships/hyperlink" Target="consultantplus://offline/ref=FA1D74473871410B2E49EDFF89907462727AC4DDD6B4B1BBB6BDCE57D6C8B71D43F14F7F003D90EB0320965AA8D04DDCACEF19D17E7FE7D0G8vDI" TargetMode="External"/><Relationship Id="rId310" Type="http://schemas.openxmlformats.org/officeDocument/2006/relationships/hyperlink" Target="consultantplus://offline/ref=FA1D74473871410B2E49EDFF89907462727FC6DBD4B3B1BBB6BDCE57D6C8B71D43F14F7F003C92EF0E20965AA8D04DDCACEF19D17E7FE7D0G8vDI" TargetMode="External"/><Relationship Id="rId492" Type="http://schemas.openxmlformats.org/officeDocument/2006/relationships/hyperlink" Target="consultantplus://offline/ref=FA1D74473871410B2E49EDFF89907462727BC2D5D3BFB1BBB6BDCE57D6C8B71D43F14F7F003D97EA0320965AA8D04DDCACEF19D17E7FE7D0G8vDI" TargetMode="External"/><Relationship Id="rId91" Type="http://schemas.openxmlformats.org/officeDocument/2006/relationships/hyperlink" Target="consultantplus://offline/ref=FA1D74473871410B2E49EDFF89907462727AC8DED6B3B1BBB6BDCE57D6C8B71D43F14F7F003D92E30E20965AA8D04DDCACEF19D17E7FE7D0G8vDI" TargetMode="External"/><Relationship Id="rId145" Type="http://schemas.openxmlformats.org/officeDocument/2006/relationships/hyperlink" Target="consultantplus://offline/ref=FA1D74473871410B2E49EDFF89907462727EC3DAD1B3B1BBB6BDCE57D6C8B71D43F14F7F003D90EB0A20965AA8D04DDCACEF19D17E7FE7D0G8vDI" TargetMode="External"/><Relationship Id="rId187" Type="http://schemas.openxmlformats.org/officeDocument/2006/relationships/hyperlink" Target="consultantplus://offline/ref=FA1D74473871410B2E49EDFF89907462727AC8DBD7B3B1BBB6BDCE57D6C8B71D43F14F7F003D92EC0E20965AA8D04DDCACEF19D17E7FE7D0G8vDI" TargetMode="External"/><Relationship Id="rId352" Type="http://schemas.openxmlformats.org/officeDocument/2006/relationships/hyperlink" Target="consultantplus://offline/ref=FA1D74473871410B2E49EDFF899074627279C6DED7B7B1BBB6BDCE57D6C8B71D43F14F7F003D95EC0A20965AA8D04DDCACEF19D17E7FE7D0G8vDI" TargetMode="External"/><Relationship Id="rId394" Type="http://schemas.openxmlformats.org/officeDocument/2006/relationships/hyperlink" Target="consultantplus://offline/ref=FA1D74473871410B2E49EDFF89907462727BC2D5D3BFB1BBB6BDCE57D6C8B71D43F14F7F003D94E90C20965AA8D04DDCACEF19D17E7FE7D0G8vDI" TargetMode="External"/><Relationship Id="rId408" Type="http://schemas.openxmlformats.org/officeDocument/2006/relationships/hyperlink" Target="consultantplus://offline/ref=FA1D74473871410B2E49EDFF89907462727BC8D4D7B7B1BBB6BDCE57D6C8B71D43F14F7F003D90EC0A20965AA8D04DDCACEF19D17E7FE7D0G8vDI" TargetMode="External"/><Relationship Id="rId212" Type="http://schemas.openxmlformats.org/officeDocument/2006/relationships/hyperlink" Target="consultantplus://offline/ref=FA1D74473871410B2E49EDFF89907462727EC3DAD0BFB1BBB6BDCE57D6C8B71D43F14F7F003D90E80C20965AA8D04DDCACEF19D17E7FE7D0G8vDI" TargetMode="External"/><Relationship Id="rId254" Type="http://schemas.openxmlformats.org/officeDocument/2006/relationships/hyperlink" Target="consultantplus://offline/ref=FA1D74473871410B2E49EDFF89907462727FC6DBD4B3B1BBB6BDCE57D6C8B71D43F14F7F003C90EA0C20965AA8D04DDCACEF19D17E7FE7D0G8vDI" TargetMode="External"/><Relationship Id="rId49" Type="http://schemas.openxmlformats.org/officeDocument/2006/relationships/hyperlink" Target="consultantplus://offline/ref=FA1D74473871410B2E49EDFF899074627279C4D9DFB4B1BBB6BDCE57D6C8B71D43F14F7F003D90E80E20965AA8D04DDCACEF19D17E7FE7D0G8vDI" TargetMode="External"/><Relationship Id="rId114" Type="http://schemas.openxmlformats.org/officeDocument/2006/relationships/hyperlink" Target="consultantplus://offline/ref=FA1D74473871410B2E49EDFF89907462727FC6DBD4B3B1BBB6BDCE57D6C8B71D43F14F7F003D92EF0920965AA8D04DDCACEF19D17E7FE7D0G8vDI" TargetMode="External"/><Relationship Id="rId296" Type="http://schemas.openxmlformats.org/officeDocument/2006/relationships/hyperlink" Target="consultantplus://offline/ref=FA1D74473871410B2E49EDFF89907462727FC6DBD4B3B1BBB6BDCE57D6C8B71D43F14F7F003C90E30D20965AA8D04DDCACEF19D17E7FE7D0G8vDI" TargetMode="External"/><Relationship Id="rId461" Type="http://schemas.openxmlformats.org/officeDocument/2006/relationships/hyperlink" Target="consultantplus://offline/ref=FA1D74473871410B2E49EDFF89907462727FC6DBD4B3B1BBB6BDCE57D6C8B71D43F14F7F003C98EC0F20965AA8D04DDCACEF19D17E7FE7D0G8vDI" TargetMode="External"/><Relationship Id="rId517" Type="http://schemas.openxmlformats.org/officeDocument/2006/relationships/fontTable" Target="fontTable.xml"/><Relationship Id="rId60" Type="http://schemas.openxmlformats.org/officeDocument/2006/relationships/hyperlink" Target="consultantplus://offline/ref=FA1D74473871410B2E49EDFF899074627274C3DFD5B0B1BBB6BDCE57D6C8B71D43F14F7F003D90EB0F20965AA8D04DDCACEF19D17E7FE7D0G8vDI" TargetMode="External"/><Relationship Id="rId156" Type="http://schemas.openxmlformats.org/officeDocument/2006/relationships/hyperlink" Target="consultantplus://offline/ref=FA1D74473871410B2E49EDFF899074627175C5DBD5B5B1BBB6BDCE57D6C8B71D51F1177302388EEB0935C00BEEG8v6I" TargetMode="External"/><Relationship Id="rId198" Type="http://schemas.openxmlformats.org/officeDocument/2006/relationships/hyperlink" Target="consultantplus://offline/ref=FA1D74473871410B2E49EDFF89907462727AC8DBD7B3B1BBB6BDCE57D6C8B71D43F14F7F003D92EC0E20965AA8D04DDCACEF19D17E7FE7D0G8vDI" TargetMode="External"/><Relationship Id="rId321" Type="http://schemas.openxmlformats.org/officeDocument/2006/relationships/hyperlink" Target="consultantplus://offline/ref=FA1D74473871410B2E49EDFF899074627179C6DED5B2B1BBB6BDCE57D6C8B71D43F14F7F003D90ED0820965AA8D04DDCACEF19D17E7FE7D0G8vDI" TargetMode="External"/><Relationship Id="rId363" Type="http://schemas.openxmlformats.org/officeDocument/2006/relationships/hyperlink" Target="consultantplus://offline/ref=FA1D74473871410B2E49EDFF899074627279C6DED7B7B1BBB6BDCE57D6C8B71D43F14F7F003D95ED0C20965AA8D04DDCACEF19D17E7FE7D0G8vDI" TargetMode="External"/><Relationship Id="rId419" Type="http://schemas.openxmlformats.org/officeDocument/2006/relationships/hyperlink" Target="consultantplus://offline/ref=FA1D74473871410B2E49EDFF89907462727FC6DBD4B3B1BBB6BDCE57D6C8B71D43F14F7F003C96E90A20965AA8D04DDCACEF19D17E7FE7D0G8vDI" TargetMode="External"/><Relationship Id="rId223" Type="http://schemas.openxmlformats.org/officeDocument/2006/relationships/hyperlink" Target="consultantplus://offline/ref=FA1D74473871410B2E49EDFF89907462727EC3DAD0BFB1BBB6BDCE57D6C8B71D43F14F7F003D90EE0220965AA8D04DDCACEF19D17E7FE7D0G8vDI" TargetMode="External"/><Relationship Id="rId430" Type="http://schemas.openxmlformats.org/officeDocument/2006/relationships/hyperlink" Target="consultantplus://offline/ref=FA1D74473871410B2E49EDFF899074627278C0D5D1B0B1BBB6BDCE57D6C8B71D43F14F7F003D94E80220965AA8D04DDCACEF19D17E7FE7D0G8vDI" TargetMode="External"/><Relationship Id="rId18" Type="http://schemas.openxmlformats.org/officeDocument/2006/relationships/hyperlink" Target="consultantplus://offline/ref=FA1D74473871410B2E49F2EE9C9074627274C7D8D5B6B1BBB6BDCE57D6C8B71D43F14F7F003D92EE0320965AA8D04DDCACEF19D17E7FE7D0G8vDI" TargetMode="External"/><Relationship Id="rId265" Type="http://schemas.openxmlformats.org/officeDocument/2006/relationships/hyperlink" Target="consultantplus://offline/ref=FA1D74473871410B2E49EDFF89907462727FC2DFD0B0B1BBB6BDCE57D6C8B71D43F14F7F003D90EB0820965AA8D04DDCACEF19D17E7FE7D0G8vDI" TargetMode="External"/><Relationship Id="rId472" Type="http://schemas.openxmlformats.org/officeDocument/2006/relationships/hyperlink" Target="consultantplus://offline/ref=FA1D74473871410B2E49EDFF89907462727FC6DBD4B3B1BBB6BDCE57D6C8B71D43F14F7F003C99EE0E20965AA8D04DDCACEF19D17E7FE7D0G8vDI" TargetMode="External"/><Relationship Id="rId125" Type="http://schemas.openxmlformats.org/officeDocument/2006/relationships/hyperlink" Target="consultantplus://offline/ref=FA1D74473871410B2E49EDFF89907462727AC5DDD7B1B1BBB6BDCE57D6C8B71D43F14F7F003D90EE0F20965AA8D04DDCACEF19D17E7FE7D0G8vDI" TargetMode="External"/><Relationship Id="rId167" Type="http://schemas.openxmlformats.org/officeDocument/2006/relationships/hyperlink" Target="consultantplus://offline/ref=FA1D74473871410B2E49EDFF899074627175C5DBD5B5B1BBB6BDCE57D6C8B71D51F1177302388EEB0935C00BEEG8v6I" TargetMode="External"/><Relationship Id="rId332" Type="http://schemas.openxmlformats.org/officeDocument/2006/relationships/hyperlink" Target="consultantplus://offline/ref=FA1D74473871410B2E49EDFF899074627179C6DED5B2B1BBB6BDCE57D6C8B71D43F14F7F003D90ED0B20965AA8D04DDCACEF19D17E7FE7D0G8vDI" TargetMode="External"/><Relationship Id="rId374" Type="http://schemas.openxmlformats.org/officeDocument/2006/relationships/hyperlink" Target="consultantplus://offline/ref=FA1D74473871410B2E49EDFF89907462727BC8D4D7B7B1BBB6BDCE57D6C8B71D43F14F7F003D90E80320965AA8D04DDCACEF19D17E7FE7D0G8vDI" TargetMode="External"/><Relationship Id="rId71" Type="http://schemas.openxmlformats.org/officeDocument/2006/relationships/hyperlink" Target="consultantplus://offline/ref=FA1D74473871410B2E49EDFF899074627279C1D4D3B4B1BBB6BDCE57D6C8B71D43F14F7F003D90EB0E20965AA8D04DDCACEF19D17E7FE7D0G8vDI" TargetMode="External"/><Relationship Id="rId234" Type="http://schemas.openxmlformats.org/officeDocument/2006/relationships/hyperlink" Target="consultantplus://offline/ref=FA1D74473871410B2E49EDFF89907462727EC3DAD0BFB1BBB6BDCE57D6C8B71D43F14F7F003D90EB0B20965AA8D04DDCACEF19D17E7FE7D0G8vDI" TargetMode="External"/><Relationship Id="rId2" Type="http://schemas.microsoft.com/office/2007/relationships/stylesWithEffects" Target="stylesWithEffects.xml"/><Relationship Id="rId29" Type="http://schemas.openxmlformats.org/officeDocument/2006/relationships/hyperlink" Target="consultantplus://offline/ref=FA1D74473871410B2E49EDFF89907462727AC7DCD2B3B1BBB6BDCE57D6C8B71D43F14F7F003D90EA0F20965AA8D04DDCACEF19D17E7FE7D0G8vDI" TargetMode="External"/><Relationship Id="rId276" Type="http://schemas.openxmlformats.org/officeDocument/2006/relationships/hyperlink" Target="consultantplus://offline/ref=FA1D74473871410B2E49EDFF899074627274C3DFD5B0B1BBB6BDCE57D6C8B71D43F14F7F003D90E90F20965AA8D04DDCACEF19D17E7FE7D0G8vDI" TargetMode="External"/><Relationship Id="rId441" Type="http://schemas.openxmlformats.org/officeDocument/2006/relationships/hyperlink" Target="consultantplus://offline/ref=FA1D74473871410B2E49EDFF89907462727FC6DBD4B3B1BBB6BDCE57D6C8B71D43F14F7F003C97E30C20965AA8D04DDCACEF19D17E7FE7D0G8vDI" TargetMode="External"/><Relationship Id="rId483" Type="http://schemas.openxmlformats.org/officeDocument/2006/relationships/hyperlink" Target="consultantplus://offline/ref=FA1D74473871410B2E49EDFF89907462727FC6DBD4B3B1BBB6BDCE57D6C8B71D43F14F7F003F90E90B20965AA8D04DDCACEF19D17E7FE7D0G8vDI" TargetMode="External"/><Relationship Id="rId40" Type="http://schemas.openxmlformats.org/officeDocument/2006/relationships/hyperlink" Target="consultantplus://offline/ref=FA1D74473871410B2E49EDFF899074627274C0D9D0B6B1BBB6BDCE57D6C8B71D43F14F7F003D90E30B20965AA8D04DDCACEF19D17E7FE7D0G8vDI" TargetMode="External"/><Relationship Id="rId136" Type="http://schemas.openxmlformats.org/officeDocument/2006/relationships/hyperlink" Target="consultantplus://offline/ref=FA1D74473871410B2E49EDFF89907462727AC5DDD7B1B1BBB6BDCE57D6C8B71D43F14F7F003D91EF0F20965AA8D04DDCACEF19D17E7FE7D0G8vDI" TargetMode="External"/><Relationship Id="rId178" Type="http://schemas.openxmlformats.org/officeDocument/2006/relationships/hyperlink" Target="consultantplus://offline/ref=FA1D74473871410B2E49EDFF899074627279C3DED5BEB1BBB6BDCE57D6C8B71D43F14F7F003D90E90220965AA8D04DDCACEF19D17E7FE7D0G8vDI" TargetMode="External"/><Relationship Id="rId301" Type="http://schemas.openxmlformats.org/officeDocument/2006/relationships/hyperlink" Target="consultantplus://offline/ref=FA1D74473871410B2E49EDFF89907462727FC6DBD4B3B1BBB6BDCE57D6C8B71D43F14F7F003C91EE0320965AA8D04DDCACEF19D17E7FE7D0G8vDI" TargetMode="External"/><Relationship Id="rId343" Type="http://schemas.openxmlformats.org/officeDocument/2006/relationships/hyperlink" Target="consultantplus://offline/ref=FA1D74473871410B2E49EDFF89907462727BC2D5D3BFB1BBB6BDCE57D6C8B71D43F14F7F003D91E80D20965AA8D04DDCACEF19D17E7FE7D0G8vDI" TargetMode="External"/><Relationship Id="rId82" Type="http://schemas.openxmlformats.org/officeDocument/2006/relationships/hyperlink" Target="consultantplus://offline/ref=FA1D74473871410B2E49EDFF89907462727EC8D5D7B3B1BBB6BDCE57D6C8B71D43F14F7F003D90EB0920965AA8D04DDCACEF19D17E7FE7D0G8vDI" TargetMode="External"/><Relationship Id="rId203" Type="http://schemas.openxmlformats.org/officeDocument/2006/relationships/hyperlink" Target="consultantplus://offline/ref=FA1D74473871410B2E49EDFF89907462727AC7DCD2B3B1BBB6BDCE57D6C8B71D43F14F7F003D90EF0C20965AA8D04DDCACEF19D17E7FE7D0G8vDI" TargetMode="External"/><Relationship Id="rId385" Type="http://schemas.openxmlformats.org/officeDocument/2006/relationships/hyperlink" Target="consultantplus://offline/ref=FA1D74473871410B2E49EDFF89907462727BC2D5D3BFB1BBB6BDCE57D6C8B71D43F14F7F003D93EB0C20965AA8D04DDCACEF19D17E7FE7D0G8vDI" TargetMode="External"/><Relationship Id="rId245" Type="http://schemas.openxmlformats.org/officeDocument/2006/relationships/hyperlink" Target="consultantplus://offline/ref=FA1D74473871410B2E49EDFF89907462727AC7DCD2B3B1BBB6BDCE57D6C8B71D43F14F7F003D91E80D20965AA8D04DDCACEF19D17E7FE7D0G8vDI" TargetMode="External"/><Relationship Id="rId287" Type="http://schemas.openxmlformats.org/officeDocument/2006/relationships/hyperlink" Target="consultantplus://offline/ref=FA1D74473871410B2E49EDFF89907462727BC2D5D3BFB1BBB6BDCE57D6C8B71D43F14F7F003D90EF0C20965AA8D04DDCACEF19D17E7FE7D0G8vDI" TargetMode="External"/><Relationship Id="rId410" Type="http://schemas.openxmlformats.org/officeDocument/2006/relationships/hyperlink" Target="consultantplus://offline/ref=FA1D74473871410B2E49F2EE9C9074627478C7D5D1BEB1BBB6BDCE57D6C8B71D51F1177302388EEB0935C00BEEG8v6I" TargetMode="External"/><Relationship Id="rId452" Type="http://schemas.openxmlformats.org/officeDocument/2006/relationships/hyperlink" Target="consultantplus://offline/ref=FA1D74473871410B2E49EDFF89907462727BC2D5D3BFB1BBB6BDCE57D6C8B71D43F14F7F003D96E80320965AA8D04DDCACEF19D17E7FE7D0G8vDI" TargetMode="External"/><Relationship Id="rId494" Type="http://schemas.openxmlformats.org/officeDocument/2006/relationships/hyperlink" Target="consultantplus://offline/ref=FA1D74473871410B2E49EDFF89907462727FC6DBD4B3B1BBB6BDCE57D6C8B71D43F14F7F003F91E90B20965AA8D04DDCACEF19D17E7FE7D0G8vDI" TargetMode="External"/><Relationship Id="rId508" Type="http://schemas.openxmlformats.org/officeDocument/2006/relationships/hyperlink" Target="consultantplus://offline/ref=FA1D74473871410B2E49EDFF89907462727FC6DBD4B3B1BBB6BDCE57D6C8B71D43F14F7F003F91E30320965AA8D04DDCACEF19D17E7FE7D0G8vDI" TargetMode="External"/><Relationship Id="rId105" Type="http://schemas.openxmlformats.org/officeDocument/2006/relationships/hyperlink" Target="consultantplus://offline/ref=FA1D74473871410B2E49EDFF89907462727AC4DDD6B4B1BBB6BDCE57D6C8B71D43F14F7F003D90E80E20965AA8D04DDCACEF19D17E7FE7D0G8vDI" TargetMode="External"/><Relationship Id="rId147" Type="http://schemas.openxmlformats.org/officeDocument/2006/relationships/hyperlink" Target="consultantplus://offline/ref=FA1D74473871410B2E49EDFF899074627279C6DED7B7B1BBB6BDCE57D6C8B71D43F14F7F003D93EA0A20965AA8D04DDCACEF19D17E7FE7D0G8vDI" TargetMode="External"/><Relationship Id="rId312" Type="http://schemas.openxmlformats.org/officeDocument/2006/relationships/hyperlink" Target="consultantplus://offline/ref=FA1D74473871410B2E49EDFF89907462727FC6DBD4B3B1BBB6BDCE57D6C8B71D43F14F7F003C92ED0920965AA8D04DDCACEF19D17E7FE7D0G8vDI" TargetMode="External"/><Relationship Id="rId354" Type="http://schemas.openxmlformats.org/officeDocument/2006/relationships/hyperlink" Target="consultantplus://offline/ref=FA1D74473871410B2E49EDFF89907462727BC2D5D3BFB1BBB6BDCE57D6C8B71D43F14F7F003D91EF0220965AA8D04DDCACEF19D17E7FE7D0G8vDI" TargetMode="External"/><Relationship Id="rId51" Type="http://schemas.openxmlformats.org/officeDocument/2006/relationships/hyperlink" Target="consultantplus://offline/ref=FA1D74473871410B2E49EDFF899074627279C6DED7B7B1BBB6BDCE57D6C8B71D43F14F7F003D90EB0920965AA8D04DDCACEF19D17E7FE7D0G8vDI" TargetMode="External"/><Relationship Id="rId93" Type="http://schemas.openxmlformats.org/officeDocument/2006/relationships/hyperlink" Target="consultantplus://offline/ref=FA1D74473871410B2E49EDFF899074627279C6DED7B7B1BBB6BDCE57D6C8B71D43F14F7F003D92E80F20965AA8D04DDCACEF19D17E7FE7D0G8vDI" TargetMode="External"/><Relationship Id="rId189" Type="http://schemas.openxmlformats.org/officeDocument/2006/relationships/hyperlink" Target="consultantplus://offline/ref=FA1D74473871410B2E49EDFF89907462727AC7DCD2B3B1BBB6BDCE57D6C8B71D43F14F7F003D90E80C20965AA8D04DDCACEF19D17E7FE7D0G8vDI" TargetMode="External"/><Relationship Id="rId396" Type="http://schemas.openxmlformats.org/officeDocument/2006/relationships/hyperlink" Target="consultantplus://offline/ref=FA1D74473871410B2E49EDFF89907462727BC2D5D3BFB1BBB6BDCE57D6C8B71D43F14F7F003D94EC0820965AA8D04DDCACEF19D17E7FE7D0G8vDI" TargetMode="External"/><Relationship Id="rId214" Type="http://schemas.openxmlformats.org/officeDocument/2006/relationships/hyperlink" Target="consultantplus://offline/ref=FA1D74473871410B2E49EDFF89907462727EC3DAD0BFB1BBB6BDCE57D6C8B71D43F14F7F003D90E90A20965AA8D04DDCACEF19D17E7FE7D0G8vDI" TargetMode="External"/><Relationship Id="rId256" Type="http://schemas.openxmlformats.org/officeDocument/2006/relationships/hyperlink" Target="consultantplus://offline/ref=FA1D74473871410B2E49EDFF899074627278C2DBD1B0B1BBB6BDCE57D6C8B71D43F14F7F003D90E30A20965AA8D04DDCACEF19D17E7FE7D0G8vDI" TargetMode="External"/><Relationship Id="rId298" Type="http://schemas.openxmlformats.org/officeDocument/2006/relationships/hyperlink" Target="consultantplus://offline/ref=FA1D74473871410B2E49EDFF89907462727FC6DBD4B3B1BBB6BDCE57D6C8B71D43F14F7F003C91EB0A20965AA8D04DDCACEF19D17E7FE7D0G8vDI" TargetMode="External"/><Relationship Id="rId421" Type="http://schemas.openxmlformats.org/officeDocument/2006/relationships/hyperlink" Target="consultantplus://offline/ref=FA1D74473871410B2E49EDFF89907462727FC6DBD4B3B1BBB6BDCE57D6C8B71D43F14F7F003C96EE0C20965AA8D04DDCACEF19D17E7FE7D0G8vDI" TargetMode="External"/><Relationship Id="rId463" Type="http://schemas.openxmlformats.org/officeDocument/2006/relationships/hyperlink" Target="consultantplus://offline/ref=FA1D74473871410B2E49EDFF89907462727FC6DBD4B3B1BBB6BDCE57D6C8B71D43F14F7F003C98E20A20965AA8D04DDCACEF19D17E7FE7D0G8vDI" TargetMode="External"/><Relationship Id="rId116" Type="http://schemas.openxmlformats.org/officeDocument/2006/relationships/hyperlink" Target="consultantplus://offline/ref=FA1D74473871410B2E49EDFF89907462727AC4DDD6B4B1BBB6BDCE57D6C8B71D43F14F7F003D90E80220965AA8D04DDCACEF19D17E7FE7D0G8vDI" TargetMode="External"/><Relationship Id="rId158" Type="http://schemas.openxmlformats.org/officeDocument/2006/relationships/hyperlink" Target="consultantplus://offline/ref=FA1D74473871410B2E49EDFF899074627175C5DBD5B5B1BBB6BDCE57D6C8B71D51F1177302388EEB0935C00BEEG8v6I" TargetMode="External"/><Relationship Id="rId323" Type="http://schemas.openxmlformats.org/officeDocument/2006/relationships/hyperlink" Target="consultantplus://offline/ref=FA1D74473871410B2E49EDFF899074627278C1DEDEB1B1BBB6BDCE57D6C8B71D43F14F7F003D91EB0B20965AA8D04DDCACEF19D17E7FE7D0G8vDI" TargetMode="External"/><Relationship Id="rId20" Type="http://schemas.openxmlformats.org/officeDocument/2006/relationships/hyperlink" Target="consultantplus://offline/ref=FA1D74473871410B2E49F2EE9C907462747AC0DDDEB3B1BBB6BDCE57D6C8B71D43F14F7A053C90E15F7A865EE18745C0A8F306D1607FGEv4I" TargetMode="External"/><Relationship Id="rId62" Type="http://schemas.openxmlformats.org/officeDocument/2006/relationships/hyperlink" Target="consultantplus://offline/ref=FA1D74473871410B2E49EDFF899074627279C1D4D3B4B1BBB6BDCE57D6C8B71D43F14F7F003D90EB0D20965AA8D04DDCACEF19D17E7FE7D0G8vDI" TargetMode="External"/><Relationship Id="rId365" Type="http://schemas.openxmlformats.org/officeDocument/2006/relationships/hyperlink" Target="consultantplus://offline/ref=FA1D74473871410B2E49EDFF89907462727BC2D5D3BFB1BBB6BDCE57D6C8B71D43F14F7F003D91ED0A20965AA8D04DDCACEF19D17E7FE7D0G8vDI" TargetMode="External"/><Relationship Id="rId225" Type="http://schemas.openxmlformats.org/officeDocument/2006/relationships/hyperlink" Target="consultantplus://offline/ref=FA1D74473871410B2E49EDFF89907462727EC3DAD0BFB1BBB6BDCE57D6C8B71D43F14F7F003D90EF0820965AA8D04DDCACEF19D17E7FE7D0G8vDI" TargetMode="External"/><Relationship Id="rId267" Type="http://schemas.openxmlformats.org/officeDocument/2006/relationships/hyperlink" Target="consultantplus://offline/ref=FA1D74473871410B2E49EDFF89907462727FC8D4D6B3B1BBB6BDCE57D6C8B71D43F14F7F003D90EB0F20965AA8D04DDCACEF19D17E7FE7D0G8vDI" TargetMode="External"/><Relationship Id="rId432" Type="http://schemas.openxmlformats.org/officeDocument/2006/relationships/hyperlink" Target="consultantplus://offline/ref=FA1D74473871410B2E49EDFF89907462727BC2D5D3BFB1BBB6BDCE57D6C8B71D43F14F7F003D95E30D20965AA8D04DDCACEF19D17E7FE7D0G8vDI" TargetMode="External"/><Relationship Id="rId474" Type="http://schemas.openxmlformats.org/officeDocument/2006/relationships/hyperlink" Target="consultantplus://offline/ref=FA1D74473871410B2E49EDFF899074627279C6DED7B7B1BBB6BDCE57D6C8B71D43F14F7F003D96E30920965AA8D04DDCACEF19D17E7FE7D0G8vDI" TargetMode="External"/><Relationship Id="rId127" Type="http://schemas.openxmlformats.org/officeDocument/2006/relationships/hyperlink" Target="consultantplus://offline/ref=FA1D74473871410B2E49EDFF89907462727AC5DDD7B1B1BBB6BDCE57D6C8B71D43F14F7F003D90EC0F20965AA8D04DDCACEF19D17E7FE7D0G8vDI" TargetMode="External"/><Relationship Id="rId31" Type="http://schemas.openxmlformats.org/officeDocument/2006/relationships/hyperlink" Target="consultantplus://offline/ref=FA1D74473871410B2E49EDFF89907462727BC8D4D7B7B1BBB6BDCE57D6C8B71D43F14F7F003D90EA0F20965AA8D04DDCACEF19D17E7FE7D0G8vDI" TargetMode="External"/><Relationship Id="rId73" Type="http://schemas.openxmlformats.org/officeDocument/2006/relationships/hyperlink" Target="consultantplus://offline/ref=FA1D74473871410B2E49EDFF89907462727EC8D5D7B3B1BBB6BDCE57D6C8B71D43F14F7F003D90EB0820965AA8D04DDCACEF19D17E7FE7D0G8vDI" TargetMode="External"/><Relationship Id="rId169" Type="http://schemas.openxmlformats.org/officeDocument/2006/relationships/hyperlink" Target="consultantplus://offline/ref=FA1D74473871410B2E49F2EE9C907462747EC3DCDFB1B1BBB6BDCE57D6C8B71D43F14F7F003D91EF0320965AA8D04DDCACEF19D17E7FE7D0G8vDI" TargetMode="External"/><Relationship Id="rId334" Type="http://schemas.openxmlformats.org/officeDocument/2006/relationships/hyperlink" Target="consultantplus://offline/ref=FA1D74473871410B2E49EDFF899074627279C6DED7B7B1BBB6BDCE57D6C8B71D43F14F7F003D94E20320965AA8D04DDCACEF19D17E7FE7D0G8vDI" TargetMode="External"/><Relationship Id="rId376" Type="http://schemas.openxmlformats.org/officeDocument/2006/relationships/hyperlink" Target="consultantplus://offline/ref=FA1D74473871410B2E49EDFF899074627279C6DED7B7B1BBB6BDCE57D6C8B71D43F14F7F003D96EA0920965AA8D04DDCACEF19D17E7FE7D0G8vDI" TargetMode="External"/><Relationship Id="rId4" Type="http://schemas.openxmlformats.org/officeDocument/2006/relationships/webSettings" Target="webSettings.xml"/><Relationship Id="rId180" Type="http://schemas.openxmlformats.org/officeDocument/2006/relationships/hyperlink" Target="consultantplus://offline/ref=FA1D74473871410B2E49EDFF899074627279C3DED5BEB1BBB6BDCE57D6C8B71D43F14F7F003D90E90220965AA8D04DDCACEF19D17E7FE7D0G8vDI" TargetMode="External"/><Relationship Id="rId236" Type="http://schemas.openxmlformats.org/officeDocument/2006/relationships/hyperlink" Target="consultantplus://offline/ref=FA1D74473871410B2E49EDFF89907462727EC3DAD0BFB1BBB6BDCE57D6C8B71D43F14F7F003D90EB0B20965AA8D04DDCACEF19D17E7FE7D0G8vDI" TargetMode="External"/><Relationship Id="rId278" Type="http://schemas.openxmlformats.org/officeDocument/2006/relationships/hyperlink" Target="consultantplus://offline/ref=FA1D74473871410B2E49EDFF899074627274C3DFD5B0B1BBB6BDCE57D6C8B71D43F14F7F003D90EE0C20965AA8D04DDCACEF19D17E7FE7D0G8vDI" TargetMode="External"/><Relationship Id="rId401" Type="http://schemas.openxmlformats.org/officeDocument/2006/relationships/hyperlink" Target="consultantplus://offline/ref=FA1D74473871410B2E49EDFF89907462727BC2D5D3BFB1BBB6BDCE57D6C8B71D43F14F7F003D95EB0E20965AA8D04DDCACEF19D17E7FE7D0G8vDI" TargetMode="External"/><Relationship Id="rId443" Type="http://schemas.openxmlformats.org/officeDocument/2006/relationships/hyperlink" Target="consultantplus://offline/ref=FA1D74473871410B2E49EDFF89907462727FC6DBD4B3B1BBB6BDCE57D6C8B71D43F14F7F003C98EB0920965AA8D04DDCACEF19D17E7FE7D0G8vDI" TargetMode="External"/><Relationship Id="rId303" Type="http://schemas.openxmlformats.org/officeDocument/2006/relationships/hyperlink" Target="consultantplus://offline/ref=FA1D74473871410B2E49EDFF89907462727BC2D5D3BFB1BBB6BDCE57D6C8B71D43F14F7F003D90E20320965AA8D04DDCACEF19D17E7FE7D0G8vDI" TargetMode="External"/><Relationship Id="rId485" Type="http://schemas.openxmlformats.org/officeDocument/2006/relationships/hyperlink" Target="consultantplus://offline/ref=FA1D74473871410B2E49EDFF89907462727AC7DCD2B3B1BBB6BDCE57D6C8B71D43F14F7F003D91EF0A20965AA8D04DDCACEF19D17E7FE7D0G8vDI" TargetMode="External"/><Relationship Id="rId42" Type="http://schemas.openxmlformats.org/officeDocument/2006/relationships/hyperlink" Target="consultantplus://offline/ref=FA1D74473871410B2E49EDFF899074627278C0D5D1B0B1BBB6BDCE57D6C8B71D43F14F7F003D90EB0920965AA8D04DDCACEF19D17E7FE7D0G8vDI" TargetMode="External"/><Relationship Id="rId84" Type="http://schemas.openxmlformats.org/officeDocument/2006/relationships/hyperlink" Target="consultantplus://offline/ref=FA1D74473871410B2E49EDFF89907462727EC8D5D7B3B1BBB6BDCE57D6C8B71D43F14F7F003D90EB0920965AA8D04DDCACEF19D17E7FE7D0G8vDI" TargetMode="External"/><Relationship Id="rId138" Type="http://schemas.openxmlformats.org/officeDocument/2006/relationships/hyperlink" Target="consultantplus://offline/ref=FA1D74473871410B2E49EDFF89907462727AC5DDD7B1B1BBB6BDCE57D6C8B71D43F14F7F003D91ED0A20965AA8D04DDCACEF19D17E7FE7D0G8vDI" TargetMode="External"/><Relationship Id="rId345" Type="http://schemas.openxmlformats.org/officeDocument/2006/relationships/hyperlink" Target="consultantplus://offline/ref=FA1D74473871410B2E49EDFF89907462727FC6DBD4B3B1BBB6BDCE57D6C8B71D43F14F7F003C94EB0E20965AA8D04DDCACEF19D17E7FE7D0G8vDI" TargetMode="External"/><Relationship Id="rId387" Type="http://schemas.openxmlformats.org/officeDocument/2006/relationships/hyperlink" Target="consultantplus://offline/ref=FA1D74473871410B2E49EDFF89907462727BC2D5D3BFB1BBB6BDCE57D6C8B71D43F14F7F003D93EE0F20965AA8D04DDCACEF19D17E7FE7D0G8vDI" TargetMode="External"/><Relationship Id="rId510" Type="http://schemas.openxmlformats.org/officeDocument/2006/relationships/hyperlink" Target="consultantplus://offline/ref=FA1D74473871410B2E49EDFF899074627279C6DED7B7B1BBB6BDCE57D6C8B71D43F14F7F003D98E80320965AA8D04DDCACEF19D17E7FE7D0G8vDI" TargetMode="External"/><Relationship Id="rId191" Type="http://schemas.openxmlformats.org/officeDocument/2006/relationships/hyperlink" Target="consultantplus://offline/ref=FA1D74473871410B2E49EDFF89907462727AC8DBD7B3B1BBB6BDCE57D6C8B71D43F14F7F003D92EC0E20965AA8D04DDCACEF19D17E7FE7D0G8vDI" TargetMode="External"/><Relationship Id="rId205" Type="http://schemas.openxmlformats.org/officeDocument/2006/relationships/hyperlink" Target="consultantplus://offline/ref=FA1D74473871410B2E49EDFF89907462727FC6DBD4B3B1BBB6BDCE57D6C8B71D43F14F7F003D96ED0C20965AA8D04DDCACEF19D17E7FE7D0G8vDI" TargetMode="External"/><Relationship Id="rId247" Type="http://schemas.openxmlformats.org/officeDocument/2006/relationships/hyperlink" Target="consultantplus://offline/ref=FA1D74473871410B2E49EDFF899074627279C8D8D0B2B1BBB6BDCE57D6C8B71D51F1177302388EEB0935C00BEEG8v6I" TargetMode="External"/><Relationship Id="rId412" Type="http://schemas.openxmlformats.org/officeDocument/2006/relationships/hyperlink" Target="consultantplus://offline/ref=FA1D74473871410B2E49EDFF899074627279C6DED7B7B1BBB6BDCE57D6C8B71D43F14F7F003D96EF0B20965AA8D04DDCACEF19D17E7FE7D0G8vDI" TargetMode="External"/><Relationship Id="rId107" Type="http://schemas.openxmlformats.org/officeDocument/2006/relationships/hyperlink" Target="consultantplus://offline/ref=FA1D74473871410B2E49EDFF89907462727BC8D9D3B6B1BBB6BDCE57D6C8B71D43F14F7F003D91E30B20965AA8D04DDCACEF19D17E7FE7D0G8vDI" TargetMode="External"/><Relationship Id="rId289" Type="http://schemas.openxmlformats.org/officeDocument/2006/relationships/hyperlink" Target="consultantplus://offline/ref=FA1D74473871410B2E49EDFF89907462727BC2D5D3BFB1BBB6BDCE57D6C8B71D43F14F7F003D90ED0920965AA8D04DDCACEF19D17E7FE7D0G8vDI" TargetMode="External"/><Relationship Id="rId454" Type="http://schemas.openxmlformats.org/officeDocument/2006/relationships/hyperlink" Target="consultantplus://offline/ref=FA1D74473871410B2E49EDFF89907462727BC2D5D3BFB1BBB6BDCE57D6C8B71D43F14F7F003D96EE0A20965AA8D04DDCACEF19D17E7FE7D0G8vDI" TargetMode="External"/><Relationship Id="rId496" Type="http://schemas.openxmlformats.org/officeDocument/2006/relationships/hyperlink" Target="consultantplus://offline/ref=FA1D74473871410B2E49EDFF89907462727FC6DBD4B3B1BBB6BDCE57D6C8B71D43F14F7F003F91EE0C20965AA8D04DDCACEF19D17E7FE7D0G8vDI" TargetMode="External"/><Relationship Id="rId11" Type="http://schemas.openxmlformats.org/officeDocument/2006/relationships/hyperlink" Target="consultantplus://offline/ref=FA1D74473871410B2E49EDFF899074627279C6DED7B7B1BBB6BDCE57D6C8B71D43F14F7F003D90EA0F20965AA8D04DDCACEF19D17E7FE7D0G8vDI" TargetMode="External"/><Relationship Id="rId53" Type="http://schemas.openxmlformats.org/officeDocument/2006/relationships/hyperlink" Target="consultantplus://offline/ref=FA1D74473871410B2E49EDFF899074627278C6DEDFB5B1BBB6BDCE57D6C8B71D43F14F7F003D90EB0820965AA8D04DDCACEF19D17E7FE7D0G8vDI" TargetMode="External"/><Relationship Id="rId149" Type="http://schemas.openxmlformats.org/officeDocument/2006/relationships/hyperlink" Target="consultantplus://offline/ref=FA1D74473871410B2E49EDFF899074627175C5DBD5B5B1BBB6BDCE57D6C8B71D51F1177302388EEB0935C00BEEG8v6I" TargetMode="External"/><Relationship Id="rId314" Type="http://schemas.openxmlformats.org/officeDocument/2006/relationships/hyperlink" Target="consultantplus://offline/ref=FA1D74473871410B2E49EDFF899074627279C6DED7B7B1BBB6BDCE57D6C8B71D43F14F7F003D94E80E20965AA8D04DDCACEF19D17E7FE7D0G8vDI" TargetMode="External"/><Relationship Id="rId356" Type="http://schemas.openxmlformats.org/officeDocument/2006/relationships/hyperlink" Target="consultantplus://offline/ref=FA1D74473871410B2E49EDFF89907462727BC2D5D3BFB1BBB6BDCE57D6C8B71D43F14F7F003D91EC0820965AA8D04DDCACEF19D17E7FE7D0G8vDI" TargetMode="External"/><Relationship Id="rId398" Type="http://schemas.openxmlformats.org/officeDocument/2006/relationships/hyperlink" Target="consultantplus://offline/ref=FA1D74473871410B2E49EDFF89907462727BC2D5D3BFB1BBB6BDCE57D6C8B71D43F14F7F003D94E20220965AA8D04DDCACEF19D17E7FE7D0G8vDI" TargetMode="External"/><Relationship Id="rId95" Type="http://schemas.openxmlformats.org/officeDocument/2006/relationships/hyperlink" Target="consultantplus://offline/ref=FA1D74473871410B2E49EDFF899074627279C4DDD5B3B1BBB6BDCE57D6C8B71D43F14F7F003D90EB0820965AA8D04DDCACEF19D17E7FE7D0G8vDI" TargetMode="External"/><Relationship Id="rId160" Type="http://schemas.openxmlformats.org/officeDocument/2006/relationships/hyperlink" Target="consultantplus://offline/ref=FA1D74473871410B2E49EDFF899074627175C5DBD5B5B1BBB6BDCE57D6C8B71D51F1177302388EEB0935C00BEEG8v6I" TargetMode="External"/><Relationship Id="rId216" Type="http://schemas.openxmlformats.org/officeDocument/2006/relationships/hyperlink" Target="consultantplus://offline/ref=FA1D74473871410B2E49EDFF89907462727EC3DAD0BFB1BBB6BDCE57D6C8B71D43F14F7F003D90E90E20965AA8D04DDCACEF19D17E7FE7D0G8vDI" TargetMode="External"/><Relationship Id="rId423" Type="http://schemas.openxmlformats.org/officeDocument/2006/relationships/hyperlink" Target="consultantplus://offline/ref=FA1D74473871410B2E49EDFF89907462727FC6DBD4B3B1BBB6BDCE57D6C8B71D43F14F7F003C96EF0220965AA8D04DDCACEF19D17E7FE7D0G8vDI" TargetMode="External"/><Relationship Id="rId258" Type="http://schemas.openxmlformats.org/officeDocument/2006/relationships/hyperlink" Target="consultantplus://offline/ref=FA1D74473871410B2E49EDFF89907462727CC2DCD5BEB1BBB6BDCE57D6C8B71D43F14F7F003D90E80B20965AA8D04DDCACEF19D17E7FE7D0G8vDI" TargetMode="External"/><Relationship Id="rId465" Type="http://schemas.openxmlformats.org/officeDocument/2006/relationships/hyperlink" Target="consultantplus://offline/ref=FA1D74473871410B2E49EDFF89907462727FC6DBD4B3B1BBB6BDCE57D6C8B71D43F14F7F003C98E30C20965AA8D04DDCACEF19D17E7FE7D0G8vDI" TargetMode="External"/><Relationship Id="rId22" Type="http://schemas.openxmlformats.org/officeDocument/2006/relationships/hyperlink" Target="consultantplus://offline/ref=FA1D74473871410B2E49EDFF89907462727CC9D8D0B4B1BBB6BDCE57D6C8B71D43F14F7F003D90EB0B20965AA8D04DDCACEF19D17E7FE7D0G8vDI" TargetMode="External"/><Relationship Id="rId64" Type="http://schemas.openxmlformats.org/officeDocument/2006/relationships/hyperlink" Target="consultantplus://offline/ref=FA1D74473871410B2E49EDFF899074627278C6DEDFB5B1BBB6BDCE57D6C8B71D43F14F7F003D90E80E20965AA8D04DDCACEF19D17E7FE7D0G8vDI" TargetMode="External"/><Relationship Id="rId118" Type="http://schemas.openxmlformats.org/officeDocument/2006/relationships/hyperlink" Target="consultantplus://offline/ref=FA1D74473871410B2E49EDFF89907462727AC4DDD6B4B1BBB6BDCE57D6C8B71D43F14F7F003D90E90A20965AA8D04DDCACEF19D17E7FE7D0G8vDI" TargetMode="External"/><Relationship Id="rId325" Type="http://schemas.openxmlformats.org/officeDocument/2006/relationships/hyperlink" Target="consultantplus://offline/ref=FA1D74473871410B2E49EDFF899074627278C1DEDEB1B1BBB6BDCE57D6C8B71D43F14F7F003D91E80920965AA8D04DDCACEF19D17E7FE7D0G8vDI" TargetMode="External"/><Relationship Id="rId367" Type="http://schemas.openxmlformats.org/officeDocument/2006/relationships/hyperlink" Target="consultantplus://offline/ref=FA1D74473871410B2E49EDFF89907462727FC6DBD4B3B1BBB6BDCE57D6C8B71D43F14F7F003C95EE0A20965AA8D04DDCACEF19D17E7FE7D0G8vDI" TargetMode="External"/><Relationship Id="rId171" Type="http://schemas.openxmlformats.org/officeDocument/2006/relationships/hyperlink" Target="consultantplus://offline/ref=FA1D74473871410B2E49EDFF899074627175C5DBD5B5B1BBB6BDCE57D6C8B71D43F14F7F003D90EB0A20965AA8D04DDCACEF19D17E7FE7D0G8vDI" TargetMode="External"/><Relationship Id="rId227" Type="http://schemas.openxmlformats.org/officeDocument/2006/relationships/hyperlink" Target="consultantplus://offline/ref=FA1D74473871410B2E49EDFF89907462727EC3DAD0BFB1BBB6BDCE57D6C8B71D43F14F7F003D90EF0C20965AA8D04DDCACEF19D17E7FE7D0G8vDI" TargetMode="External"/><Relationship Id="rId269" Type="http://schemas.openxmlformats.org/officeDocument/2006/relationships/hyperlink" Target="consultantplus://offline/ref=FA1D74473871410B2E49EDFF89907462727FC8D4D6B3B1BBB6BDCE57D6C8B71D43F14F7F003D90EB0D20965AA8D04DDCACEF19D17E7FE7D0G8vDI" TargetMode="External"/><Relationship Id="rId434" Type="http://schemas.openxmlformats.org/officeDocument/2006/relationships/hyperlink" Target="consultantplus://offline/ref=FA1D74473871410B2E49EDFF89907462727FC6DBD4B3B1BBB6BDCE57D6C8B71D43F14F7F003C97EE0220965AA8D04DDCACEF19D17E7FE7D0G8vDI" TargetMode="External"/><Relationship Id="rId476" Type="http://schemas.openxmlformats.org/officeDocument/2006/relationships/hyperlink" Target="consultantplus://offline/ref=FA1D74473871410B2E49EDFF89907462727FC6DBD4B3B1BBB6BDCE57D6C8B71D43F14F7F003C99E20D20965AA8D04DDCACEF19D17E7FE7D0G8vDI" TargetMode="External"/><Relationship Id="rId33" Type="http://schemas.openxmlformats.org/officeDocument/2006/relationships/hyperlink" Target="consultantplus://offline/ref=FA1D74473871410B2E49EDFF899074627274C3DCD5BFB1BBB6BDCE57D6C8B71D43F14F7F003D90EA0F20965AA8D04DDCACEF19D17E7FE7D0G8vDI" TargetMode="External"/><Relationship Id="rId129" Type="http://schemas.openxmlformats.org/officeDocument/2006/relationships/hyperlink" Target="consultantplus://offline/ref=FA1D74473871410B2E49EDFF89907462727AC5DDD7B1B1BBB6BDCE57D6C8B71D43F14F7F003D90E20F20965AA8D04DDCACEF19D17E7FE7D0G8vDI" TargetMode="External"/><Relationship Id="rId280" Type="http://schemas.openxmlformats.org/officeDocument/2006/relationships/hyperlink" Target="consultantplus://offline/ref=FA1D74473871410B2E49F2EE9C907462747FC6DDDFB2B1BBB6BDCE57D6C8B71D43F14F7C093F98E15F7A865EE18745C0A8F306D1607FGEv4I" TargetMode="External"/><Relationship Id="rId336" Type="http://schemas.openxmlformats.org/officeDocument/2006/relationships/hyperlink" Target="consultantplus://offline/ref=FA1D74473871410B2E49EDFF89907462727BC8D4D7B7B1BBB6BDCE57D6C8B71D43F14F7F003D90EB0D20965AA8D04DDCACEF19D17E7FE7D0G8vDI" TargetMode="External"/><Relationship Id="rId501" Type="http://schemas.openxmlformats.org/officeDocument/2006/relationships/hyperlink" Target="consultantplus://offline/ref=FA1D74473871410B2E49EDFF899074627279C6DED7B7B1BBB6BDCE57D6C8B71D43F14F7F003D97E20E20965AA8D04DDCACEF19D17E7FE7D0G8vDI" TargetMode="External"/><Relationship Id="rId75" Type="http://schemas.openxmlformats.org/officeDocument/2006/relationships/hyperlink" Target="consultantplus://offline/ref=FA1D74473871410B2E49EDFF89907462727AC8DED6B3B1BBB6BDCE57D6C8B71D43F14F7F003D93E80D20965AA8D04DDCACEF19D17E7FE7D0G8vDI" TargetMode="External"/><Relationship Id="rId140" Type="http://schemas.openxmlformats.org/officeDocument/2006/relationships/hyperlink" Target="consultantplus://offline/ref=FA1D74473871410B2E49EDFF899074627279C3D4D2B3B1BBB6BDCE57D6C8B71D43F14F7F003D90EE0E20965AA8D04DDCACEF19D17E7FE7D0G8vDI" TargetMode="External"/><Relationship Id="rId182" Type="http://schemas.openxmlformats.org/officeDocument/2006/relationships/hyperlink" Target="consultantplus://offline/ref=FA1D74473871410B2E49EDFF899074627279C3DED5BEB1BBB6BDCE57D6C8B71D43F14F7F003D90E90220965AA8D04DDCACEF19D17E7FE7D0G8vDI" TargetMode="External"/><Relationship Id="rId378" Type="http://schemas.openxmlformats.org/officeDocument/2006/relationships/hyperlink" Target="consultantplus://offline/ref=FA1D74473871410B2E49EDFF89907462727BC2D5D3BFB1BBB6BDCE57D6C8B71D43F14F7F003D92E80B20965AA8D04DDCACEF19D17E7FE7D0G8vDI" TargetMode="External"/><Relationship Id="rId403" Type="http://schemas.openxmlformats.org/officeDocument/2006/relationships/hyperlink" Target="consultantplus://offline/ref=FA1D74473871410B2E49EDFF89907462727BC2D5D3BFB1BBB6BDCE57D6C8B71D43F14F7F003D95EE0A20965AA8D04DDCACEF19D17E7FE7D0G8vDI" TargetMode="External"/><Relationship Id="rId6" Type="http://schemas.openxmlformats.org/officeDocument/2006/relationships/hyperlink" Target="consultantplus://offline/ref=FA1D74473871410B2E49EDFF89907462727CC9D8D0B4B1BBB6BDCE57D6C8B71D43F14F7F003D90EA0F20965AA8D04DDCACEF19D17E7FE7D0G8vDI" TargetMode="External"/><Relationship Id="rId238" Type="http://schemas.openxmlformats.org/officeDocument/2006/relationships/hyperlink" Target="consultantplus://offline/ref=FA1D74473871410B2E49EDFF89907462727EC3DAD0BFB1BBB6BDCE57D6C8B71D43F14F7F003D90EB0B20965AA8D04DDCACEF19D17E7FE7D0G8vDI" TargetMode="External"/><Relationship Id="rId445" Type="http://schemas.openxmlformats.org/officeDocument/2006/relationships/hyperlink" Target="consultantplus://offline/ref=FA1D74473871410B2E49EDFF89907462727FC6DBD4B3B1BBB6BDCE57D6C8B71D43F14F7F003C98E80220965AA8D04DDCACEF19D17E7FE7D0G8vDI" TargetMode="External"/><Relationship Id="rId487" Type="http://schemas.openxmlformats.org/officeDocument/2006/relationships/hyperlink" Target="consultantplus://offline/ref=FA1D74473871410B2E49EDFF89907462727FC6DBD4B3B1BBB6BDCE57D6C8B71D43F14F7F003F90EC0B20965AA8D04DDCACEF19D17E7FE7D0G8vDI" TargetMode="External"/><Relationship Id="rId291" Type="http://schemas.openxmlformats.org/officeDocument/2006/relationships/hyperlink" Target="consultantplus://offline/ref=FA1D74473871410B2E49EDFF89907462727FC6DBD4B3B1BBB6BDCE57D6C8B71D43F14F7F003C90EF0E20965AA8D04DDCACEF19D17E7FE7D0G8vDI" TargetMode="External"/><Relationship Id="rId305" Type="http://schemas.openxmlformats.org/officeDocument/2006/relationships/hyperlink" Target="consultantplus://offline/ref=FA1D74473871410B2E49EDFF899074627279C6DED7B7B1BBB6BDCE57D6C8B71D43F14F7F003D94EA0320965AA8D04DDCACEF19D17E7FE7D0G8vDI" TargetMode="External"/><Relationship Id="rId347" Type="http://schemas.openxmlformats.org/officeDocument/2006/relationships/hyperlink" Target="consultantplus://offline/ref=FA1D74473871410B2E49EDFF89907462727BC2D5D3BFB1BBB6BDCE57D6C8B71D43F14F7F003D91E90B20965AA8D04DDCACEF19D17E7FE7D0G8vDI" TargetMode="External"/><Relationship Id="rId512" Type="http://schemas.openxmlformats.org/officeDocument/2006/relationships/hyperlink" Target="consultantplus://offline/ref=FA1D74473871410B2E49EDFF899074627279C6DED7B7B1BBB6BDCE57D6C8B71D43F14F7F003D98EF0D20965AA8D04DDCACEF19D17E7FE7D0G8vDI" TargetMode="External"/><Relationship Id="rId44" Type="http://schemas.openxmlformats.org/officeDocument/2006/relationships/hyperlink" Target="consultantplus://offline/ref=FA1D74473871410B2E49EDFF89907462727BC8D4D3B5B1BBB6BDCE57D6C8B71D43F14F7F003D90EF0820965AA8D04DDCACEF19D17E7FE7D0G8vDI" TargetMode="External"/><Relationship Id="rId86" Type="http://schemas.openxmlformats.org/officeDocument/2006/relationships/hyperlink" Target="consultantplus://offline/ref=FA1D74473871410B2E49EDFF89907462727EC8D5D7B3B1BBB6BDCE57D6C8B71D43F14F7F003D90EB0820965AA8D04DDCACEF19D17E7FE7D0G8vDI" TargetMode="External"/><Relationship Id="rId151" Type="http://schemas.openxmlformats.org/officeDocument/2006/relationships/hyperlink" Target="consultantplus://offline/ref=FA1D74473871410B2E49EDFF899074627175C5DBD5B5B1BBB6BDCE57D6C8B71D51F1177302388EEB0935C00BEEG8v6I" TargetMode="External"/><Relationship Id="rId389" Type="http://schemas.openxmlformats.org/officeDocument/2006/relationships/hyperlink" Target="consultantplus://offline/ref=FA1D74473871410B2E49EDFF89907462727BC2D5D3BFB1BBB6BDCE57D6C8B71D43F14F7F003D93ED0B20965AA8D04DDCACEF19D17E7FE7D0G8vDI" TargetMode="External"/><Relationship Id="rId193" Type="http://schemas.openxmlformats.org/officeDocument/2006/relationships/hyperlink" Target="consultantplus://offline/ref=FA1D74473871410B2E49EDFF89907462727AC7DCD2B3B1BBB6BDCE57D6C8B71D43F14F7F003D90EE0920965AA8D04DDCACEF19D17E7FE7D0G8vDI" TargetMode="External"/><Relationship Id="rId207" Type="http://schemas.openxmlformats.org/officeDocument/2006/relationships/hyperlink" Target="consultantplus://offline/ref=FA1D74473871410B2E49EDFF89907462727EC3DAD0BFB1BBB6BDCE57D6C8B71D43F14F7F003D90EB0C20965AA8D04DDCACEF19D17E7FE7D0G8vDI" TargetMode="External"/><Relationship Id="rId249" Type="http://schemas.openxmlformats.org/officeDocument/2006/relationships/hyperlink" Target="consultantplus://offline/ref=FA1D74473871410B2E49EDFF89907462727CC9D8D0B4B1BBB6BDCE57D6C8B71D43F14F7F003D94EB0D20965AA8D04DDCACEF19D17E7FE7D0G8vDI" TargetMode="External"/><Relationship Id="rId414" Type="http://schemas.openxmlformats.org/officeDocument/2006/relationships/hyperlink" Target="consultantplus://offline/ref=FA1D74473871410B2E49F2EE9C907462747FC6DDDFB2B1BBB6BDCE57D6C8B71D43F14F7F033496E15F7A865EE18745C0A8F306D1607FGEv4I" TargetMode="External"/><Relationship Id="rId456" Type="http://schemas.openxmlformats.org/officeDocument/2006/relationships/hyperlink" Target="consultantplus://offline/ref=FA1D74473871410B2E49F2EE9C9074627479C2DED7BEB1BBB6BDCE57D6C8B71D51F1177302388EEB0935C00BEEG8v6I" TargetMode="External"/><Relationship Id="rId498" Type="http://schemas.openxmlformats.org/officeDocument/2006/relationships/hyperlink" Target="consultantplus://offline/ref=FA1D74473871410B2E49EDFF89907462727FC6DBD4B3B1BBB6BDCE57D6C8B71D43F14F7F003F91EC0F20965AA8D04DDCACEF19D17E7FE7D0G8vDI" TargetMode="External"/><Relationship Id="rId13" Type="http://schemas.openxmlformats.org/officeDocument/2006/relationships/hyperlink" Target="consultantplus://offline/ref=FA1D74473871410B2E49EDFF89907462727BC2D5D3BFB1BBB6BDCE57D6C8B71D43F14F7F003D90EA0F20965AA8D04DDCACEF19D17E7FE7D0G8vDI" TargetMode="External"/><Relationship Id="rId109" Type="http://schemas.openxmlformats.org/officeDocument/2006/relationships/hyperlink" Target="consultantplus://offline/ref=FA1D74473871410B2E49EDFF89907462727FC6DBD4B3B1BBB6BDCE57D6C8B71D43F14F7F003D92EF0A20965AA8D04DDCACEF19D17E7FE7D0G8vDI" TargetMode="External"/><Relationship Id="rId260" Type="http://schemas.openxmlformats.org/officeDocument/2006/relationships/hyperlink" Target="consultantplus://offline/ref=FA1D74473871410B2E49EDFF89907462727FC2DFD0B0B1BBB6BDCE57D6C8B71D43F14F7F003D90EB0B20965AA8D04DDCACEF19D17E7FE7D0G8vDI" TargetMode="External"/><Relationship Id="rId316" Type="http://schemas.openxmlformats.org/officeDocument/2006/relationships/hyperlink" Target="consultantplus://offline/ref=FA1D74473871410B2E49EDFF899074627278C0D5D1B0B1BBB6BDCE57D6C8B71D43F14F7F003D93EB0E20965AA8D04DDCACEF19D17E7FE7D0G8vDI" TargetMode="External"/><Relationship Id="rId55" Type="http://schemas.openxmlformats.org/officeDocument/2006/relationships/hyperlink" Target="consultantplus://offline/ref=FA1D74473871410B2E49EDFF899074627279C1D4D3B4B1BBB6BDCE57D6C8B71D43F14F7F003D90EB0920965AA8D04DDCACEF19D17E7FE7D0G8vDI" TargetMode="External"/><Relationship Id="rId97" Type="http://schemas.openxmlformats.org/officeDocument/2006/relationships/hyperlink" Target="consultantplus://offline/ref=FA1D74473871410B2E49EDFF899074627279C4DDD5B3B1BBB6BDCE57D6C8B71D43F14F7F003D90EB0E20965AA8D04DDCACEF19D17E7FE7D0G8vDI" TargetMode="External"/><Relationship Id="rId120" Type="http://schemas.openxmlformats.org/officeDocument/2006/relationships/hyperlink" Target="consultantplus://offline/ref=FA1D74473871410B2E49EDFF89907462727BC8D4D3B5B1BBB6BDCE57D6C8B71D43F14F7F003D90E30E20965AA8D04DDCACEF19D17E7FE7D0G8vDI" TargetMode="External"/><Relationship Id="rId358" Type="http://schemas.openxmlformats.org/officeDocument/2006/relationships/hyperlink" Target="consultantplus://offline/ref=FA1D74473871410B2E49EDFF899074627279C6DED7B7B1BBB6BDCE57D6C8B71D43F14F7F003D95ED0A20965AA8D04DDCACEF19D17E7FE7D0G8vDI" TargetMode="External"/><Relationship Id="rId162" Type="http://schemas.openxmlformats.org/officeDocument/2006/relationships/hyperlink" Target="consultantplus://offline/ref=FA1D74473871410B2E49EDFF899074627175C5DBD5B5B1BBB6BDCE57D6C8B71D51F1177302388EEB0935C00BEEG8v6I" TargetMode="External"/><Relationship Id="rId218" Type="http://schemas.openxmlformats.org/officeDocument/2006/relationships/hyperlink" Target="consultantplus://offline/ref=FA1D74473871410B2E49EDFF89907462727EC3DAD0BFB1BBB6BDCE57D6C8B71D43F14F7F003D90E90220965AA8D04DDCACEF19D17E7FE7D0G8vDI" TargetMode="External"/><Relationship Id="rId425" Type="http://schemas.openxmlformats.org/officeDocument/2006/relationships/hyperlink" Target="consultantplus://offline/ref=FA1D74473871410B2E49EDFF89907462727FC6DBD4B3B1BBB6BDCE57D6C8B71D43F14F7F003C96ED0A20965AA8D04DDCACEF19D17E7FE7D0G8vDI" TargetMode="External"/><Relationship Id="rId467" Type="http://schemas.openxmlformats.org/officeDocument/2006/relationships/hyperlink" Target="consultantplus://offline/ref=FA1D74473871410B2E49EDFF89907462727FC6DBD4B3B1BBB6BDCE57D6C8B71D43F14F7F003C99EB0920965AA8D04DDCACEF19D17E7FE7D0G8vDI" TargetMode="External"/><Relationship Id="rId271" Type="http://schemas.openxmlformats.org/officeDocument/2006/relationships/hyperlink" Target="consultantplus://offline/ref=FA1D74473871410B2E49EDFF89907462727BC8D4D3B5B1BBB6BDCE57D6C8B71D43F14F7F003D90EC0E20965AA8D04DDCACEF19D17E7FE7D0G8vDI" TargetMode="External"/><Relationship Id="rId24" Type="http://schemas.openxmlformats.org/officeDocument/2006/relationships/hyperlink" Target="consultantplus://offline/ref=FA1D74473871410B2E49EDFF89907462727DC2DDD2B6B1BBB6BDCE57D6C8B71D43F14F7F003D90EA0F20965AA8D04DDCACEF19D17E7FE7D0G8vDI" TargetMode="External"/><Relationship Id="rId66" Type="http://schemas.openxmlformats.org/officeDocument/2006/relationships/hyperlink" Target="consultantplus://offline/ref=FA1D74473871410B2E49EDFF899074627278C6DEDFB5B1BBB6BDCE57D6C8B71D43F14F7F003D90E80B20965AA8D04DDCACEF19D17E7FE7D0G8vDI" TargetMode="External"/><Relationship Id="rId131" Type="http://schemas.openxmlformats.org/officeDocument/2006/relationships/hyperlink" Target="consultantplus://offline/ref=FA1D74473871410B2E49EDFF89907462727AC5DDD7B1B1BBB6BDCE57D6C8B71D43F14F7F003D91EA0F20965AA8D04DDCACEF19D17E7FE7D0G8vDI" TargetMode="External"/><Relationship Id="rId327" Type="http://schemas.openxmlformats.org/officeDocument/2006/relationships/hyperlink" Target="consultantplus://offline/ref=FA1D74473871410B2E49EDFF89907462727DC2DDD2B6B1BBB6BDCE57D6C8B71D43F14F7F003D91E20D20965AA8D04DDCACEF19D17E7FE7D0G8vDI" TargetMode="External"/><Relationship Id="rId369" Type="http://schemas.openxmlformats.org/officeDocument/2006/relationships/hyperlink" Target="consultantplus://offline/ref=FA1D74473871410B2E49EDFF89907462727BC2D5D3BFB1BBB6BDCE57D6C8B71D43F14F7F003D91E30D20965AA8D04DDCACEF19D17E7FE7D0G8vDI" TargetMode="External"/><Relationship Id="rId173" Type="http://schemas.openxmlformats.org/officeDocument/2006/relationships/hyperlink" Target="consultantplus://offline/ref=FA1D74473871410B2E49EDFF899074627175C5DBD5B5B1BBB6BDCE57D6C8B71D43F14F7F003D90EB0A20965AA8D04DDCACEF19D17E7FE7D0G8vDI" TargetMode="External"/><Relationship Id="rId229" Type="http://schemas.openxmlformats.org/officeDocument/2006/relationships/hyperlink" Target="consultantplus://offline/ref=FA1D74473871410B2E49EDFF89907462727EC3DAD0BFB1BBB6BDCE57D6C8B71D43F14F7F003D90EC0A20965AA8D04DDCACEF19D17E7FE7D0G8vDI" TargetMode="External"/><Relationship Id="rId380" Type="http://schemas.openxmlformats.org/officeDocument/2006/relationships/hyperlink" Target="consultantplus://offline/ref=FA1D74473871410B2E49EDFF89907462727BC2D5D3BFB1BBB6BDCE57D6C8B71D43F14F7F003D92EE0220965AA8D04DDCACEF19D17E7FE7D0G8vDI" TargetMode="External"/><Relationship Id="rId436" Type="http://schemas.openxmlformats.org/officeDocument/2006/relationships/hyperlink" Target="consultantplus://offline/ref=FA1D74473871410B2E49EDFF89907462727FC6DBD4B3B1BBB6BDCE57D6C8B71D43F14F7F003C97EC0820965AA8D04DDCACEF19D17E7FE7D0G8vDI" TargetMode="External"/><Relationship Id="rId240" Type="http://schemas.openxmlformats.org/officeDocument/2006/relationships/hyperlink" Target="consultantplus://offline/ref=FA1D74473871410B2E49EDFF89907462727EC3DAD0BFB1BBB6BDCE57D6C8B71D43F14F7F003D90EB0B20965AA8D04DDCACEF19D17E7FE7D0G8vDI" TargetMode="External"/><Relationship Id="rId478" Type="http://schemas.openxmlformats.org/officeDocument/2006/relationships/hyperlink" Target="consultantplus://offline/ref=FA1D74473871410B2E49EDFF89907462727FC6DBD4B3B1BBB6BDCE57D6C8B71D43F14F7F003C99E30220965AA8D04DDCACEF19D17E7FE7D0G8vDI" TargetMode="External"/><Relationship Id="rId35" Type="http://schemas.openxmlformats.org/officeDocument/2006/relationships/hyperlink" Target="consultantplus://offline/ref=FA1D74473871410B2E49EDFF899074627274C0D9D0B6B1BBB6BDCE57D6C8B71D43F14F7F003D90E20A20965AA8D04DDCACEF19D17E7FE7D0G8vDI" TargetMode="External"/><Relationship Id="rId77" Type="http://schemas.openxmlformats.org/officeDocument/2006/relationships/hyperlink" Target="consultantplus://offline/ref=FA1D74473871410B2E49EDFF899074627278C0D5D1B0B1BBB6BDCE57D6C8B71D43F14F7F003D90EE0920965AA8D04DDCACEF19D17E7FE7D0G8vDI" TargetMode="External"/><Relationship Id="rId100" Type="http://schemas.openxmlformats.org/officeDocument/2006/relationships/hyperlink" Target="consultantplus://offline/ref=FA1D74473871410B2E49EDFF89907462727AC4DDD6B4B1BBB6BDCE57D6C8B71D43F14F7F003D90EB0E20965AA8D04DDCACEF19D17E7FE7D0G8vDI" TargetMode="External"/><Relationship Id="rId282" Type="http://schemas.openxmlformats.org/officeDocument/2006/relationships/hyperlink" Target="consultantplus://offline/ref=FA1D74473871410B2E49F2EE9C907462747FC6DDDFB2B1BBB6BDCE57D6C8B71D43F14F7C093A91E15F7A865EE18745C0A8F306D1607FGEv4I" TargetMode="External"/><Relationship Id="rId338" Type="http://schemas.openxmlformats.org/officeDocument/2006/relationships/hyperlink" Target="consultantplus://offline/ref=FA1D74473871410B2E49EDFF89907462727FC6DBD4B3B1BBB6BDCE57D6C8B71D43F14F7F003C93ED0E20965AA8D04DDCACEF19D17E7FE7D0G8vDI" TargetMode="External"/><Relationship Id="rId503" Type="http://schemas.openxmlformats.org/officeDocument/2006/relationships/hyperlink" Target="consultantplus://offline/ref=FA1D74473871410B2E49EDFF899074627279C6DED7B7B1BBB6BDCE57D6C8B71D43F14F7F003D98EB0820965AA8D04DDCACEF19D17E7FE7D0G8vDI" TargetMode="External"/><Relationship Id="rId8" Type="http://schemas.openxmlformats.org/officeDocument/2006/relationships/hyperlink" Target="consultantplus://offline/ref=FA1D74473871410B2E49EDFF89907462727EC3D9D4B5B1BBB6BDCE57D6C8B71D43F14F7F003D90EA0F20965AA8D04DDCACEF19D17E7FE7D0G8vDI" TargetMode="External"/><Relationship Id="rId142" Type="http://schemas.openxmlformats.org/officeDocument/2006/relationships/hyperlink" Target="consultantplus://offline/ref=FA1D74473871410B2E49EDFF899074627279C3D4D2B3B1BBB6BDCE57D6C8B71D43F14F7F003D90EE0C20965AA8D04DDCACEF19D17E7FE7D0G8vDI" TargetMode="External"/><Relationship Id="rId184" Type="http://schemas.openxmlformats.org/officeDocument/2006/relationships/hyperlink" Target="consultantplus://offline/ref=FA1D74473871410B2E49EDFF899074627279C6DED7B7B1BBB6BDCE57D6C8B71D43F14F7F003D93EA0C20965AA8D04DDCACEF19D17E7FE7D0G8vDI" TargetMode="External"/><Relationship Id="rId391" Type="http://schemas.openxmlformats.org/officeDocument/2006/relationships/hyperlink" Target="consultantplus://offline/ref=FA1D74473871410B2E49EDFF89907462727BC2D5D3BFB1BBB6BDCE57D6C8B71D43F14F7F003D93E30C20965AA8D04DDCACEF19D17E7FE7D0G8vDI" TargetMode="External"/><Relationship Id="rId405" Type="http://schemas.openxmlformats.org/officeDocument/2006/relationships/hyperlink" Target="consultantplus://offline/ref=FA1D74473871410B2E49EDFF89907462727BC2D5D3BFB1BBB6BDCE57D6C8B71D43F14F7F003D95EC0C20965AA8D04DDCACEF19D17E7FE7D0G8vDI" TargetMode="External"/><Relationship Id="rId447" Type="http://schemas.openxmlformats.org/officeDocument/2006/relationships/hyperlink" Target="consultantplus://offline/ref=FA1D74473871410B2E49EDFF899074627278C0D5D1B0B1BBB6BDCE57D6C8B71D43F14F7F003D94EF0220965AA8D04DDCACEF19D17E7FE7D0G8vDI" TargetMode="External"/><Relationship Id="rId251" Type="http://schemas.openxmlformats.org/officeDocument/2006/relationships/hyperlink" Target="consultantplus://offline/ref=FA1D74473871410B2E49EDFF89907462727AC3D4DEB4B1BBB6BDCE57D6C8B71D43F14F7F003D94E80A20965AA8D04DDCACEF19D17E7FE7D0G8vDI" TargetMode="External"/><Relationship Id="rId489" Type="http://schemas.openxmlformats.org/officeDocument/2006/relationships/hyperlink" Target="consultantplus://offline/ref=FA1D74473871410B2E49EDFF89907462727AC7DCD2B3B1BBB6BDCE57D6C8B71D43F14F7F003D91EF0920965AA8D04DDCACEF19D17E7FE7D0G8vDI" TargetMode="External"/><Relationship Id="rId46" Type="http://schemas.openxmlformats.org/officeDocument/2006/relationships/hyperlink" Target="consultantplus://offline/ref=FA1D74473871410B2E49EDFF899074627274C3DFD5B0B1BBB6BDCE57D6C8B71D43F14F7F003D90EB0820965AA8D04DDCACEF19D17E7FE7D0G8vDI" TargetMode="External"/><Relationship Id="rId293" Type="http://schemas.openxmlformats.org/officeDocument/2006/relationships/hyperlink" Target="consultantplus://offline/ref=FA1D74473871410B2E49F2EE9C907462747AC5D5D1B1B1BBB6BDCE57D6C8B71D43F14F7F003C90E80F20965AA8D04DDCACEF19D17E7FE7D0G8vDI" TargetMode="External"/><Relationship Id="rId307" Type="http://schemas.openxmlformats.org/officeDocument/2006/relationships/hyperlink" Target="consultantplus://offline/ref=FA1D74473871410B2E49EDFF899074627278C0D5D1B0B1BBB6BDCE57D6C8B71D43F14F7F003D92EF0820965AA8D04DDCACEF19D17E7FE7D0G8vDI" TargetMode="External"/><Relationship Id="rId349" Type="http://schemas.openxmlformats.org/officeDocument/2006/relationships/hyperlink" Target="consultantplus://offline/ref=FA1D74473871410B2E49EDFF89907462727BC2D5D3BFB1BBB6BDCE57D6C8B71D43F14F7F003D91E90F20965AA8D04DDCACEF19D17E7FE7D0G8vDI" TargetMode="External"/><Relationship Id="rId514" Type="http://schemas.openxmlformats.org/officeDocument/2006/relationships/hyperlink" Target="consultantplus://offline/ref=FA1D74473871410B2E49EDFF89907462727FC6DBD4B3B1BBB6BDCE57D6C8B71D43F14F7F003F92EC0C20965AA8D04DDCACEF19D17E7FE7D0G8vDI" TargetMode="External"/><Relationship Id="rId88" Type="http://schemas.openxmlformats.org/officeDocument/2006/relationships/hyperlink" Target="consultantplus://offline/ref=FA1D74473871410B2E49EDFF89907462727EC8D5D7B3B1BBB6BDCE57D6C8B71D43F14F7F003D90EB0F20965AA8D04DDCACEF19D17E7FE7D0G8vDI" TargetMode="External"/><Relationship Id="rId111" Type="http://schemas.openxmlformats.org/officeDocument/2006/relationships/hyperlink" Target="consultantplus://offline/ref=FA1D74473871410B2E49EDFF89907462727BC8D9D3B6B1BBB6BDCE57D6C8B71D43F14F7F003D91EA0A20965AA8D04DDCACEF19D17E7FE7D0G8vDI" TargetMode="External"/><Relationship Id="rId153" Type="http://schemas.openxmlformats.org/officeDocument/2006/relationships/hyperlink" Target="consultantplus://offline/ref=FA1D74473871410B2E49EDFF899074627175C5DBD5B5B1BBB6BDCE57D6C8B71D51F1177302388EEB0935C00BEEG8v6I" TargetMode="External"/><Relationship Id="rId195" Type="http://schemas.openxmlformats.org/officeDocument/2006/relationships/hyperlink" Target="consultantplus://offline/ref=FA1D74473871410B2E49EDFF899074627274C0DED2BFB1BBB6BDCE57D6C8B71D43F14F7F003D90E20820965AA8D04DDCACEF19D17E7FE7D0G8vDI" TargetMode="External"/><Relationship Id="rId209" Type="http://schemas.openxmlformats.org/officeDocument/2006/relationships/hyperlink" Target="consultantplus://offline/ref=FA1D74473871410B2E49EDFF89907462727EC3DAD0BFB1BBB6BDCE57D6C8B71D43F14F7F003D90E80A20965AA8D04DDCACEF19D17E7FE7D0G8vDI" TargetMode="External"/><Relationship Id="rId360" Type="http://schemas.openxmlformats.org/officeDocument/2006/relationships/hyperlink" Target="consultantplus://offline/ref=FA1D74473871410B2E49EDFF89907462727FC6DBD4B3B1BBB6BDCE57D6C8B71D43F14F7F003C95EA0A20965AA8D04DDCACEF19D17E7FE7D0G8vDI" TargetMode="External"/><Relationship Id="rId416" Type="http://schemas.openxmlformats.org/officeDocument/2006/relationships/hyperlink" Target="consultantplus://offline/ref=FA1D74473871410B2E49EDFF89907462727BC8DAD0B5B1BBB6BDCE57D6C8B71D43F14F7F003D90EA0220965AA8D04DDCACEF19D17E7FE7D0G8vDI" TargetMode="External"/><Relationship Id="rId220" Type="http://schemas.openxmlformats.org/officeDocument/2006/relationships/hyperlink" Target="consultantplus://offline/ref=FA1D74473871410B2E49EDFF89907462727EC3DAD0BFB1BBB6BDCE57D6C8B71D43F14F7F003D90EE0820965AA8D04DDCACEF19D17E7FE7D0G8vDI" TargetMode="External"/><Relationship Id="rId458" Type="http://schemas.openxmlformats.org/officeDocument/2006/relationships/hyperlink" Target="consultantplus://offline/ref=FA1D74473871410B2E49EDFF899074627274C3DFD5B0B1BBB6BDCE57D6C8B71D43F14F7F003D90EC0820965AA8D04DDCACEF19D17E7FE7D0G8vDI" TargetMode="External"/><Relationship Id="rId15" Type="http://schemas.openxmlformats.org/officeDocument/2006/relationships/hyperlink" Target="consultantplus://offline/ref=FA1D74473871410B2E49EDFF899074627274C3DFD5B0B1BBB6BDCE57D6C8B71D43F14F7F003D90EA0F20965AA8D04DDCACEF19D17E7FE7D0G8vDI" TargetMode="External"/><Relationship Id="rId57" Type="http://schemas.openxmlformats.org/officeDocument/2006/relationships/hyperlink" Target="consultantplus://offline/ref=FA1D74473871410B2E49EDFF899074627278C6DEDFB5B1BBB6BDCE57D6C8B71D43F14F7F003D90EB0E20965AA8D04DDCACEF19D17E7FE7D0G8vDI" TargetMode="External"/><Relationship Id="rId262" Type="http://schemas.openxmlformats.org/officeDocument/2006/relationships/hyperlink" Target="consultantplus://offline/ref=FA1D74473871410B2E49EDFF89907462727FC2DFD0B0B1BBB6BDCE57D6C8B71D43F14F7F003D90EB0E20965AA8D04DDCACEF19D17E7FE7D0G8vDI" TargetMode="External"/><Relationship Id="rId318" Type="http://schemas.openxmlformats.org/officeDocument/2006/relationships/hyperlink" Target="consultantplus://offline/ref=FA1D74473871410B2E49EDFF899074627278C0D5D1B0B1BBB6BDCE57D6C8B71D43F14F7F003D93EE0820965AA8D04DDCACEF19D17E7FE7D0G8vDI" TargetMode="External"/><Relationship Id="rId99" Type="http://schemas.openxmlformats.org/officeDocument/2006/relationships/hyperlink" Target="consultantplus://offline/ref=FA1D74473871410B2E49EDFF899074627279C4DDD5B3B1BBB6BDCE57D6C8B71D43F14F7F003D90EB0C20965AA8D04DDCACEF19D17E7FE7D0G8vDI" TargetMode="External"/><Relationship Id="rId122" Type="http://schemas.openxmlformats.org/officeDocument/2006/relationships/hyperlink" Target="consultantplus://offline/ref=FA1D74473871410B2E49EDFF899074627274C3DFD5B0B1BBB6BDCE57D6C8B71D43F14F7F003D90EB0D20965AA8D04DDCACEF19D17E7FE7D0G8vDI" TargetMode="External"/><Relationship Id="rId164" Type="http://schemas.openxmlformats.org/officeDocument/2006/relationships/hyperlink" Target="consultantplus://offline/ref=FA1D74473871410B2E49EDFF899074627175C5DBD5B5B1BBB6BDCE57D6C8B71D51F1177302388EEB0935C00BEEG8v6I" TargetMode="External"/><Relationship Id="rId371" Type="http://schemas.openxmlformats.org/officeDocument/2006/relationships/hyperlink" Target="consultantplus://offline/ref=FA1D74473871410B2E49EDFF899074627279C6DED7B7B1BBB6BDCE57D6C8B71D43F14F7F003D95E30C20965AA8D04DDCACEF19D17E7FE7D0G8vDI" TargetMode="External"/><Relationship Id="rId427" Type="http://schemas.openxmlformats.org/officeDocument/2006/relationships/hyperlink" Target="consultantplus://offline/ref=FA1D74473871410B2E49EDFF89907462727FC6DBD4B3B1BBB6BDCE57D6C8B71D43F14F7F003C96E20820965AA8D04DDCACEF19D17E7FE7D0G8vDI" TargetMode="External"/><Relationship Id="rId469" Type="http://schemas.openxmlformats.org/officeDocument/2006/relationships/hyperlink" Target="consultantplus://offline/ref=FA1D74473871410B2E49EDFF899074627279C6DED7B7B1BBB6BDCE57D6C8B71D43F14F7F003D96E20220965AA8D04DDCACEF19D17E7FE7D0G8vDI" TargetMode="External"/><Relationship Id="rId26" Type="http://schemas.openxmlformats.org/officeDocument/2006/relationships/hyperlink" Target="consultantplus://offline/ref=FA1D74473871410B2E49EDFF89907462727FC6DBD4B3B1BBB6BDCE57D6C8B71D43F14F7F003D90EA0F20965AA8D04DDCACEF19D17E7FE7D0G8vDI" TargetMode="External"/><Relationship Id="rId231" Type="http://schemas.openxmlformats.org/officeDocument/2006/relationships/hyperlink" Target="consultantplus://offline/ref=FA1D74473871410B2E49EDFF899074627279C6DED7B7B1BBB6BDCE57D6C8B71D43F14F7F003D93E80920965AA8D04DDCACEF19D17E7FE7D0G8vDI" TargetMode="External"/><Relationship Id="rId273" Type="http://schemas.openxmlformats.org/officeDocument/2006/relationships/hyperlink" Target="consultantplus://offline/ref=FA1D74473871410B2E49EDFF89907462727BC8D4D3B5B1BBB6BDCE57D6C8B71D43F14F7F003D91E80220965AA8D04DDCACEF19D17E7FE7D0G8vDI" TargetMode="External"/><Relationship Id="rId329" Type="http://schemas.openxmlformats.org/officeDocument/2006/relationships/hyperlink" Target="consultantplus://offline/ref=FA1D74473871410B2E49EDFF89907462727DC2DDD2B6B1BBB6BDCE57D6C8B71D43F14F7F003D92EA0A20965AA8D04DDCACEF19D17E7FE7D0G8vDI" TargetMode="External"/><Relationship Id="rId480" Type="http://schemas.openxmlformats.org/officeDocument/2006/relationships/hyperlink" Target="consultantplus://offline/ref=FA1D74473871410B2E49EDFF899074627278C0D5D1B0B1BBB6BDCE57D6C8B71D43F14F7F003D94ED0D20965AA8D04DDCACEF19D17E7FE7D0G8vDI" TargetMode="External"/><Relationship Id="rId68" Type="http://schemas.openxmlformats.org/officeDocument/2006/relationships/hyperlink" Target="consultantplus://offline/ref=FA1D74473871410B2E49EDFF899074627278C6DEDFB5B1BBB6BDCE57D6C8B71D43F14F7F003D90E80A20965AA8D04DDCACEF19D17E7FE7D0G8vDI" TargetMode="External"/><Relationship Id="rId133" Type="http://schemas.openxmlformats.org/officeDocument/2006/relationships/hyperlink" Target="consultantplus://offline/ref=FA1D74473871410B2E49EDFF89907462727AC5DDD7B1B1BBB6BDCE57D6C8B71D43F14F7F003D91E80F20965AA8D04DDCACEF19D17E7FE7D0G8vDI" TargetMode="External"/><Relationship Id="rId175" Type="http://schemas.openxmlformats.org/officeDocument/2006/relationships/hyperlink" Target="consultantplus://offline/ref=FA1D74473871410B2E49EDFF89907462727FC6DBD4B3B1BBB6BDCE57D6C8B71D43F14F7F003D94ED0B20965AA8D04DDCACEF19D17E7FE7D0G8vDI" TargetMode="External"/><Relationship Id="rId340" Type="http://schemas.openxmlformats.org/officeDocument/2006/relationships/hyperlink" Target="consultantplus://offline/ref=FA1D74473871410B2E49EDFF899074627278C0D5D1B0B1BBB6BDCE57D6C8B71D43F14F7F003D93E20220965AA8D04DDCACEF19D17E7FE7D0G8vDI" TargetMode="External"/><Relationship Id="rId200" Type="http://schemas.openxmlformats.org/officeDocument/2006/relationships/hyperlink" Target="consultantplus://offline/ref=FA1D74473871410B2E49EDFF89907462727FC6DBD4B3B1BBB6BDCE57D6C8B71D43F14F7F003D96EE0E20965AA8D04DDCACEF19D17E7FE7D0G8vDI" TargetMode="External"/><Relationship Id="rId382" Type="http://schemas.openxmlformats.org/officeDocument/2006/relationships/hyperlink" Target="consultantplus://offline/ref=FA1D74473871410B2E49EDFF89907462727BC2D5D3BFB1BBB6BDCE57D6C8B71D43F14F7F003D92ED0D20965AA8D04DDCACEF19D17E7FE7D0G8vDI" TargetMode="External"/><Relationship Id="rId438" Type="http://schemas.openxmlformats.org/officeDocument/2006/relationships/hyperlink" Target="consultantplus://offline/ref=FA1D74473871410B2E49EDFF89907462727FC6DBD4B3B1BBB6BDCE57D6C8B71D43F14F7F003C97E20B20965AA8D04DDCACEF19D17E7FE7D0G8vDI" TargetMode="External"/><Relationship Id="rId242" Type="http://schemas.openxmlformats.org/officeDocument/2006/relationships/hyperlink" Target="consultantplus://offline/ref=FA1D74473871410B2E49EDFF89907462727EC3DAD0BFB1BBB6BDCE57D6C8B71D43F14F7F003D90EB0B20965AA8D04DDCACEF19D17E7FE7D0G8vDI" TargetMode="External"/><Relationship Id="rId284" Type="http://schemas.openxmlformats.org/officeDocument/2006/relationships/hyperlink" Target="consultantplus://offline/ref=FA1D74473871410B2E49F2EE9C907462747FC6DDDFB2B1BBB6BDCE57D6C8B71D43F14F7C093A91E15F7A865EE18745C0A8F306D1607FGEv4I" TargetMode="External"/><Relationship Id="rId491" Type="http://schemas.openxmlformats.org/officeDocument/2006/relationships/hyperlink" Target="consultantplus://offline/ref=FA1D74473871410B2E49EDFF89907462727FC6DBD4B3B1BBB6BDCE57D6C8B71D43F14F7F003F90E30B20965AA8D04DDCACEF19D17E7FE7D0G8vDI" TargetMode="External"/><Relationship Id="rId505" Type="http://schemas.openxmlformats.org/officeDocument/2006/relationships/hyperlink" Target="consultantplus://offline/ref=FA1D74473871410B2E49EDFF89907462727BC8D4D7B7B1BBB6BDCE57D6C8B71D43F14F7F003D90E20220965AA8D04DDCACEF19D17E7FE7D0G8vDI" TargetMode="External"/><Relationship Id="rId37" Type="http://schemas.openxmlformats.org/officeDocument/2006/relationships/hyperlink" Target="consultantplus://offline/ref=FA1D74473871410B2E49EDFF899074627274C0D9D0B6B1BBB6BDCE57D6C8B71D43F14F7F003D90E20A20965AA8D04DDCACEF19D17E7FE7D0G8vDI" TargetMode="External"/><Relationship Id="rId79" Type="http://schemas.openxmlformats.org/officeDocument/2006/relationships/hyperlink" Target="consultantplus://offline/ref=FA1D74473871410B2E49EDFF89907462727EC3D9D4B5B1BBB6BDCE57D6C8B71D43F14F7F003D90E20920965AA8D04DDCACEF19D17E7FE7D0G8vDI" TargetMode="External"/><Relationship Id="rId102" Type="http://schemas.openxmlformats.org/officeDocument/2006/relationships/hyperlink" Target="consultantplus://offline/ref=FA1D74473871410B2E49EDFF89907462727AC4DDD6B4B1BBB6BDCE57D6C8B71D43F14F7F003D90EB0C20965AA8D04DDCACEF19D17E7FE7D0G8vDI" TargetMode="External"/><Relationship Id="rId144" Type="http://schemas.openxmlformats.org/officeDocument/2006/relationships/hyperlink" Target="consultantplus://offline/ref=FA1D74473871410B2E49EDFF899074627279C3D4D2B3B1BBB6BDCE57D6C8B71D43F14F7F003D90EE0320965AA8D04DDCACEF19D17E7FE7D0G8vDI" TargetMode="External"/><Relationship Id="rId90" Type="http://schemas.openxmlformats.org/officeDocument/2006/relationships/hyperlink" Target="consultantplus://offline/ref=FA1D74473871410B2E49EDFF89907462727AC8DED6B3B1BBB6BDCE57D6C8B71D43F14F7F003D93E80D20965AA8D04DDCACEF19D17E7FE7D0G8vDI" TargetMode="External"/><Relationship Id="rId186" Type="http://schemas.openxmlformats.org/officeDocument/2006/relationships/hyperlink" Target="consultantplus://offline/ref=FA1D74473871410B2E49EDFF89907462727BC6DCD7B1B1BBB6BDCE57D6C8B71D43F14F7F003D90E80C20965AA8D04DDCACEF19D17E7FE7D0G8vDI" TargetMode="External"/><Relationship Id="rId351" Type="http://schemas.openxmlformats.org/officeDocument/2006/relationships/hyperlink" Target="consultantplus://offline/ref=FA1D74473871410B2E49EDFF89907462727FC6DBD4B3B1BBB6BDCE57D6C8B71D43F14F7F003C94EF0A20965AA8D04DDCACEF19D17E7FE7D0G8vDI" TargetMode="External"/><Relationship Id="rId393" Type="http://schemas.openxmlformats.org/officeDocument/2006/relationships/hyperlink" Target="consultantplus://offline/ref=FA1D74473871410B2E49EDFF89907462727BC2D5D3BFB1BBB6BDCE57D6C8B71D43F14F7F003D94E80F20965AA8D04DDCACEF19D17E7FE7D0G8vDI" TargetMode="External"/><Relationship Id="rId407" Type="http://schemas.openxmlformats.org/officeDocument/2006/relationships/hyperlink" Target="consultantplus://offline/ref=FA1D74473871410B2E49EDFF89907462727BC8D4D7B7B1BBB6BDCE57D6C8B71D43F14F7F003D90EE0D20965AA8D04DDCACEF19D17E7FE7D0G8vDI" TargetMode="External"/><Relationship Id="rId449" Type="http://schemas.openxmlformats.org/officeDocument/2006/relationships/hyperlink" Target="consultantplus://offline/ref=FA1D74473871410B2E49F2EE9C907462747DC9DED2BEB1BBB6BDCE57D6C8B71D51F1177302388EEB0935C00BEEG8v6I" TargetMode="External"/><Relationship Id="rId211" Type="http://schemas.openxmlformats.org/officeDocument/2006/relationships/hyperlink" Target="consultantplus://offline/ref=FA1D74473871410B2E49EDFF89907462727EC3DAD0BFB1BBB6BDCE57D6C8B71D43F14F7F003D90E80E20965AA8D04DDCACEF19D17E7FE7D0G8vDI" TargetMode="External"/><Relationship Id="rId253" Type="http://schemas.openxmlformats.org/officeDocument/2006/relationships/hyperlink" Target="consultantplus://offline/ref=FA1D74473871410B2E49EDFF89907462727AC3D4DEB4B1BBB6BDCE57D6C8B71D43F14F7F003D94E80A20965AA8D04DDCACEF19D17E7FE7D0G8vDI" TargetMode="External"/><Relationship Id="rId295" Type="http://schemas.openxmlformats.org/officeDocument/2006/relationships/hyperlink" Target="consultantplus://offline/ref=FA1D74473871410B2E49EDFF899074627279C6DED7B7B1BBB6BDCE57D6C8B71D43F14F7F003D93E30B20965AA8D04DDCACEF19D17E7FE7D0G8vDI" TargetMode="External"/><Relationship Id="rId309" Type="http://schemas.openxmlformats.org/officeDocument/2006/relationships/hyperlink" Target="consultantplus://offline/ref=FA1D74473871410B2E49EDFF89907462727FC6DBD4B3B1BBB6BDCE57D6C8B71D43F14F7F003C92EF0F20965AA8D04DDCACEF19D17E7FE7D0G8vDI" TargetMode="External"/><Relationship Id="rId460" Type="http://schemas.openxmlformats.org/officeDocument/2006/relationships/hyperlink" Target="consultantplus://offline/ref=FA1D74473871410B2E49EDFF89907462727FC6DBD4B3B1BBB6BDCE57D6C8B71D43F14F7F003C98EC0820965AA8D04DDCACEF19D17E7FE7D0G8vDI" TargetMode="External"/><Relationship Id="rId516" Type="http://schemas.openxmlformats.org/officeDocument/2006/relationships/hyperlink" Target="consultantplus://offline/ref=FA1D74473871410B2E49EDFF89907462727BC2D5D3BFB1BBB6BDCE57D6C8B71D43F14F7F003D97EE0B20965AA8D04DDCACEF19D17E7FE7D0G8vDI" TargetMode="External"/><Relationship Id="rId48" Type="http://schemas.openxmlformats.org/officeDocument/2006/relationships/hyperlink" Target="consultantplus://offline/ref=FA1D74473871410B2E49EDFF899074627274C0D9D0B6B1BBB6BDCE57D6C8B71D43F14F7F003D90E20A20965AA8D04DDCACEF19D17E7FE7D0G8vDI" TargetMode="External"/><Relationship Id="rId113" Type="http://schemas.openxmlformats.org/officeDocument/2006/relationships/hyperlink" Target="consultantplus://offline/ref=FA1D74473871410B2E49EDFF89907462727BC8D9D3B6B1BBB6BDCE57D6C8B71D43F14F7F003D93EB0820965AA8D04DDCACEF19D17E7FE7D0G8vDI" TargetMode="External"/><Relationship Id="rId320" Type="http://schemas.openxmlformats.org/officeDocument/2006/relationships/hyperlink" Target="consultantplus://offline/ref=FA1D74473871410B2E49EDFF899074627179C6DED5B2B1BBB6BDCE57D6C8B71D43F14F7F003D90ED0A20965AA8D04DDCACEF19D17E7FE7D0G8vDI" TargetMode="External"/><Relationship Id="rId155" Type="http://schemas.openxmlformats.org/officeDocument/2006/relationships/hyperlink" Target="consultantplus://offline/ref=FA1D74473871410B2E49EDFF899074627175C5DBD5B5B1BBB6BDCE57D6C8B71D51F1177302388EEB0935C00BEEG8v6I" TargetMode="External"/><Relationship Id="rId197" Type="http://schemas.openxmlformats.org/officeDocument/2006/relationships/hyperlink" Target="consultantplus://offline/ref=FA1D74473871410B2E49EDFF899074627274C0DED2BFB1BBB6BDCE57D6C8B71D43F14F7F003D90E20820965AA8D04DDCACEF19D17E7FE7D0G8vDI" TargetMode="External"/><Relationship Id="rId362" Type="http://schemas.openxmlformats.org/officeDocument/2006/relationships/hyperlink" Target="consultantplus://offline/ref=FA1D74473871410B2E49EDFF89907462727FC6DBD4B3B1BBB6BDCE57D6C8B71D43F14F7F003C95EA0920965AA8D04DDCACEF19D17E7FE7D0G8vDI" TargetMode="External"/><Relationship Id="rId418" Type="http://schemas.openxmlformats.org/officeDocument/2006/relationships/hyperlink" Target="consultantplus://offline/ref=FA1D74473871410B2E49EDFF899074627279C6DED7B7B1BBB6BDCE57D6C8B71D43F14F7F003D96EF0A20965AA8D04DDCACEF19D17E7FE7D0G8vDI" TargetMode="External"/><Relationship Id="rId222" Type="http://schemas.openxmlformats.org/officeDocument/2006/relationships/hyperlink" Target="consultantplus://offline/ref=FA1D74473871410B2E49EDFF89907462727EC3DAD0BFB1BBB6BDCE57D6C8B71D43F14F7F003D90EE0C20965AA8D04DDCACEF19D17E7FE7D0G8vDI" TargetMode="External"/><Relationship Id="rId264" Type="http://schemas.openxmlformats.org/officeDocument/2006/relationships/hyperlink" Target="consultantplus://offline/ref=FA1D74473871410B2E49EDFF89907462727FC2DFD0B0B1BBB6BDCE57D6C8B71D43F14F7F003D90EB0B20965AA8D04DDCACEF19D17E7FE7D0G8vDI" TargetMode="External"/><Relationship Id="rId471" Type="http://schemas.openxmlformats.org/officeDocument/2006/relationships/hyperlink" Target="consultantplus://offline/ref=FA1D74473871410B2E49EDFF89907462727FC6DBD4B3B1BBB6BDCE57D6C8B71D43F14F7F003C99EE0F20965AA8D04DDCACEF19D17E7FE7D0G8vDI" TargetMode="External"/><Relationship Id="rId17" Type="http://schemas.openxmlformats.org/officeDocument/2006/relationships/hyperlink" Target="consultantplus://offline/ref=FA1D74473871410B2E49F2EE9C9074627274C7D8D5B6B1BBB6BDCE57D6C8B71D43F14F7F003D90EB0820965AA8D04DDCACEF19D17E7FE7D0G8vDI" TargetMode="External"/><Relationship Id="rId59" Type="http://schemas.openxmlformats.org/officeDocument/2006/relationships/hyperlink" Target="consultantplus://offline/ref=FA1D74473871410B2E49EDFF899074627279C1D4D3B4B1BBB6BDCE57D6C8B71D43F14F7F003D90EB0F20965AA8D04DDCACEF19D17E7FE7D0G8vDI" TargetMode="External"/><Relationship Id="rId124" Type="http://schemas.openxmlformats.org/officeDocument/2006/relationships/hyperlink" Target="consultantplus://offline/ref=FA1D74473871410B2E49EDFF89907462727AC5DDD7B1B1BBB6BDCE57D6C8B71D43F14F7F003D90E90F20965AA8D04DDCACEF19D17E7FE7D0G8vDI" TargetMode="External"/><Relationship Id="rId70" Type="http://schemas.openxmlformats.org/officeDocument/2006/relationships/hyperlink" Target="consultantplus://offline/ref=FA1D74473871410B2E49EDFF899074627279C1D4D3B4B1BBB6BDCE57D6C8B71D43F14F7F003D90EB0C20965AA8D04DDCACEF19D17E7FE7D0G8vDI" TargetMode="External"/><Relationship Id="rId166" Type="http://schemas.openxmlformats.org/officeDocument/2006/relationships/hyperlink" Target="consultantplus://offline/ref=FA1D74473871410B2E49EDFF899074627175C5DBD5B5B1BBB6BDCE57D6C8B71D51F1177302388EEB0935C00BEEG8v6I" TargetMode="External"/><Relationship Id="rId331" Type="http://schemas.openxmlformats.org/officeDocument/2006/relationships/hyperlink" Target="consultantplus://offline/ref=FA1D74473871410B2E49EDFF89907462727DC2DDD2B6B1BBB6BDCE57D6C8B71D43F14F7F003D92EB0F20965AA8D04DDCACEF19D17E7FE7D0G8vDI" TargetMode="External"/><Relationship Id="rId373" Type="http://schemas.openxmlformats.org/officeDocument/2006/relationships/hyperlink" Target="consultantplus://offline/ref=FA1D74473871410B2E49EDFF89907462727FC6DBD4B3B1BBB6BDCE57D6C8B71D43F14F7F003C95ED0920965AA8D04DDCACEF19D17E7FE7D0G8vDI" TargetMode="External"/><Relationship Id="rId429" Type="http://schemas.openxmlformats.org/officeDocument/2006/relationships/hyperlink" Target="consultantplus://offline/ref=FA1D74473871410B2E49EDFF89907462727FC6DBD4B3B1BBB6BDCE57D6C8B71D43F14F7F003C96E30E20965AA8D04DDCACEF19D17E7FE7D0G8vDI" TargetMode="External"/><Relationship Id="rId1" Type="http://schemas.openxmlformats.org/officeDocument/2006/relationships/styles" Target="styles.xml"/><Relationship Id="rId233" Type="http://schemas.openxmlformats.org/officeDocument/2006/relationships/hyperlink" Target="consultantplus://offline/ref=FA1D74473871410B2E49EDFF899074627279C6DED7B7B1BBB6BDCE57D6C8B71D43F14F7F003D93E90D20965AA8D04DDCACEF19D17E7FE7D0G8vDI" TargetMode="External"/><Relationship Id="rId440" Type="http://schemas.openxmlformats.org/officeDocument/2006/relationships/hyperlink" Target="consultantplus://offline/ref=FA1D74473871410B2E49EDFF899074627279C6DED7B7B1BBB6BDCE57D6C8B71D43F14F7F003D96ED0C20965AA8D04DDCACEF19D17E7FE7D0G8vDI" TargetMode="External"/><Relationship Id="rId28" Type="http://schemas.openxmlformats.org/officeDocument/2006/relationships/hyperlink" Target="consultantplus://offline/ref=FA1D74473871410B2E49EDFF899074627279C6DED7B7B1BBB6BDCE57D6C8B71D43F14F7F003D90EA0F20965AA8D04DDCACEF19D17E7FE7D0G8vDI" TargetMode="External"/><Relationship Id="rId275" Type="http://schemas.openxmlformats.org/officeDocument/2006/relationships/hyperlink" Target="consultantplus://offline/ref=FA1D74473871410B2E49EDFF89907462727BC8D4D3B5B1BBB6BDCE57D6C8B71D43F14F7F003D91E80220965AA8D04DDCACEF19D17E7FE7D0G8vDI" TargetMode="External"/><Relationship Id="rId300" Type="http://schemas.openxmlformats.org/officeDocument/2006/relationships/hyperlink" Target="consultantplus://offline/ref=FA1D74473871410B2E49EDFF89907462727FC6DBD4B3B1BBB6BDCE57D6C8B71D43F14F7F003C91E90E20965AA8D04DDCACEF19D17E7FE7D0G8vDI" TargetMode="External"/><Relationship Id="rId482" Type="http://schemas.openxmlformats.org/officeDocument/2006/relationships/hyperlink" Target="consultantplus://offline/ref=FA1D74473871410B2E49EDFF89907462727BC2D5D3BFB1BBB6BDCE57D6C8B71D43F14F7F003D96E30B20965AA8D04DDCACEF19D17E7FE7D0G8vDI" TargetMode="External"/><Relationship Id="rId81" Type="http://schemas.openxmlformats.org/officeDocument/2006/relationships/hyperlink" Target="consultantplus://offline/ref=FA1D74473871410B2E49EDFF899074627278C0D5D1B0B1BBB6BDCE57D6C8B71D43F14F7F003D90EF0320965AA8D04DDCACEF19D17E7FE7D0G8vDI" TargetMode="External"/><Relationship Id="rId135" Type="http://schemas.openxmlformats.org/officeDocument/2006/relationships/hyperlink" Target="consultantplus://offline/ref=FA1D74473871410B2E49EDFF89907462727AC5DDD7B1B1BBB6BDCE57D6C8B71D43F14F7F003D91E90E20965AA8D04DDCACEF19D17E7FE7D0G8vDI" TargetMode="External"/><Relationship Id="rId177" Type="http://schemas.openxmlformats.org/officeDocument/2006/relationships/hyperlink" Target="consultantplus://offline/ref=FA1D74473871410B2E49EDFF899074627279C3DED5BEB1BBB6BDCE57D6C8B71D43F14F7F003D90E90220965AA8D04DDCACEF19D17E7FE7D0G8vDI" TargetMode="External"/><Relationship Id="rId342" Type="http://schemas.openxmlformats.org/officeDocument/2006/relationships/hyperlink" Target="consultantplus://offline/ref=FA1D74473871410B2E49EDFF89907462727AC7DCD2B3B1BBB6BDCE57D6C8B71D43F14F7F003D91EE0920965AA8D04DDCACEF19D17E7FE7D0G8vDI" TargetMode="External"/><Relationship Id="rId384" Type="http://schemas.openxmlformats.org/officeDocument/2006/relationships/hyperlink" Target="consultantplus://offline/ref=FA1D74473871410B2E49EDFF89907462727BC2D5D3BFB1BBB6BDCE57D6C8B71D43F14F7F003D93EA0820965AA8D04DDCACEF19D17E7FE7D0G8vDI" TargetMode="External"/><Relationship Id="rId202" Type="http://schemas.openxmlformats.org/officeDocument/2006/relationships/hyperlink" Target="consultantplus://offline/ref=FA1D74473871410B2E49EDFF899074627175C5DBDEB0B1BBB6BDCE57D6C8B71D43F14F7F003D90EA0E20965AA8D04DDCACEF19D17E7FE7D0G8vDI" TargetMode="External"/><Relationship Id="rId244" Type="http://schemas.openxmlformats.org/officeDocument/2006/relationships/hyperlink" Target="consultantplus://offline/ref=FA1D74473871410B2E49EDFF89907462727EC3DAD0BFB1BBB6BDCE57D6C8B71D43F14F7F003D90EB0B20965AA8D04DDCACEF19D17E7FE7D0G8vDI" TargetMode="External"/><Relationship Id="rId39" Type="http://schemas.openxmlformats.org/officeDocument/2006/relationships/hyperlink" Target="consultantplus://offline/ref=FA1D74473871410B2E49EDFF899074627274C0D9D0B6B1BBB6BDCE57D6C8B71D43F14F7F003D90E90C20965AA8D04DDCACEF19D17E7FE7D0G8vDI" TargetMode="External"/><Relationship Id="rId286" Type="http://schemas.openxmlformats.org/officeDocument/2006/relationships/hyperlink" Target="consultantplus://offline/ref=FA1D74473871410B2E49EDFF899074627279C5D8D3B0B1BBB6BDCE57D6C8B71D43F14F7F003D90EB0920965AA8D04DDCACEF19D17E7FE7D0G8vDI" TargetMode="External"/><Relationship Id="rId451" Type="http://schemas.openxmlformats.org/officeDocument/2006/relationships/hyperlink" Target="consultantplus://offline/ref=FA1D74473871410B2E49F2EE9C907462747DC2DED7B2B1BBB6BDCE57D6C8B71D51F1177302388EEB0935C00BEEG8v6I" TargetMode="External"/><Relationship Id="rId493" Type="http://schemas.openxmlformats.org/officeDocument/2006/relationships/hyperlink" Target="consultantplus://offline/ref=FA1D74473871410B2E49EDFF89907462727FC6DBD4B3B1BBB6BDCE57D6C8B71D43F14F7F003F91EB0D20965AA8D04DDCACEF19D17E7FE7D0G8vDI" TargetMode="External"/><Relationship Id="rId507" Type="http://schemas.openxmlformats.org/officeDocument/2006/relationships/hyperlink" Target="consultantplus://offline/ref=FA1D74473871410B2E49EDFF89907462727FC6DBD4B3B1BBB6BDCE57D6C8B71D43F14F7F003F91E30C20965AA8D04DDCACEF19D17E7FE7D0G8vDI" TargetMode="External"/><Relationship Id="rId50" Type="http://schemas.openxmlformats.org/officeDocument/2006/relationships/hyperlink" Target="consultantplus://offline/ref=FA1D74473871410B2E49EDFF899074627279C4D9DFB4B1BBB6BDCE57D6C8B71D43F14F7F003D90E90C20965AA8D04DDCACEF19D17E7FE7D0G8vDI" TargetMode="External"/><Relationship Id="rId104" Type="http://schemas.openxmlformats.org/officeDocument/2006/relationships/hyperlink" Target="consultantplus://offline/ref=FA1D74473871410B2E49EDFF89907462727AC4DDD6B4B1BBB6BDCE57D6C8B71D43F14F7F003D90E80F20965AA8D04DDCACEF19D17E7FE7D0G8vDI" TargetMode="External"/><Relationship Id="rId146" Type="http://schemas.openxmlformats.org/officeDocument/2006/relationships/hyperlink" Target="consultantplus://offline/ref=FA1D74473871410B2E49EDFF89907462727FC6DBD4B3B1BBB6BDCE57D6C8B71D43F14F7F003D94EF0E20965AA8D04DDCACEF19D17E7FE7D0G8vDI" TargetMode="External"/><Relationship Id="rId188" Type="http://schemas.openxmlformats.org/officeDocument/2006/relationships/hyperlink" Target="consultantplus://offline/ref=FA1D74473871410B2E49EDFF899074627274C0DED2BFB1BBB6BDCE57D6C8B71D43F14F7F003D90E20820965AA8D04DDCACEF19D17E7FE7D0G8vDI" TargetMode="External"/><Relationship Id="rId311" Type="http://schemas.openxmlformats.org/officeDocument/2006/relationships/hyperlink" Target="consultantplus://offline/ref=FA1D74473871410B2E49EDFF89907462727FC6DBD4B3B1BBB6BDCE57D6C8B71D43F14F7F003C92ED0A20965AA8D04DDCACEF19D17E7FE7D0G8vDI" TargetMode="External"/><Relationship Id="rId353" Type="http://schemas.openxmlformats.org/officeDocument/2006/relationships/hyperlink" Target="consultantplus://offline/ref=FA1D74473871410B2E49EDFF89907462727AC7DCD2B3B1BBB6BDCE57D6C8B71D43F14F7F003D91EE0D20965AA8D04DDCACEF19D17E7FE7D0G8vDI" TargetMode="External"/><Relationship Id="rId395" Type="http://schemas.openxmlformats.org/officeDocument/2006/relationships/hyperlink" Target="consultantplus://offline/ref=FA1D74473871410B2E49EDFF89907462727BC2D5D3BFB1BBB6BDCE57D6C8B71D43F14F7F003D94EF0B20965AA8D04DDCACEF19D17E7FE7D0G8vDI" TargetMode="External"/><Relationship Id="rId409" Type="http://schemas.openxmlformats.org/officeDocument/2006/relationships/hyperlink" Target="consultantplus://offline/ref=FA1D74473871410B2E49EDFF89907462727BC8D4D7B7B1BBB6BDCE57D6C8B71D43F14F7F003D90ED0F20965AA8D04DDCACEF19D17E7FE7D0G8vDI" TargetMode="External"/><Relationship Id="rId92" Type="http://schemas.openxmlformats.org/officeDocument/2006/relationships/hyperlink" Target="consultantplus://offline/ref=FA1D74473871410B2E49EDFF899074627279C6DED7B7B1BBB6BDCE57D6C8B71D43F14F7F003D92EA0220965AA8D04DDCACEF19D17E7FE7D0G8vDI" TargetMode="External"/><Relationship Id="rId213" Type="http://schemas.openxmlformats.org/officeDocument/2006/relationships/hyperlink" Target="consultantplus://offline/ref=FA1D74473871410B2E49EDFF89907462727EC3DAD0BFB1BBB6BDCE57D6C8B71D43F14F7F003D90E80220965AA8D04DDCACEF19D17E7FE7D0G8vDI" TargetMode="External"/><Relationship Id="rId420" Type="http://schemas.openxmlformats.org/officeDocument/2006/relationships/hyperlink" Target="consultantplus://offline/ref=FA1D74473871410B2E49EDFF899074627279C6DED7B7B1BBB6BDCE57D6C8B71D43F14F7F003D96EC0C20965AA8D04DDCACEF19D17E7FE7D0G8vDI" TargetMode="External"/><Relationship Id="rId255" Type="http://schemas.openxmlformats.org/officeDocument/2006/relationships/hyperlink" Target="consultantplus://offline/ref=FA1D74473871410B2E49EDFF899074627278C0D5D1B0B1BBB6BDCE57D6C8B71D43F14F7F003D91E90B20965AA8D04DDCACEF19D17E7FE7D0G8vDI" TargetMode="External"/><Relationship Id="rId297" Type="http://schemas.openxmlformats.org/officeDocument/2006/relationships/hyperlink" Target="consultantplus://offline/ref=FA1D74473871410B2E49EDFF89907462727FC6DBD4B3B1BBB6BDCE57D6C8B71D43F14F7F003C90E30C20965AA8D04DDCACEF19D17E7FE7D0G8vDI" TargetMode="External"/><Relationship Id="rId462" Type="http://schemas.openxmlformats.org/officeDocument/2006/relationships/hyperlink" Target="consultantplus://offline/ref=FA1D74473871410B2E49EDFF89907462727BC2D5D3BFB1BBB6BDCE57D6C8B71D43F14F7F003D96E20D20965AA8D04DDCACEF19D17E7FE7D0G8vDI" TargetMode="External"/><Relationship Id="rId518" Type="http://schemas.openxmlformats.org/officeDocument/2006/relationships/theme" Target="theme/theme1.xml"/><Relationship Id="rId115" Type="http://schemas.openxmlformats.org/officeDocument/2006/relationships/hyperlink" Target="consultantplus://offline/ref=FA1D74473871410B2E49EDFF89907462727AC4DDD6B4B1BBB6BDCE57D6C8B71D43F14F7F003D90E80320965AA8D04DDCACEF19D17E7FE7D0G8vDI" TargetMode="External"/><Relationship Id="rId157" Type="http://schemas.openxmlformats.org/officeDocument/2006/relationships/hyperlink" Target="consultantplus://offline/ref=FA1D74473871410B2E49EDFF899074627175C5DBD5B5B1BBB6BDCE57D6C8B71D51F1177302388EEB0935C00BEEG8v6I" TargetMode="External"/><Relationship Id="rId322" Type="http://schemas.openxmlformats.org/officeDocument/2006/relationships/hyperlink" Target="consultantplus://offline/ref=FA1D74473871410B2E49EDFF899074627278C1DEDEB1B1BBB6BDCE57D6C8B71D43F14F7F003D90E90A20965AA8D04DDCACEF19D17E7FE7D0G8vDI" TargetMode="External"/><Relationship Id="rId364" Type="http://schemas.openxmlformats.org/officeDocument/2006/relationships/hyperlink" Target="consultantplus://offline/ref=FA1D74473871410B2E49EDFF89907462727BC2D5D3BFB1BBB6BDCE57D6C8B71D43F14F7F003D91EC0320965AA8D04DDCACEF19D17E7FE7D0G8vDI" TargetMode="External"/><Relationship Id="rId61" Type="http://schemas.openxmlformats.org/officeDocument/2006/relationships/hyperlink" Target="consultantplus://offline/ref=FA1D74473871410B2E49EDFF899074627278C6DEDFB5B1BBB6BDCE57D6C8B71D43F14F7F003D90EB0320965AA8D04DDCACEF19D17E7FE7D0G8vDI" TargetMode="External"/><Relationship Id="rId199" Type="http://schemas.openxmlformats.org/officeDocument/2006/relationships/hyperlink" Target="consultantplus://offline/ref=FA1D74473871410B2E49EDFF89907462727AC8DBD7B3B1BBB6BDCE57D6C8B71D43F14F7F003D92EC0E20965AA8D04DDCACEF19D17E7FE7D0G8vDI" TargetMode="External"/><Relationship Id="rId19" Type="http://schemas.openxmlformats.org/officeDocument/2006/relationships/hyperlink" Target="consultantplus://offline/ref=FA1D74473871410B2E49F2EE9C9074627274C7D8D5B6B1BBB6BDCE57D6C8B71D43F14F7F003D92EF0D20965AA8D04DDCACEF19D17E7FE7D0G8vDI" TargetMode="External"/><Relationship Id="rId224" Type="http://schemas.openxmlformats.org/officeDocument/2006/relationships/hyperlink" Target="consultantplus://offline/ref=FA1D74473871410B2E49EDFF89907462727EC3DAD0BFB1BBB6BDCE57D6C8B71D43F14F7F003D90EF0A20965AA8D04DDCACEF19D17E7FE7D0G8vDI" TargetMode="External"/><Relationship Id="rId266" Type="http://schemas.openxmlformats.org/officeDocument/2006/relationships/hyperlink" Target="consultantplus://offline/ref=FA1D74473871410B2E49EDFF89907462727FC2DFD0B0B1BBB6BDCE57D6C8B71D43F14F7F003D90EB0F20965AA8D04DDCACEF19D17E7FE7D0G8vDI" TargetMode="External"/><Relationship Id="rId431" Type="http://schemas.openxmlformats.org/officeDocument/2006/relationships/hyperlink" Target="consultantplus://offline/ref=FA1D74473871410B2E49EDFF899074627278C0D5D1B0B1BBB6BDCE57D6C8B71D43F14F7F003D94EE0F20965AA8D04DDCACEF19D17E7FE7D0G8vDI" TargetMode="External"/><Relationship Id="rId473" Type="http://schemas.openxmlformats.org/officeDocument/2006/relationships/hyperlink" Target="consultantplus://offline/ref=FA1D74473871410B2E49EDFF89907462727FC6DBD4B3B1BBB6BDCE57D6C8B71D43F14F7F003C99EC0B20965AA8D04DDCACEF19D17E7FE7D0G8vDI" TargetMode="External"/><Relationship Id="rId30" Type="http://schemas.openxmlformats.org/officeDocument/2006/relationships/hyperlink" Target="consultantplus://offline/ref=FA1D74473871410B2E49EDFF89907462727BC2D5D3BFB1BBB6BDCE57D6C8B71D43F14F7F003D90EA0F20965AA8D04DDCACEF19D17E7FE7D0G8vDI" TargetMode="External"/><Relationship Id="rId126" Type="http://schemas.openxmlformats.org/officeDocument/2006/relationships/hyperlink" Target="consultantplus://offline/ref=FA1D74473871410B2E49EDFF89907462727AC5DDD7B1B1BBB6BDCE57D6C8B71D43F14F7F003D90EF0F20965AA8D04DDCACEF19D17E7FE7D0G8vDI" TargetMode="External"/><Relationship Id="rId168" Type="http://schemas.openxmlformats.org/officeDocument/2006/relationships/hyperlink" Target="consultantplus://offline/ref=FA1D74473871410B2E49EDFF899074627175C5DBD5B5B1BBB6BDCE57D6C8B71D51F1177302388EEB0935C00BEEG8v6I" TargetMode="External"/><Relationship Id="rId333" Type="http://schemas.openxmlformats.org/officeDocument/2006/relationships/hyperlink" Target="consultantplus://offline/ref=FA1D74473871410B2E49EDFF899074627279C6DED7B7B1BBB6BDCE57D6C8B71D43F14F7F003D94ED0820965AA8D04DDCACEF19D17E7FE7D0G8vDI" TargetMode="External"/><Relationship Id="rId72" Type="http://schemas.openxmlformats.org/officeDocument/2006/relationships/hyperlink" Target="consultantplus://offline/ref=FA1D74473871410B2E49EDFF89907462727FC6DBD4B3B1BBB6BDCE57D6C8B71D43F14F7F003D91EE0B20965AA8D04DDCACEF19D17E7FE7D0G8vDI" TargetMode="External"/><Relationship Id="rId375" Type="http://schemas.openxmlformats.org/officeDocument/2006/relationships/hyperlink" Target="consultantplus://offline/ref=FA1D74473871410B2E49EDFF899074627274C3DFD5B0B1BBB6BDCE57D6C8B71D43F14F7F003D90EC0920965AA8D04DDCACEF19D17E7FE7D0G8vDI" TargetMode="External"/><Relationship Id="rId3" Type="http://schemas.openxmlformats.org/officeDocument/2006/relationships/settings" Target="settings.xml"/><Relationship Id="rId235" Type="http://schemas.openxmlformats.org/officeDocument/2006/relationships/hyperlink" Target="consultantplus://offline/ref=FA1D74473871410B2E49EDFF89907462727AC7DCD2B3B1BBB6BDCE57D6C8B71D43F14F7F003D90EF0220965AA8D04DDCACEF19D17E7FE7D0G8vDI" TargetMode="External"/><Relationship Id="rId277" Type="http://schemas.openxmlformats.org/officeDocument/2006/relationships/hyperlink" Target="consultantplus://offline/ref=FA1D74473871410B2E49EDFF89907462727BC8D4D3B5B1BBB6BDCE57D6C8B71D43F14F7F003D91E80220965AA8D04DDCACEF19D17E7FE7D0G8vDI" TargetMode="External"/><Relationship Id="rId400" Type="http://schemas.openxmlformats.org/officeDocument/2006/relationships/hyperlink" Target="consultantplus://offline/ref=FA1D74473871410B2E49EDFF89907462727BC8D4D7B7B1BBB6BDCE57D6C8B71D43F14F7F003D90EE0F20965AA8D04DDCACEF19D17E7FE7D0G8vDI" TargetMode="External"/><Relationship Id="rId442" Type="http://schemas.openxmlformats.org/officeDocument/2006/relationships/hyperlink" Target="consultantplus://offline/ref=FA1D74473871410B2E49EDFF89907462727FC6DBD4B3B1BBB6BDCE57D6C8B71D43F14F7F003C98EB0A20965AA8D04DDCACEF19D17E7FE7D0G8vDI" TargetMode="External"/><Relationship Id="rId484" Type="http://schemas.openxmlformats.org/officeDocument/2006/relationships/hyperlink" Target="consultantplus://offline/ref=FA1D74473871410B2E49EDFF899074627279C6DED7B7B1BBB6BDCE57D6C8B71D43F14F7F003D97EA0220965AA8D04DDCACEF19D17E7FE7D0G8vDI" TargetMode="External"/><Relationship Id="rId137" Type="http://schemas.openxmlformats.org/officeDocument/2006/relationships/hyperlink" Target="consultantplus://offline/ref=FA1D74473871410B2E49EDFF89907462727AC5DDD7B1B1BBB6BDCE57D6C8B71D43F14F7F003D91EC0F20965AA8D04DDCACEF19D17E7FE7D0G8vDI" TargetMode="External"/><Relationship Id="rId302" Type="http://schemas.openxmlformats.org/officeDocument/2006/relationships/hyperlink" Target="consultantplus://offline/ref=FA1D74473871410B2E49EDFF899074627278C0D5D1B0B1BBB6BDCE57D6C8B71D43F14F7F003D92EB0C20965AA8D04DDCACEF19D17E7FE7D0G8vDI" TargetMode="External"/><Relationship Id="rId344" Type="http://schemas.openxmlformats.org/officeDocument/2006/relationships/hyperlink" Target="consultantplus://offline/ref=FA1D74473871410B2E49EDFF89907462727AC8D9D6BEB1BBB6BDCE57D6C8B71D43F14F7F003D90E80F20965AA8D04DDCACEF19D17E7FE7D0G8vDI" TargetMode="External"/><Relationship Id="rId41" Type="http://schemas.openxmlformats.org/officeDocument/2006/relationships/hyperlink" Target="consultantplus://offline/ref=FA1D74473871410B2E49EDFF89907462727BC8D4D3B5B1BBB6BDCE57D6C8B71D43F14F7F003D90E80D20965AA8D04DDCACEF19D17E7FE7D0G8vDI" TargetMode="External"/><Relationship Id="rId83" Type="http://schemas.openxmlformats.org/officeDocument/2006/relationships/hyperlink" Target="consultantplus://offline/ref=FA1D74473871410B2E49EDFF899074627278C0D5D1B0B1BBB6BDCE57D6C8B71D43F14F7F003D90ED0820965AA8D04DDCACEF19D17E7FE7D0G8vDI" TargetMode="External"/><Relationship Id="rId179" Type="http://schemas.openxmlformats.org/officeDocument/2006/relationships/hyperlink" Target="consultantplus://offline/ref=FA1D74473871410B2E49EDFF899074627279C3DED5BEB1BBB6BDCE57D6C8B71D43F14F7F003D90E90220965AA8D04DDCACEF19D17E7FE7D0G8vDI" TargetMode="External"/><Relationship Id="rId386" Type="http://schemas.openxmlformats.org/officeDocument/2006/relationships/hyperlink" Target="consultantplus://offline/ref=FA1D74473871410B2E49EDFF89907462727BC2D5D3BFB1BBB6BDCE57D6C8B71D43F14F7F003D93E90A20965AA8D04DDCACEF19D17E7FE7D0G8vDI" TargetMode="External"/><Relationship Id="rId190" Type="http://schemas.openxmlformats.org/officeDocument/2006/relationships/hyperlink" Target="consultantplus://offline/ref=FA1D74473871410B2E49EDFF89907462727BC6DCD7B1B1BBB6BDCE57D6C8B71D43F14F7F003D90E80C20965AA8D04DDCACEF19D17E7FE7D0G8vDI" TargetMode="External"/><Relationship Id="rId204" Type="http://schemas.openxmlformats.org/officeDocument/2006/relationships/hyperlink" Target="consultantplus://offline/ref=FA1D74473871410B2E49EDFF89907462727DC5DBD5B0B1BBB6BDCE57D6C8B71D43F14F7F003D90EA0220965AA8D04DDCACEF19D17E7FE7D0G8vDI" TargetMode="External"/><Relationship Id="rId246" Type="http://schemas.openxmlformats.org/officeDocument/2006/relationships/hyperlink" Target="consultantplus://offline/ref=FA1D74473871410B2E49EDFF89907462727AC8D9D6BEB1BBB6BDCE57D6C8B71D43F14F7F003D90E80B20965AA8D04DDCACEF19D17E7FE7D0G8vDI" TargetMode="External"/><Relationship Id="rId288" Type="http://schemas.openxmlformats.org/officeDocument/2006/relationships/hyperlink" Target="consultantplus://offline/ref=FA1D74473871410B2E49EDFF899074627279C5D8D3B0B1BBB6BDCE57D6C8B71D43F14F7F003D90EB0920965AA8D04DDCACEF19D17E7FE7D0G8vDI" TargetMode="External"/><Relationship Id="rId411" Type="http://schemas.openxmlformats.org/officeDocument/2006/relationships/hyperlink" Target="consultantplus://offline/ref=FA1D74473871410B2E49EDFF899074627279C6DED7B7B1BBB6BDCE57D6C8B71D43F14F7F003D96E90920965AA8D04DDCACEF19D17E7FE7D0G8vDI" TargetMode="External"/><Relationship Id="rId453" Type="http://schemas.openxmlformats.org/officeDocument/2006/relationships/hyperlink" Target="consultantplus://offline/ref=FA1D74473871410B2E49F2EE9C907462747DC9DED2BEB1BBB6BDCE57D6C8B71D51F1177302388EEB0935C00BEEG8v6I" TargetMode="External"/><Relationship Id="rId509" Type="http://schemas.openxmlformats.org/officeDocument/2006/relationships/hyperlink" Target="consultantplus://offline/ref=FA1D74473871410B2E49EDFF89907462727EC3D9D4B5B1BBB6BDCE57D6C8B71D43F14F7F003C90E20E20965AA8D04DDCACEF19D17E7FE7D0G8vDI" TargetMode="External"/><Relationship Id="rId106" Type="http://schemas.openxmlformats.org/officeDocument/2006/relationships/hyperlink" Target="consultantplus://offline/ref=FA1D74473871410B2E49EDFF89907462727AC4DDD6B4B1BBB6BDCE57D6C8B71D43F14F7F003D90E80D20965AA8D04DDCACEF19D17E7FE7D0G8vDI" TargetMode="External"/><Relationship Id="rId313" Type="http://schemas.openxmlformats.org/officeDocument/2006/relationships/hyperlink" Target="consultantplus://offline/ref=FA1D74473871410B2E49EDFF89907462727FC6DBD4B3B1BBB6BDCE57D6C8B71D43F14F7F003C92E20C20965AA8D04DDCACEF19D17E7FE7D0G8vDI" TargetMode="External"/><Relationship Id="rId495" Type="http://schemas.openxmlformats.org/officeDocument/2006/relationships/hyperlink" Target="consultantplus://offline/ref=FA1D74473871410B2E49EDFF89907462727FC6DBD4B3B1BBB6BDCE57D6C8B71D43F14F7F003F91E90A20965AA8D04DDCACEF19D17E7FE7D0G8vDI" TargetMode="External"/><Relationship Id="rId10" Type="http://schemas.openxmlformats.org/officeDocument/2006/relationships/hyperlink" Target="consultantplus://offline/ref=FA1D74473871410B2E49EDFF899074627278C0D5D1B0B1BBB6BDCE57D6C8B71D43F14F7F003D90EA0F20965AA8D04DDCACEF19D17E7FE7D0G8vDI" TargetMode="External"/><Relationship Id="rId52" Type="http://schemas.openxmlformats.org/officeDocument/2006/relationships/hyperlink" Target="consultantplus://offline/ref=FA1D74473871410B2E49EDFF899074627279C6DED7B7B1BBB6BDCE57D6C8B71D43F14F7F003D90E80C20965AA8D04DDCACEF19D17E7FE7D0G8vDI" TargetMode="External"/><Relationship Id="rId94" Type="http://schemas.openxmlformats.org/officeDocument/2006/relationships/hyperlink" Target="consultantplus://offline/ref=FA1D74473871410B2E49EDFF899074627279C4DDD5B3B1BBB6BDCE57D6C8B71D43F14F7F003D90EB0920965AA8D04DDCACEF19D17E7FE7D0G8vDI" TargetMode="External"/><Relationship Id="rId148" Type="http://schemas.openxmlformats.org/officeDocument/2006/relationships/hyperlink" Target="consultantplus://offline/ref=FA1D74473871410B2E49EDFF89907462727CC9D8D0B4B1BBB6BDCE57D6C8B71D43F14F7F003D90E20E20965AA8D04DDCACEF19D17E7FE7D0G8vDI" TargetMode="External"/><Relationship Id="rId355" Type="http://schemas.openxmlformats.org/officeDocument/2006/relationships/hyperlink" Target="consultantplus://offline/ref=FA1D74473871410B2E49EDFF89907462727FC6DBD4B3B1BBB6BDCE57D6C8B71D43F14F7F003C94ED0920965AA8D04DDCACEF19D17E7FE7D0G8vDI" TargetMode="External"/><Relationship Id="rId397" Type="http://schemas.openxmlformats.org/officeDocument/2006/relationships/hyperlink" Target="consultantplus://offline/ref=FA1D74473871410B2E49EDFF89907462727BC2D5D3BFB1BBB6BDCE57D6C8B71D43F14F7F003D94ED0D20965AA8D04DDCACEF19D17E7FE7D0G8vDI" TargetMode="External"/><Relationship Id="rId215" Type="http://schemas.openxmlformats.org/officeDocument/2006/relationships/hyperlink" Target="consultantplus://offline/ref=FA1D74473871410B2E49EDFF89907462727EC3DAD0BFB1BBB6BDCE57D6C8B71D43F14F7F003D90E90820965AA8D04DDCACEF19D17E7FE7D0G8vDI" TargetMode="External"/><Relationship Id="rId257" Type="http://schemas.openxmlformats.org/officeDocument/2006/relationships/hyperlink" Target="consultantplus://offline/ref=FA1D74473871410B2E49EDFF899074627278C2DBD1B0B1BBB6BDCE57D6C8B71D43F14F7F003D90E30920965AA8D04DDCACEF19D17E7FE7D0G8vDI" TargetMode="External"/><Relationship Id="rId422" Type="http://schemas.openxmlformats.org/officeDocument/2006/relationships/hyperlink" Target="consultantplus://offline/ref=FA1D74473871410B2E49EDFF899074627279C6DED7B7B1BBB6BDCE57D6C8B71D43F14F7F003D96EC0320965AA8D04DDCACEF19D17E7FE7D0G8vDI" TargetMode="External"/><Relationship Id="rId464" Type="http://schemas.openxmlformats.org/officeDocument/2006/relationships/hyperlink" Target="consultantplus://offline/ref=FA1D74473871410B2E49EDFF899074627279C6DED7B7B1BBB6BDCE57D6C8B71D43F14F7F003D96E20820965AA8D04DDCACEF19D17E7FE7D0G8vDI" TargetMode="External"/><Relationship Id="rId299" Type="http://schemas.openxmlformats.org/officeDocument/2006/relationships/hyperlink" Target="consultantplus://offline/ref=FA1D74473871410B2E49EDFF89907462727FC6DBD4B3B1BBB6BDCE57D6C8B71D43F14F7F003C91E80820965AA8D04DDCACEF19D17E7FE7D0G8vDI" TargetMode="External"/><Relationship Id="rId63" Type="http://schemas.openxmlformats.org/officeDocument/2006/relationships/hyperlink" Target="consultantplus://offline/ref=FA1D74473871410B2E49EDFF899074627278C6DEDFB5B1BBB6BDCE57D6C8B71D43F14F7F003D90E80F20965AA8D04DDCACEF19D17E7FE7D0G8vDI" TargetMode="External"/><Relationship Id="rId159" Type="http://schemas.openxmlformats.org/officeDocument/2006/relationships/hyperlink" Target="consultantplus://offline/ref=FA1D74473871410B2E49EDFF899074627175C5DBD5B5B1BBB6BDCE57D6C8B71D51F1177302388EEB0935C00BEEG8v6I" TargetMode="External"/><Relationship Id="rId366" Type="http://schemas.openxmlformats.org/officeDocument/2006/relationships/hyperlink" Target="consultantplus://offline/ref=FA1D74473871410B2E49EDFF89907462727BC8D4D7B7B1BBB6BDCE57D6C8B71D43F14F7F003D90E80F20965AA8D04DDCACEF19D17E7FE7D0G8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340</Pages>
  <Words>69146</Words>
  <Characters>394133</Characters>
  <Application>Microsoft Office Word</Application>
  <DocSecurity>0</DocSecurity>
  <Lines>3284</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ВЛАСОВА</dc:creator>
  <cp:lastModifiedBy>Ольга Владимировна ВЛАСОВА</cp:lastModifiedBy>
  <cp:revision>1</cp:revision>
  <dcterms:created xsi:type="dcterms:W3CDTF">2023-12-25T08:47:00Z</dcterms:created>
  <dcterms:modified xsi:type="dcterms:W3CDTF">2023-12-25T09:02:00Z</dcterms:modified>
</cp:coreProperties>
</file>