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7E2ED4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E2ED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44BDAEA" wp14:editId="0D1A0FE3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7299" w:rsidRPr="00DA6E71" w:rsidRDefault="00297F17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A6E71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комитета по физической культуре и спорту Ленинградской области от 19.02.2021 года № 3-О «</w:t>
      </w:r>
      <w:r w:rsidR="005E7299" w:rsidRPr="00DA6E7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hyperlink r:id="rId8" w:history="1">
        <w:r w:rsidR="005E7299" w:rsidRPr="00DA6E71">
          <w:rPr>
            <w:rFonts w:ascii="Times New Roman" w:hAnsi="Times New Roman" w:cs="Times New Roman"/>
            <w:b/>
            <w:sz w:val="28"/>
            <w:szCs w:val="28"/>
          </w:rPr>
          <w:t>Порядка</w:t>
        </w:r>
      </w:hyperlink>
      <w:r w:rsidR="005E7299" w:rsidRPr="00DA6E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299" w:rsidRPr="00DA6E71">
        <w:rPr>
          <w:rFonts w:ascii="Times New Roman" w:hAnsi="Times New Roman" w:cs="Times New Roman"/>
          <w:b/>
          <w:bCs/>
          <w:sz w:val="28"/>
          <w:szCs w:val="28"/>
        </w:rPr>
        <w:t>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области, находящимся в ведении комитета по физической культуре и спорту Ленинградской области, на иные цели</w:t>
      </w:r>
      <w:r w:rsidRPr="00DA6E71">
        <w:rPr>
          <w:rFonts w:ascii="Times New Roman" w:hAnsi="Times New Roman" w:cs="Times New Roman"/>
          <w:b/>
          <w:bCs/>
          <w:sz w:val="28"/>
          <w:szCs w:val="28"/>
        </w:rPr>
        <w:t>»</w:t>
      </w:r>
      <w:proofErr w:type="gramEnd"/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7299" w:rsidRPr="009E708C" w:rsidRDefault="00297F17" w:rsidP="009E70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708C">
        <w:rPr>
          <w:rFonts w:ascii="Times New Roman" w:hAnsi="Times New Roman" w:cs="Times New Roman"/>
          <w:bCs/>
          <w:sz w:val="28"/>
          <w:szCs w:val="28"/>
        </w:rPr>
        <w:t xml:space="preserve">В соответствии с п. 2.2.1. </w:t>
      </w:r>
      <w:r w:rsidR="0066405E" w:rsidRPr="009E708C">
        <w:rPr>
          <w:rFonts w:ascii="Times New Roman" w:hAnsi="Times New Roman" w:cs="Times New Roman"/>
          <w:bCs/>
          <w:sz w:val="28"/>
          <w:szCs w:val="28"/>
        </w:rPr>
        <w:t xml:space="preserve">Положения о комитете по физической культуре и спорту Ленинградской области, утвержденного </w:t>
      </w:r>
      <w:hyperlink r:id="rId9" w:history="1">
        <w:r w:rsidRPr="009E708C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  <w:r w:rsidR="0066405E" w:rsidRPr="009E708C">
          <w:rPr>
            <w:rFonts w:ascii="Times New Roman" w:hAnsi="Times New Roman" w:cs="Times New Roman"/>
            <w:bCs/>
            <w:sz w:val="28"/>
            <w:szCs w:val="28"/>
          </w:rPr>
          <w:t>ем</w:t>
        </w:r>
      </w:hyperlink>
      <w:r w:rsidRPr="009E708C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16 января 2014 г. N 4</w:t>
      </w:r>
      <w:r w:rsidR="005E7299" w:rsidRPr="009E708C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E673F1" w:rsidRPr="009E708C" w:rsidRDefault="00E673F1" w:rsidP="005F3A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708C">
        <w:rPr>
          <w:rFonts w:ascii="Times New Roman" w:hAnsi="Times New Roman" w:cs="Times New Roman"/>
          <w:bCs/>
          <w:sz w:val="28"/>
          <w:szCs w:val="28"/>
        </w:rPr>
        <w:t>Внести в Порядок определения объема и условий предоставления из областного бюджета Ленинградской области субсидий государственным бюджетным и автономным учреждениям Ленинградской области, находящимся в ведении комитета по физической культуре и спорту Ленинградской области, на иные цели</w:t>
      </w:r>
      <w:r w:rsidR="00D75BF5">
        <w:rPr>
          <w:rFonts w:ascii="Times New Roman" w:hAnsi="Times New Roman" w:cs="Times New Roman"/>
          <w:bCs/>
          <w:sz w:val="28"/>
          <w:szCs w:val="28"/>
        </w:rPr>
        <w:t xml:space="preserve"> (далее - Порядок)</w:t>
      </w:r>
      <w:r w:rsidRPr="009E708C">
        <w:rPr>
          <w:rFonts w:ascii="Times New Roman" w:hAnsi="Times New Roman" w:cs="Times New Roman"/>
          <w:bCs/>
          <w:sz w:val="28"/>
          <w:szCs w:val="28"/>
        </w:rPr>
        <w:t>, утвержденный приказом комитета по физической культуре и спорту Ленинградской области от 19.02.2021 года № 3-О</w:t>
      </w:r>
      <w:r w:rsidR="002D60B3">
        <w:rPr>
          <w:rFonts w:ascii="Times New Roman" w:hAnsi="Times New Roman" w:cs="Times New Roman"/>
          <w:bCs/>
          <w:sz w:val="28"/>
          <w:szCs w:val="28"/>
        </w:rPr>
        <w:t>,</w:t>
      </w:r>
      <w:r w:rsidRPr="009E7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B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708C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  <w:proofErr w:type="gramEnd"/>
    </w:p>
    <w:p w:rsidR="00EE4678" w:rsidRDefault="00E673F1" w:rsidP="005F3A8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8A">
        <w:rPr>
          <w:rFonts w:ascii="Times New Roman" w:hAnsi="Times New Roman" w:cs="Times New Roman"/>
          <w:sz w:val="28"/>
          <w:szCs w:val="28"/>
        </w:rPr>
        <w:t>П</w:t>
      </w:r>
      <w:r w:rsidR="00B70290" w:rsidRPr="005F3A8A">
        <w:rPr>
          <w:rFonts w:ascii="Times New Roman" w:hAnsi="Times New Roman" w:cs="Times New Roman"/>
          <w:sz w:val="28"/>
          <w:szCs w:val="28"/>
        </w:rPr>
        <w:t>ункт</w:t>
      </w:r>
      <w:r w:rsidR="005F3A8A" w:rsidRPr="005F3A8A">
        <w:rPr>
          <w:rFonts w:ascii="Times New Roman" w:hAnsi="Times New Roman" w:cs="Times New Roman"/>
          <w:sz w:val="28"/>
          <w:szCs w:val="28"/>
        </w:rPr>
        <w:t>ы</w:t>
      </w:r>
      <w:r w:rsidR="00B70290" w:rsidRPr="005F3A8A">
        <w:rPr>
          <w:rFonts w:ascii="Times New Roman" w:hAnsi="Times New Roman" w:cs="Times New Roman"/>
          <w:sz w:val="28"/>
          <w:szCs w:val="28"/>
        </w:rPr>
        <w:t xml:space="preserve"> 4.</w:t>
      </w:r>
      <w:r w:rsidR="005F3A8A" w:rsidRPr="005F3A8A">
        <w:rPr>
          <w:rFonts w:ascii="Times New Roman" w:hAnsi="Times New Roman" w:cs="Times New Roman"/>
          <w:sz w:val="28"/>
          <w:szCs w:val="28"/>
        </w:rPr>
        <w:t>4</w:t>
      </w:r>
      <w:r w:rsidR="00B70290" w:rsidRPr="005F3A8A">
        <w:rPr>
          <w:rFonts w:ascii="Times New Roman" w:hAnsi="Times New Roman" w:cs="Times New Roman"/>
          <w:sz w:val="28"/>
          <w:szCs w:val="28"/>
        </w:rPr>
        <w:t>.</w:t>
      </w:r>
      <w:r w:rsidR="005F3A8A" w:rsidRPr="005F3A8A">
        <w:rPr>
          <w:rFonts w:ascii="Times New Roman" w:hAnsi="Times New Roman" w:cs="Times New Roman"/>
          <w:sz w:val="28"/>
          <w:szCs w:val="28"/>
        </w:rPr>
        <w:t>, 4.5., 4.6.</w:t>
      </w:r>
      <w:r w:rsidR="00D75BF5">
        <w:rPr>
          <w:rFonts w:ascii="Times New Roman" w:hAnsi="Times New Roman" w:cs="Times New Roman"/>
          <w:sz w:val="28"/>
          <w:szCs w:val="28"/>
        </w:rPr>
        <w:t xml:space="preserve">, </w:t>
      </w:r>
      <w:r w:rsidR="00445A09">
        <w:rPr>
          <w:rFonts w:ascii="Times New Roman" w:hAnsi="Times New Roman" w:cs="Times New Roman"/>
          <w:sz w:val="28"/>
          <w:szCs w:val="28"/>
        </w:rPr>
        <w:t xml:space="preserve">4.10., </w:t>
      </w:r>
      <w:r w:rsidR="00D75BF5">
        <w:rPr>
          <w:rFonts w:ascii="Times New Roman" w:hAnsi="Times New Roman" w:cs="Times New Roman"/>
          <w:sz w:val="28"/>
          <w:szCs w:val="28"/>
        </w:rPr>
        <w:t>11., 12.</w:t>
      </w:r>
      <w:r w:rsidR="00B70290" w:rsidRPr="005F3A8A">
        <w:rPr>
          <w:rFonts w:ascii="Times New Roman" w:hAnsi="Times New Roman" w:cs="Times New Roman"/>
          <w:sz w:val="28"/>
          <w:szCs w:val="28"/>
        </w:rPr>
        <w:t xml:space="preserve"> </w:t>
      </w:r>
      <w:r w:rsidR="007E2ED4" w:rsidRPr="005F3A8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66405E" w:rsidRPr="005F3A8A">
        <w:rPr>
          <w:rFonts w:ascii="Times New Roman" w:hAnsi="Times New Roman" w:cs="Times New Roman"/>
          <w:sz w:val="28"/>
          <w:szCs w:val="28"/>
        </w:rPr>
        <w:t>редакции</w:t>
      </w:r>
      <w:r w:rsidR="005F3A8A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D75BF5">
        <w:rPr>
          <w:rFonts w:ascii="Times New Roman" w:hAnsi="Times New Roman" w:cs="Times New Roman"/>
          <w:sz w:val="28"/>
          <w:szCs w:val="28"/>
        </w:rPr>
        <w:t xml:space="preserve">№1 </w:t>
      </w:r>
      <w:r w:rsidR="00E929CE">
        <w:rPr>
          <w:rFonts w:ascii="Times New Roman" w:hAnsi="Times New Roman" w:cs="Times New Roman"/>
          <w:sz w:val="28"/>
          <w:szCs w:val="28"/>
        </w:rPr>
        <w:t>к</w:t>
      </w:r>
      <w:r w:rsidR="005F3A8A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1C7F6A">
        <w:rPr>
          <w:rFonts w:ascii="Times New Roman" w:hAnsi="Times New Roman" w:cs="Times New Roman"/>
          <w:sz w:val="28"/>
          <w:szCs w:val="28"/>
        </w:rPr>
        <w:t>приказу</w:t>
      </w:r>
      <w:r w:rsidR="005F3A8A">
        <w:rPr>
          <w:rFonts w:ascii="Times New Roman" w:hAnsi="Times New Roman" w:cs="Times New Roman"/>
          <w:sz w:val="28"/>
          <w:szCs w:val="28"/>
        </w:rPr>
        <w:t>.</w:t>
      </w:r>
    </w:p>
    <w:p w:rsidR="00D75BF5" w:rsidRPr="00D75BF5" w:rsidRDefault="00D75BF5" w:rsidP="00D75BF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BF5">
        <w:rPr>
          <w:rFonts w:ascii="Times New Roman" w:hAnsi="Times New Roman" w:cs="Times New Roman"/>
          <w:sz w:val="28"/>
          <w:szCs w:val="28"/>
        </w:rPr>
        <w:t xml:space="preserve">В пункте 4.8.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D75BF5">
        <w:rPr>
          <w:rFonts w:ascii="Times New Roman" w:hAnsi="Times New Roman" w:cs="Times New Roman"/>
          <w:sz w:val="28"/>
          <w:szCs w:val="28"/>
        </w:rPr>
        <w:t>«- расчет-обоснование начальной (максимальной) цены контракта выполнения работ (оказания услуг) по проведению восстановительных работ в случае наступления аварийной (чрезвычайной) ситуации с приложением не менее трех коммерческих предложений поставщиков</w:t>
      </w:r>
      <w:proofErr w:type="gramStart"/>
      <w:r w:rsidRPr="00D75BF5"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«- </w:t>
      </w:r>
      <w:hyperlink r:id="rId10" w:history="1">
        <w:r w:rsidRPr="00D75BF5">
          <w:rPr>
            <w:rFonts w:ascii="Times New Roman" w:hAnsi="Times New Roman"/>
            <w:sz w:val="28"/>
            <w:szCs w:val="28"/>
          </w:rPr>
          <w:t>отчет</w:t>
        </w:r>
      </w:hyperlink>
      <w:r w:rsidRPr="00FB07BB">
        <w:rPr>
          <w:rFonts w:ascii="Times New Roman" w:hAnsi="Times New Roman"/>
          <w:sz w:val="28"/>
          <w:szCs w:val="28"/>
        </w:rPr>
        <w:t xml:space="preserve"> о результатах исследования рынка на выполнение работ (оказания услуг) по проведению восстановительных работ в случае наступления аварийной (чрезвычайной) ситуации с приложением не менее трех коммерческих предложений поставщиков по форме согласно приложению N 3 к настоящему Порядку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75BF5" w:rsidRPr="00D45287" w:rsidRDefault="00D75BF5" w:rsidP="00D75BF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BF5">
        <w:rPr>
          <w:rFonts w:ascii="Times New Roman" w:hAnsi="Times New Roman" w:cs="Times New Roman"/>
          <w:sz w:val="28"/>
          <w:szCs w:val="28"/>
        </w:rPr>
        <w:t>В пункт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75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4.10., 4.13., 4.14.</w:t>
      </w:r>
      <w:r w:rsidRPr="00D75B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D75BF5">
        <w:rPr>
          <w:rFonts w:ascii="Times New Roman" w:hAnsi="Times New Roman" w:cs="Times New Roman"/>
          <w:sz w:val="28"/>
          <w:szCs w:val="28"/>
        </w:rPr>
        <w:t>- расчет-обоснование начальной (максимальной) цены контракта с приложением не менее трех коммерческих предложений поставщиков</w:t>
      </w:r>
      <w:proofErr w:type="gramStart"/>
      <w:r w:rsidRPr="00D75BF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FB07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11" w:history="1">
        <w:r w:rsidRPr="00FA4A3B">
          <w:rPr>
            <w:rFonts w:ascii="Times New Roman" w:hAnsi="Times New Roman"/>
            <w:sz w:val="28"/>
            <w:szCs w:val="28"/>
          </w:rPr>
          <w:t>отчет</w:t>
        </w:r>
      </w:hyperlink>
      <w:r w:rsidRPr="00FB07BB">
        <w:rPr>
          <w:rFonts w:ascii="Times New Roman" w:hAnsi="Times New Roman"/>
          <w:sz w:val="28"/>
          <w:szCs w:val="28"/>
        </w:rPr>
        <w:t xml:space="preserve"> о результатах исследования рынка с приложением не менее трех коммерческих </w:t>
      </w:r>
      <w:r w:rsidRPr="00FB07BB">
        <w:rPr>
          <w:rFonts w:ascii="Times New Roman" w:hAnsi="Times New Roman"/>
          <w:sz w:val="28"/>
          <w:szCs w:val="28"/>
        </w:rPr>
        <w:lastRenderedPageBreak/>
        <w:t>предложений поставщиков по форме согласно приложению N 3 к настоящему Порядку</w:t>
      </w:r>
      <w:r>
        <w:rPr>
          <w:rFonts w:ascii="Times New Roman" w:hAnsi="Times New Roman"/>
          <w:sz w:val="28"/>
          <w:szCs w:val="28"/>
        </w:rPr>
        <w:t>;</w:t>
      </w:r>
      <w:r w:rsidRPr="00FB07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45287" w:rsidRPr="005F3A8A" w:rsidRDefault="00D45287" w:rsidP="00D75BF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5 пункта 4.14. слова «приложению </w:t>
      </w:r>
      <w:r w:rsidRPr="00FB07BB">
        <w:rPr>
          <w:rFonts w:ascii="Times New Roman" w:hAnsi="Times New Roman"/>
          <w:sz w:val="28"/>
          <w:szCs w:val="28"/>
        </w:rPr>
        <w:t>N 3</w:t>
      </w:r>
      <w:r>
        <w:rPr>
          <w:rFonts w:ascii="Times New Roman" w:hAnsi="Times New Roman"/>
          <w:sz w:val="28"/>
          <w:szCs w:val="28"/>
        </w:rPr>
        <w:t xml:space="preserve">» заменить словами  </w:t>
      </w:r>
      <w:r>
        <w:rPr>
          <w:rFonts w:ascii="Times New Roman" w:hAnsi="Times New Roman" w:cs="Times New Roman"/>
          <w:sz w:val="28"/>
          <w:szCs w:val="28"/>
        </w:rPr>
        <w:t xml:space="preserve">«приложению </w:t>
      </w:r>
      <w:r w:rsidRPr="00FB07BB">
        <w:rPr>
          <w:rFonts w:ascii="Times New Roman" w:hAnsi="Times New Roman"/>
          <w:sz w:val="28"/>
          <w:szCs w:val="28"/>
        </w:rPr>
        <w:t xml:space="preserve">N </w:t>
      </w:r>
      <w:r>
        <w:rPr>
          <w:rFonts w:ascii="Times New Roman" w:hAnsi="Times New Roman"/>
          <w:sz w:val="28"/>
          <w:szCs w:val="28"/>
        </w:rPr>
        <w:t>1».</w:t>
      </w:r>
    </w:p>
    <w:p w:rsidR="003E2CE5" w:rsidRDefault="00E673F1" w:rsidP="003E2CE5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3A8A">
        <w:rPr>
          <w:rFonts w:ascii="Times New Roman" w:hAnsi="Times New Roman" w:cs="Times New Roman"/>
          <w:sz w:val="28"/>
          <w:szCs w:val="28"/>
        </w:rPr>
        <w:t xml:space="preserve">В </w:t>
      </w:r>
      <w:r w:rsidR="005F3A8A" w:rsidRPr="005F3A8A">
        <w:rPr>
          <w:rFonts w:ascii="Times New Roman" w:hAnsi="Times New Roman" w:cs="Times New Roman"/>
          <w:sz w:val="28"/>
          <w:szCs w:val="28"/>
        </w:rPr>
        <w:t>Приложени</w:t>
      </w:r>
      <w:r w:rsidR="003E2CE5">
        <w:rPr>
          <w:rFonts w:ascii="Times New Roman" w:hAnsi="Times New Roman" w:cs="Times New Roman"/>
          <w:sz w:val="28"/>
          <w:szCs w:val="28"/>
        </w:rPr>
        <w:t>и</w:t>
      </w:r>
      <w:r w:rsidR="005F3A8A" w:rsidRPr="005F3A8A">
        <w:rPr>
          <w:rFonts w:ascii="Times New Roman" w:hAnsi="Times New Roman" w:cs="Times New Roman"/>
          <w:sz w:val="28"/>
          <w:szCs w:val="28"/>
        </w:rPr>
        <w:t xml:space="preserve"> N 1 к Порядку</w:t>
      </w:r>
      <w:r w:rsidR="003E2CE5">
        <w:rPr>
          <w:rFonts w:ascii="Times New Roman" w:hAnsi="Times New Roman" w:cs="Times New Roman"/>
          <w:sz w:val="28"/>
          <w:szCs w:val="28"/>
        </w:rPr>
        <w:t>:</w:t>
      </w:r>
      <w:r w:rsidR="005F3A8A" w:rsidRPr="005F3A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CE5" w:rsidRDefault="003E2CE5" w:rsidP="00BD749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5F3A8A">
        <w:rPr>
          <w:rFonts w:ascii="Times New Roman" w:hAnsi="Times New Roman" w:cs="Times New Roman"/>
          <w:sz w:val="28"/>
          <w:szCs w:val="28"/>
        </w:rPr>
        <w:t>сноске &lt;3&gt;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A8A" w:rsidRPr="005F3A8A">
        <w:rPr>
          <w:rFonts w:ascii="Times New Roman" w:hAnsi="Times New Roman" w:cs="Times New Roman"/>
          <w:sz w:val="28"/>
          <w:szCs w:val="28"/>
        </w:rPr>
        <w:t>слова</w:t>
      </w:r>
      <w:r w:rsidR="009E708C" w:rsidRPr="005F3A8A">
        <w:rPr>
          <w:rFonts w:ascii="Times New Roman" w:hAnsi="Times New Roman" w:cs="Times New Roman"/>
          <w:sz w:val="28"/>
          <w:szCs w:val="28"/>
        </w:rPr>
        <w:t xml:space="preserve"> «</w:t>
      </w:r>
      <w:r w:rsidR="005F3A8A" w:rsidRPr="005F3A8A">
        <w:rPr>
          <w:rFonts w:ascii="Times New Roman" w:hAnsi="Times New Roman" w:cs="Times New Roman"/>
          <w:sz w:val="28"/>
          <w:szCs w:val="28"/>
        </w:rPr>
        <w:t xml:space="preserve">по направлению расходования по </w:t>
      </w:r>
      <w:hyperlink r:id="rId12" w:history="1">
        <w:proofErr w:type="spellStart"/>
        <w:r w:rsidR="005F3A8A" w:rsidRPr="005F3A8A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="005F3A8A" w:rsidRPr="005F3A8A">
          <w:rPr>
            <w:rFonts w:ascii="Times New Roman" w:hAnsi="Times New Roman" w:cs="Times New Roman"/>
            <w:sz w:val="28"/>
            <w:szCs w:val="28"/>
          </w:rPr>
          <w:t>. 4.1</w:t>
        </w:r>
      </w:hyperlink>
      <w:r w:rsidR="005F3A8A" w:rsidRPr="005F3A8A">
        <w:rPr>
          <w:rFonts w:ascii="Times New Roman" w:hAnsi="Times New Roman" w:cs="Times New Roman"/>
          <w:sz w:val="28"/>
          <w:szCs w:val="28"/>
        </w:rPr>
        <w:t xml:space="preserve"> Порядка - N и дата распоряжения комитета</w:t>
      </w:r>
      <w:proofErr w:type="gramStart"/>
      <w:r w:rsidR="005F3A8A" w:rsidRPr="005F3A8A">
        <w:rPr>
          <w:rFonts w:ascii="Times New Roman" w:hAnsi="Times New Roman" w:cs="Times New Roman"/>
          <w:sz w:val="28"/>
          <w:szCs w:val="28"/>
        </w:rPr>
        <w:t>,</w:t>
      </w:r>
      <w:r w:rsidR="009E708C" w:rsidRPr="005F3A8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E708C" w:rsidRPr="005F3A8A">
        <w:rPr>
          <w:rFonts w:ascii="Times New Roman" w:hAnsi="Times New Roman" w:cs="Times New Roman"/>
          <w:sz w:val="28"/>
          <w:szCs w:val="28"/>
        </w:rPr>
        <w:t xml:space="preserve"> </w:t>
      </w:r>
      <w:r w:rsidR="005F3A8A" w:rsidRPr="005F3A8A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2CE5" w:rsidRDefault="003E2CE5" w:rsidP="00BD749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</w:t>
      </w:r>
      <w:r w:rsidRPr="003E2CE5">
        <w:rPr>
          <w:rFonts w:ascii="Times New Roman" w:hAnsi="Times New Roman" w:cs="Times New Roman"/>
          <w:sz w:val="28"/>
          <w:szCs w:val="28"/>
        </w:rPr>
        <w:t xml:space="preserve">&lt;4&gt; Не заполняется при указании в гр. 8 таблицы направления расходования по </w:t>
      </w:r>
      <w:proofErr w:type="spellStart"/>
      <w:r w:rsidRPr="003E2CE5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E2CE5">
        <w:rPr>
          <w:rFonts w:ascii="Times New Roman" w:hAnsi="Times New Roman" w:cs="Times New Roman"/>
          <w:sz w:val="28"/>
          <w:szCs w:val="28"/>
        </w:rPr>
        <w:t>. 4.1 Порядка</w:t>
      </w:r>
      <w:proofErr w:type="gramStart"/>
      <w:r w:rsidRPr="003E2C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>
        <w:rPr>
          <w:rFonts w:ascii="Times New Roman" w:hAnsi="Times New Roman" w:cs="Times New Roman"/>
          <w:sz w:val="28"/>
          <w:szCs w:val="28"/>
        </w:rPr>
        <w:t>исключить.</w:t>
      </w:r>
    </w:p>
    <w:p w:rsidR="00BD7496" w:rsidRDefault="00BD7496" w:rsidP="00BD749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графах 9 и 10 з</w:t>
      </w:r>
      <w:r w:rsidRPr="00BD7496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496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на иные цели на 20___ год государственному бюджетному (автономному) учреждению Ленинградской области</w:t>
      </w:r>
      <w:r w:rsidR="001C7F6A">
        <w:rPr>
          <w:rFonts w:ascii="Times New Roman" w:hAnsi="Times New Roman" w:cs="Times New Roman"/>
          <w:sz w:val="28"/>
          <w:szCs w:val="28"/>
        </w:rPr>
        <w:t xml:space="preserve"> цифру «</w:t>
      </w:r>
      <w:r w:rsidR="001C7F6A" w:rsidRPr="001C7F6A">
        <w:rPr>
          <w:rFonts w:ascii="Times New Roman" w:hAnsi="Times New Roman" w:cs="Times New Roman"/>
          <w:sz w:val="28"/>
          <w:szCs w:val="28"/>
        </w:rPr>
        <w:t>&lt;4&gt;</w:t>
      </w:r>
      <w:r w:rsidR="001C7F6A">
        <w:rPr>
          <w:rFonts w:ascii="Times New Roman" w:hAnsi="Times New Roman" w:cs="Times New Roman"/>
          <w:sz w:val="28"/>
          <w:szCs w:val="28"/>
        </w:rPr>
        <w:t>» исключить.</w:t>
      </w:r>
    </w:p>
    <w:p w:rsidR="003E2CE5" w:rsidRDefault="003E2CE5" w:rsidP="005F3A8A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Приложением № 1.1 к Порядку согласно приложению № 2 к настоящему </w:t>
      </w:r>
      <w:r w:rsidR="001C7F6A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F6A" w:rsidRPr="001C7F6A" w:rsidRDefault="001C7F6A" w:rsidP="001C7F6A">
      <w:pPr>
        <w:pStyle w:val="a3"/>
        <w:numPr>
          <w:ilvl w:val="1"/>
          <w:numId w:val="7"/>
        </w:numPr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F6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C7F6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C7F6A">
        <w:rPr>
          <w:rFonts w:ascii="Times New Roman" w:hAnsi="Times New Roman" w:cs="Times New Roman"/>
          <w:sz w:val="28"/>
          <w:szCs w:val="28"/>
        </w:rPr>
        <w:t xml:space="preserve"> к Порядку </w:t>
      </w:r>
      <w:r>
        <w:rPr>
          <w:rFonts w:ascii="Times New Roman" w:hAnsi="Times New Roman" w:cs="Times New Roman"/>
          <w:sz w:val="28"/>
          <w:szCs w:val="28"/>
        </w:rPr>
        <w:t>изложить в редакции согласно</w:t>
      </w:r>
      <w:r w:rsidRPr="001C7F6A">
        <w:rPr>
          <w:rFonts w:ascii="Times New Roman" w:hAnsi="Times New Roman" w:cs="Times New Roman"/>
          <w:sz w:val="28"/>
          <w:szCs w:val="28"/>
        </w:rPr>
        <w:t xml:space="preserve">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C7F6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приказу</w:t>
      </w:r>
      <w:r w:rsidRPr="001C7F6A">
        <w:rPr>
          <w:rFonts w:ascii="Times New Roman" w:hAnsi="Times New Roman" w:cs="Times New Roman"/>
          <w:sz w:val="28"/>
          <w:szCs w:val="28"/>
        </w:rPr>
        <w:t>.</w:t>
      </w:r>
    </w:p>
    <w:p w:rsidR="00074409" w:rsidRPr="009E708C" w:rsidRDefault="00074409" w:rsidP="005F3A8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9E70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708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E7299" w:rsidRPr="00DA6E71" w:rsidRDefault="005E7299" w:rsidP="005F3A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6E71" w:rsidRDefault="00DA6E71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153" w:rsidRPr="00DA6E71" w:rsidRDefault="003F3153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153" w:rsidRDefault="005E7299" w:rsidP="003F315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6E71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3F3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315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3F3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153" w:rsidRDefault="003F3153" w:rsidP="003F315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культуре и спорту </w:t>
      </w:r>
    </w:p>
    <w:p w:rsidR="007E2ED4" w:rsidRDefault="003F3153" w:rsidP="003F3153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A75253" w:rsidRPr="00DA6E71">
        <w:rPr>
          <w:rFonts w:ascii="Times New Roman" w:hAnsi="Times New Roman" w:cs="Times New Roman"/>
          <w:sz w:val="28"/>
          <w:szCs w:val="28"/>
        </w:rPr>
        <w:tab/>
      </w:r>
      <w:r w:rsidR="007C5CAF" w:rsidRPr="00DA6E7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253" w:rsidRPr="00DA6E7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27FE" w:rsidRPr="00DA6E71">
        <w:rPr>
          <w:rFonts w:ascii="Times New Roman" w:hAnsi="Times New Roman" w:cs="Times New Roman"/>
          <w:sz w:val="28"/>
          <w:szCs w:val="28"/>
        </w:rPr>
        <w:t xml:space="preserve"> </w:t>
      </w:r>
      <w:r w:rsidR="00A75253" w:rsidRPr="00DA6E71">
        <w:rPr>
          <w:rFonts w:ascii="Times New Roman" w:hAnsi="Times New Roman" w:cs="Times New Roman"/>
          <w:sz w:val="28"/>
          <w:szCs w:val="28"/>
        </w:rPr>
        <w:t xml:space="preserve"> </w:t>
      </w:r>
      <w:r w:rsidR="007C5CAF" w:rsidRPr="00DA6E71">
        <w:rPr>
          <w:rFonts w:ascii="Times New Roman" w:hAnsi="Times New Roman" w:cs="Times New Roman"/>
          <w:sz w:val="28"/>
          <w:szCs w:val="28"/>
        </w:rPr>
        <w:t>Д.П. Иванов</w:t>
      </w:r>
    </w:p>
    <w:p w:rsidR="00E929CE" w:rsidRDefault="00E929CE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29CE" w:rsidRDefault="00E929CE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E5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E5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E2CE5" w:rsidRDefault="003E2CE5" w:rsidP="007C5CA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F75" w:rsidRPr="00E929CE" w:rsidRDefault="008A2F75" w:rsidP="00E929C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A2F75" w:rsidRPr="00E929CE" w:rsidSect="00DA6E7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multilevel"/>
    <w:tmpl w:val="C37C1B4E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74409"/>
    <w:rsid w:val="00093E6B"/>
    <w:rsid w:val="000B2D35"/>
    <w:rsid w:val="000D3391"/>
    <w:rsid w:val="00122363"/>
    <w:rsid w:val="00182225"/>
    <w:rsid w:val="0018459D"/>
    <w:rsid w:val="001C30AD"/>
    <w:rsid w:val="001C7F6A"/>
    <w:rsid w:val="00206832"/>
    <w:rsid w:val="002313D2"/>
    <w:rsid w:val="00290D41"/>
    <w:rsid w:val="00296E92"/>
    <w:rsid w:val="00297F17"/>
    <w:rsid w:val="002A7A35"/>
    <w:rsid w:val="002D60B3"/>
    <w:rsid w:val="00327354"/>
    <w:rsid w:val="0033342A"/>
    <w:rsid w:val="00350BE3"/>
    <w:rsid w:val="00364837"/>
    <w:rsid w:val="00372D59"/>
    <w:rsid w:val="0038064C"/>
    <w:rsid w:val="0039389B"/>
    <w:rsid w:val="003D5E1A"/>
    <w:rsid w:val="003E2CE5"/>
    <w:rsid w:val="003F3153"/>
    <w:rsid w:val="00400478"/>
    <w:rsid w:val="004030D6"/>
    <w:rsid w:val="004227FE"/>
    <w:rsid w:val="0044085C"/>
    <w:rsid w:val="00445A09"/>
    <w:rsid w:val="004635DB"/>
    <w:rsid w:val="00474A19"/>
    <w:rsid w:val="0047704B"/>
    <w:rsid w:val="00487E72"/>
    <w:rsid w:val="004A0CAC"/>
    <w:rsid w:val="004D3BB5"/>
    <w:rsid w:val="004D6007"/>
    <w:rsid w:val="0051607A"/>
    <w:rsid w:val="0053668A"/>
    <w:rsid w:val="00592312"/>
    <w:rsid w:val="00595AA2"/>
    <w:rsid w:val="005A225A"/>
    <w:rsid w:val="005B7E55"/>
    <w:rsid w:val="005E6281"/>
    <w:rsid w:val="005E7299"/>
    <w:rsid w:val="005F3A8A"/>
    <w:rsid w:val="005F6252"/>
    <w:rsid w:val="00623D58"/>
    <w:rsid w:val="0066405E"/>
    <w:rsid w:val="006A7663"/>
    <w:rsid w:val="006E14AF"/>
    <w:rsid w:val="006E79F8"/>
    <w:rsid w:val="006F15B6"/>
    <w:rsid w:val="007041FB"/>
    <w:rsid w:val="007115B6"/>
    <w:rsid w:val="007508E3"/>
    <w:rsid w:val="0075650B"/>
    <w:rsid w:val="007730E3"/>
    <w:rsid w:val="007C5CAF"/>
    <w:rsid w:val="007E2ED4"/>
    <w:rsid w:val="008A2F75"/>
    <w:rsid w:val="008B4757"/>
    <w:rsid w:val="009679CD"/>
    <w:rsid w:val="009E1C5F"/>
    <w:rsid w:val="009E708C"/>
    <w:rsid w:val="009F34E5"/>
    <w:rsid w:val="00A67150"/>
    <w:rsid w:val="00A75253"/>
    <w:rsid w:val="00A86BB0"/>
    <w:rsid w:val="00A96E52"/>
    <w:rsid w:val="00AC02AB"/>
    <w:rsid w:val="00B50256"/>
    <w:rsid w:val="00B66B70"/>
    <w:rsid w:val="00B70290"/>
    <w:rsid w:val="00B74989"/>
    <w:rsid w:val="00BA6A84"/>
    <w:rsid w:val="00BD7496"/>
    <w:rsid w:val="00C368C8"/>
    <w:rsid w:val="00C56F93"/>
    <w:rsid w:val="00C60C1D"/>
    <w:rsid w:val="00C67711"/>
    <w:rsid w:val="00C87574"/>
    <w:rsid w:val="00CB2061"/>
    <w:rsid w:val="00CB61B4"/>
    <w:rsid w:val="00CC511F"/>
    <w:rsid w:val="00D45287"/>
    <w:rsid w:val="00D679E5"/>
    <w:rsid w:val="00D7069A"/>
    <w:rsid w:val="00D75BF5"/>
    <w:rsid w:val="00DA67A7"/>
    <w:rsid w:val="00DA6E71"/>
    <w:rsid w:val="00DB0A98"/>
    <w:rsid w:val="00DB232D"/>
    <w:rsid w:val="00DC1D14"/>
    <w:rsid w:val="00E673F1"/>
    <w:rsid w:val="00E929CE"/>
    <w:rsid w:val="00EC3DAF"/>
    <w:rsid w:val="00EE4678"/>
    <w:rsid w:val="00EE5A08"/>
    <w:rsid w:val="00F227CF"/>
    <w:rsid w:val="00F303E5"/>
    <w:rsid w:val="00F44723"/>
    <w:rsid w:val="00F57053"/>
    <w:rsid w:val="00F66B2F"/>
    <w:rsid w:val="00F86CDF"/>
    <w:rsid w:val="00FC774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1A94BAE29DF9E79D6F723FAFE058E3B1A5EE6E9D85A6353CBF4AE9A2B888C013F40E79FDA5AE3E2E2FB6DEBB2F8B84AFD4DBDECE2E47F4vC3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AA94C631BBA9F15BA47CB0F1FE0B81D62895B5E88854C414FEFEE9DDCCA68E4903F0647F8965AAA06CC8205468DF31086C6132AD5857B12x2O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D236A68C9139DBF987AF02F62D36B4B2B56E86A2294BDA60723EB6DD41AA2D1D85DCDD1B1299735DFFFAC8CAEA14E93C0773E1EDD590ABS3ZA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5D236A68C9139DBF987AF02F62D36B4B2B56E86A2294BDA60723EB6DD41AA2D1D85DCDD1B1299735DFFFAC8CAEA14E93C0773E1EDD590ABS3Z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888C33A65EAA830DA49C26DE7EC20E90837039669415F3D1B94FC668C2B51AE1503D5991A5EF05AFCE09C2348BE9A4BF73BB0F32256CC0F5e7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C6733-3CD1-444B-8A20-39E402E98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5</cp:revision>
  <cp:lastPrinted>2021-04-08T07:22:00Z</cp:lastPrinted>
  <dcterms:created xsi:type="dcterms:W3CDTF">2021-04-02T10:37:00Z</dcterms:created>
  <dcterms:modified xsi:type="dcterms:W3CDTF">2021-04-08T07:22:00Z</dcterms:modified>
</cp:coreProperties>
</file>