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1B" w:rsidRDefault="003C251B" w:rsidP="003C25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</w:rPr>
        <w:t>2</w:t>
      </w:r>
    </w:p>
    <w:p w:rsidR="003C251B" w:rsidRDefault="003C251B" w:rsidP="003C25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общим принципам и критериям</w:t>
      </w:r>
    </w:p>
    <w:p w:rsidR="003C251B" w:rsidRDefault="003C251B" w:rsidP="003C25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списков кандидатов</w:t>
      </w:r>
    </w:p>
    <w:p w:rsidR="003C251B" w:rsidRDefault="003C251B" w:rsidP="003C25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спортивные сборные команды</w:t>
      </w:r>
    </w:p>
    <w:p w:rsidR="008E0ABF" w:rsidRPr="008E0ABF" w:rsidRDefault="003C251B" w:rsidP="003C251B">
      <w:pPr>
        <w:pStyle w:val="ConsPlusNormal"/>
        <w:jc w:val="right"/>
        <w:rPr>
          <w:rFonts w:asciiTheme="minorHAnsi" w:hAnsiTheme="minorHAnsi" w:cstheme="minorHAnsi"/>
        </w:rPr>
      </w:pPr>
      <w:r>
        <w:t>Ленинградской области</w:t>
      </w:r>
    </w:p>
    <w:p w:rsidR="003C251B" w:rsidRDefault="003C251B" w:rsidP="008E0ABF">
      <w:pPr>
        <w:pStyle w:val="ConsPlusNormal"/>
        <w:jc w:val="center"/>
        <w:rPr>
          <w:rFonts w:asciiTheme="minorHAnsi" w:hAnsiTheme="minorHAnsi" w:cstheme="minorHAnsi"/>
        </w:rPr>
      </w:pPr>
      <w:bookmarkStart w:id="0" w:name="P107"/>
      <w:bookmarkEnd w:id="0"/>
    </w:p>
    <w:p w:rsidR="008E0ABF" w:rsidRPr="008E0ABF" w:rsidRDefault="008E0ABF" w:rsidP="008E0ABF">
      <w:pPr>
        <w:pStyle w:val="ConsPlusNormal"/>
        <w:jc w:val="center"/>
        <w:rPr>
          <w:rFonts w:asciiTheme="minorHAnsi" w:hAnsiTheme="minorHAnsi" w:cstheme="minorHAnsi"/>
        </w:rPr>
      </w:pPr>
      <w:bookmarkStart w:id="1" w:name="_GoBack"/>
      <w:bookmarkEnd w:id="1"/>
      <w:r w:rsidRPr="008E0ABF">
        <w:rPr>
          <w:rFonts w:asciiTheme="minorHAnsi" w:hAnsiTheme="minorHAnsi" w:cstheme="minorHAnsi"/>
        </w:rPr>
        <w:t>КРИТЕРИИ</w:t>
      </w:r>
    </w:p>
    <w:p w:rsidR="008E0ABF" w:rsidRPr="008E0ABF" w:rsidRDefault="008E0ABF" w:rsidP="008E0ABF">
      <w:pPr>
        <w:pStyle w:val="ConsPlusNormal"/>
        <w:jc w:val="center"/>
        <w:rPr>
          <w:rFonts w:asciiTheme="minorHAnsi" w:hAnsiTheme="minorHAnsi" w:cstheme="minorHAnsi"/>
        </w:rPr>
      </w:pPr>
      <w:r w:rsidRPr="008E0ABF">
        <w:rPr>
          <w:rFonts w:asciiTheme="minorHAnsi" w:hAnsiTheme="minorHAnsi" w:cstheme="minorHAnsi"/>
        </w:rPr>
        <w:t>ФОРМИРОВАНИЯ СПИСКОВ КАНДИДАТОВ В СПОРТИВНЫЕ СБОРНЫЕ КОМАНДЫ</w:t>
      </w:r>
    </w:p>
    <w:p w:rsidR="008E0ABF" w:rsidRPr="008E0ABF" w:rsidRDefault="008E0ABF" w:rsidP="008E0ABF">
      <w:pPr>
        <w:pStyle w:val="ConsPlusNormal"/>
        <w:jc w:val="center"/>
        <w:rPr>
          <w:rFonts w:asciiTheme="minorHAnsi" w:hAnsiTheme="minorHAnsi" w:cstheme="minorHAnsi"/>
        </w:rPr>
      </w:pPr>
      <w:r w:rsidRPr="008E0ABF">
        <w:rPr>
          <w:rFonts w:asciiTheme="minorHAnsi" w:hAnsiTheme="minorHAnsi" w:cstheme="minorHAnsi"/>
        </w:rPr>
        <w:t>ЛЕНИНГРАДСКОЙ ОБЛАСТИ ПО ВИДАМ СПОРТА</w:t>
      </w:r>
    </w:p>
    <w:p w:rsidR="008E0ABF" w:rsidRPr="008E0ABF" w:rsidRDefault="008E0ABF" w:rsidP="008E0ABF">
      <w:pPr>
        <w:pStyle w:val="ConsPlusNormal"/>
        <w:jc w:val="center"/>
        <w:rPr>
          <w:rFonts w:asciiTheme="minorHAnsi" w:hAnsiTheme="minorHAnsi" w:cstheme="minorHAnsi"/>
        </w:rPr>
      </w:pPr>
    </w:p>
    <w:p w:rsidR="008E0ABF" w:rsidRPr="008E0ABF" w:rsidRDefault="008E0ABF" w:rsidP="008E0ABF">
      <w:pPr>
        <w:pStyle w:val="ConsPlusNormal"/>
        <w:jc w:val="center"/>
        <w:rPr>
          <w:rFonts w:asciiTheme="minorHAnsi" w:hAnsiTheme="minorHAnsi" w:cstheme="minorHAnsi"/>
          <w:bCs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1361"/>
        <w:gridCol w:w="1417"/>
        <w:gridCol w:w="1417"/>
        <w:gridCol w:w="1417"/>
        <w:gridCol w:w="1417"/>
        <w:gridCol w:w="1417"/>
      </w:tblGrid>
      <w:tr w:rsidR="008E0ABF" w:rsidRPr="008E0A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 xml:space="preserve">N </w:t>
            </w:r>
            <w:proofErr w:type="gramStart"/>
            <w:r w:rsidRPr="008E0ABF">
              <w:rPr>
                <w:rFonts w:asciiTheme="minorHAnsi" w:hAnsiTheme="minorHAnsi" w:cstheme="minorHAnsi"/>
                <w:bCs/>
                <w:iCs/>
              </w:rPr>
              <w:t>п</w:t>
            </w:r>
            <w:proofErr w:type="gramEnd"/>
            <w:r w:rsidRPr="008E0ABF">
              <w:rPr>
                <w:rFonts w:asciiTheme="minorHAnsi" w:hAnsiTheme="minorHAnsi" w:cstheme="minorHAnsi"/>
                <w:bCs/>
                <w:iCs/>
              </w:rPr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Соревнования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Занятое место</w:t>
            </w:r>
          </w:p>
        </w:tc>
      </w:tr>
      <w:tr w:rsidR="008E0ABF" w:rsidRPr="008E0AB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Мужчины, женщины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Юниоры, юниорки, юноши, девушки, мальчики, девочки</w:t>
            </w:r>
          </w:p>
        </w:tc>
      </w:tr>
      <w:tr w:rsidR="008E0ABF" w:rsidRPr="008E0AB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I группа видов спорта и спортивных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II группа видов спорта и спортивных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III группа видов спорта и спортивных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I группа видов спорта и спортивных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II группа видов спорта и спортивных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III группа видов спорта и спортивных дисциплин</w:t>
            </w:r>
          </w:p>
        </w:tc>
      </w:tr>
      <w:tr w:rsidR="008E0ABF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</w:tr>
      <w:tr w:rsidR="008E0ABF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Чемпионат России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</w:tr>
      <w:tr w:rsidR="008E0ABF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Кубок России (сумма этапов или финал)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</w:tr>
      <w:tr w:rsidR="008E0ABF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Спартакиада России, Первенство России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1-20</w:t>
            </w:r>
          </w:p>
        </w:tc>
      </w:tr>
      <w:tr w:rsidR="008E0ABF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Чемпионат Северо-Западного федерального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</w:tr>
      <w:tr w:rsidR="008E0ABF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Первенство Северо-Западного федерального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1-10</w:t>
            </w:r>
          </w:p>
        </w:tc>
      </w:tr>
      <w:tr w:rsidR="008E0ABF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lastRenderedPageBreak/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Чемпионат Ленинградской области, Кубок Ленинградской области (сумма этапов или финал)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</w:tr>
      <w:tr w:rsidR="008E0ABF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Первенство Ленинградской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</w:t>
            </w:r>
            <w:r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</w:t>
            </w:r>
            <w:r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</w:t>
            </w:r>
            <w:r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</w:tr>
    </w:tbl>
    <w:p w:rsidR="008E0ABF" w:rsidRPr="008E0ABF" w:rsidRDefault="008E0ABF" w:rsidP="008E0ABF">
      <w:pPr>
        <w:pStyle w:val="ConsPlusNormal"/>
        <w:jc w:val="center"/>
        <w:rPr>
          <w:rFonts w:asciiTheme="minorHAnsi" w:hAnsiTheme="minorHAnsi" w:cstheme="minorHAnsi"/>
          <w:bCs/>
          <w:iCs/>
        </w:rPr>
      </w:pPr>
    </w:p>
    <w:p w:rsidR="008E0ABF" w:rsidRPr="008E0ABF" w:rsidRDefault="008E0ABF" w:rsidP="008E0ABF">
      <w:pPr>
        <w:pStyle w:val="ConsPlusNormal"/>
        <w:ind w:firstLine="567"/>
        <w:jc w:val="both"/>
        <w:rPr>
          <w:rFonts w:asciiTheme="minorHAnsi" w:hAnsiTheme="minorHAnsi" w:cstheme="minorHAnsi"/>
          <w:bCs/>
          <w:iCs/>
        </w:rPr>
      </w:pPr>
      <w:r w:rsidRPr="008E0ABF">
        <w:rPr>
          <w:rFonts w:asciiTheme="minorHAnsi" w:hAnsiTheme="minorHAnsi" w:cstheme="minorHAnsi"/>
          <w:bCs/>
          <w:iCs/>
        </w:rPr>
        <w:t>I группа - командные игровые виды спорта и спортивные дисциплины, командные соревнования в индивидуальных видах спорта и спортивных дисциплинах;</w:t>
      </w:r>
    </w:p>
    <w:p w:rsidR="008E0ABF" w:rsidRPr="008E0ABF" w:rsidRDefault="008E0ABF" w:rsidP="008E0ABF">
      <w:pPr>
        <w:pStyle w:val="ConsPlusNormal"/>
        <w:ind w:firstLine="567"/>
        <w:jc w:val="both"/>
        <w:rPr>
          <w:rFonts w:asciiTheme="minorHAnsi" w:hAnsiTheme="minorHAnsi" w:cstheme="minorHAnsi"/>
          <w:bCs/>
          <w:iCs/>
        </w:rPr>
      </w:pPr>
      <w:proofErr w:type="gramStart"/>
      <w:r w:rsidRPr="008E0ABF">
        <w:rPr>
          <w:rFonts w:asciiTheme="minorHAnsi" w:hAnsiTheme="minorHAnsi" w:cstheme="minorHAnsi"/>
          <w:bCs/>
          <w:iCs/>
        </w:rPr>
        <w:t xml:space="preserve">II группа - виды спорта и спортивные дисциплины, в которых занятые места определяются по системе "с выбыванием участников после поражения" (в </w:t>
      </w:r>
      <w:proofErr w:type="spellStart"/>
      <w:r w:rsidRPr="008E0ABF">
        <w:rPr>
          <w:rFonts w:asciiTheme="minorHAnsi" w:hAnsiTheme="minorHAnsi" w:cstheme="minorHAnsi"/>
          <w:bCs/>
          <w:iCs/>
        </w:rPr>
        <w:t>т.ч</w:t>
      </w:r>
      <w:proofErr w:type="spellEnd"/>
      <w:r w:rsidRPr="008E0ABF">
        <w:rPr>
          <w:rFonts w:asciiTheme="minorHAnsi" w:hAnsiTheme="minorHAnsi" w:cstheme="minorHAnsi"/>
          <w:bCs/>
          <w:iCs/>
        </w:rPr>
        <w:t xml:space="preserve">. спортивные единоборства, фехтование, бадминтон, теннис, </w:t>
      </w:r>
      <w:proofErr w:type="spellStart"/>
      <w:r w:rsidRPr="008E0ABF">
        <w:rPr>
          <w:rFonts w:asciiTheme="minorHAnsi" w:hAnsiTheme="minorHAnsi" w:cstheme="minorHAnsi"/>
          <w:bCs/>
          <w:iCs/>
        </w:rPr>
        <w:t>ски</w:t>
      </w:r>
      <w:proofErr w:type="spellEnd"/>
      <w:r w:rsidRPr="008E0ABF">
        <w:rPr>
          <w:rFonts w:asciiTheme="minorHAnsi" w:hAnsiTheme="minorHAnsi" w:cstheme="minorHAnsi"/>
          <w:bCs/>
          <w:iCs/>
        </w:rPr>
        <w:t>-кросс и т.п.);</w:t>
      </w:r>
      <w:proofErr w:type="gramEnd"/>
    </w:p>
    <w:p w:rsidR="008E0ABF" w:rsidRPr="008E0ABF" w:rsidRDefault="008E0ABF" w:rsidP="008E0ABF">
      <w:pPr>
        <w:pStyle w:val="ConsPlusNormal"/>
        <w:ind w:firstLine="567"/>
        <w:jc w:val="both"/>
        <w:rPr>
          <w:rFonts w:asciiTheme="minorHAnsi" w:hAnsiTheme="minorHAnsi" w:cstheme="minorHAnsi"/>
          <w:bCs/>
          <w:iCs/>
        </w:rPr>
      </w:pPr>
      <w:r w:rsidRPr="008E0ABF">
        <w:rPr>
          <w:rFonts w:asciiTheme="minorHAnsi" w:hAnsiTheme="minorHAnsi" w:cstheme="minorHAnsi"/>
          <w:bCs/>
          <w:iCs/>
        </w:rPr>
        <w:t>III группа - индивидуальные виды спорта и спортивные дисциплины, не вошедшие в I и II группы видов спорта и спортивных дисциплин.</w:t>
      </w:r>
    </w:p>
    <w:p w:rsidR="008E0ABF" w:rsidRPr="008E0ABF" w:rsidRDefault="008E0ABF" w:rsidP="008E0ABF">
      <w:pPr>
        <w:pStyle w:val="ConsPlusNormal"/>
        <w:ind w:firstLine="567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Допускается включение отдельных спортсменов в списки кандидатов в спортивные сборные команды Ленинградской области по решению тренерского совета региональной спортивной федерации, согласованного с Центрами спортивной подготовки.</w:t>
      </w:r>
    </w:p>
    <w:p w:rsidR="008E0ABF" w:rsidRPr="008E0ABF" w:rsidRDefault="008E0ABF" w:rsidP="008E0ABF">
      <w:pPr>
        <w:pStyle w:val="ConsPlusNormal"/>
        <w:ind w:firstLine="567"/>
        <w:jc w:val="both"/>
        <w:rPr>
          <w:rFonts w:asciiTheme="minorHAnsi" w:hAnsiTheme="minorHAnsi" w:cstheme="minorHAnsi"/>
        </w:rPr>
      </w:pPr>
    </w:p>
    <w:p w:rsidR="004C0142" w:rsidRPr="008E0ABF" w:rsidRDefault="003C251B">
      <w:pPr>
        <w:rPr>
          <w:rFonts w:cstheme="minorHAnsi"/>
        </w:rPr>
      </w:pPr>
    </w:p>
    <w:sectPr w:rsidR="004C0142" w:rsidRPr="008E0ABF" w:rsidSect="008E0A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5678"/>
    <w:multiLevelType w:val="hybridMultilevel"/>
    <w:tmpl w:val="FB7E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BF"/>
    <w:rsid w:val="00167D4A"/>
    <w:rsid w:val="003C251B"/>
    <w:rsid w:val="008E0ABF"/>
    <w:rsid w:val="00D51109"/>
    <w:rsid w:val="00F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E0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E0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dcterms:created xsi:type="dcterms:W3CDTF">2021-10-14T08:49:00Z</dcterms:created>
  <dcterms:modified xsi:type="dcterms:W3CDTF">2021-10-14T08:49:00Z</dcterms:modified>
</cp:coreProperties>
</file>