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E" w:rsidRPr="004868E3" w:rsidRDefault="00DF51FE" w:rsidP="00DF51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1FE" w:rsidRPr="004868E3" w:rsidRDefault="00DF51FE" w:rsidP="00DF51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8E3">
        <w:rPr>
          <w:rFonts w:ascii="Times New Roman" w:eastAsia="Times New Roman" w:hAnsi="Times New Roman" w:cs="Times New Roman"/>
          <w:b/>
          <w:sz w:val="28"/>
          <w:szCs w:val="28"/>
        </w:rPr>
        <w:t>Информация о наличии мест для занятий</w:t>
      </w:r>
      <w:r w:rsidR="004868E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культурой </w:t>
      </w:r>
      <w:r w:rsidR="004868E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спортом </w:t>
      </w:r>
      <w:r w:rsidRPr="004868E3">
        <w:rPr>
          <w:rFonts w:ascii="Times New Roman" w:eastAsia="Times New Roman" w:hAnsi="Times New Roman" w:cs="Times New Roman"/>
          <w:b/>
          <w:sz w:val="28"/>
          <w:szCs w:val="28"/>
        </w:rPr>
        <w:t>для лиц старше 18 лет</w:t>
      </w:r>
    </w:p>
    <w:p w:rsidR="00DF51FE" w:rsidRPr="004868E3" w:rsidRDefault="00DF51FE" w:rsidP="00DF51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1FE" w:rsidRPr="004868E3" w:rsidRDefault="00DF51FE" w:rsidP="00DF51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bookmarkStart w:id="0" w:name="_GoBack"/>
      <w:proofErr w:type="spellStart"/>
      <w:r w:rsidRPr="004868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Тосненский</w:t>
      </w:r>
      <w:proofErr w:type="spellEnd"/>
      <w:r w:rsidRPr="004868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район Ленинградской области</w:t>
      </w:r>
    </w:p>
    <w:bookmarkEnd w:id="0"/>
    <w:p w:rsidR="00DF51FE" w:rsidRPr="00DF51FE" w:rsidRDefault="00DF51FE" w:rsidP="00DF51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6"/>
        <w:gridCol w:w="1843"/>
        <w:gridCol w:w="3402"/>
        <w:gridCol w:w="2128"/>
      </w:tblGrid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Тосненское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МБУ «Спортивный центр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Тосненского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ул. Победы дом 2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аква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аэробика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ул. Победы дом 2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пр. Ленина, д. 45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хоккей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парковая зона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платно 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пр. Ленина, д. 45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пр. Ленина, д. 45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пр. Ленина, д. 45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занятия (55+)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Тосно, пр. Ленина, д. 45;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Новолисино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ул. Заводская, д. 5а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8(81361)27913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Тосненская</w:t>
            </w:r>
            <w:proofErr w:type="spellEnd"/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СШОР по дзюдо»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ул. Чехова, 5а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8(81361)28548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 «СДЦ «Атлант»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Тосно, п.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Новолисино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Заводская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д.5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8(81361)29681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МАУ «СКК «Космонавт» («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Ушакинский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ЦДНТ»)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 Ушаки, дом 20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8(81361)99477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МАУ «СКК «Космонавт» («Тарасовский СДК»)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Тарасово, д.1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8(81361)96255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Тарасово, д.1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8(81361)96255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Тарасово, д.1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8(81361)96255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 КСЦ «Тосно Теннис Клуб»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Теннис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Тосно, 1-я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Ижорская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д.14/6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8(921)9603300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Платно/бесплатно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F51FE">
              <w:rPr>
                <w:b w:val="0"/>
                <w:bCs w:val="0"/>
                <w:sz w:val="24"/>
                <w:szCs w:val="24"/>
                <w:lang w:val="en-US"/>
              </w:rPr>
              <w:t>I’M DANCE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 Тосно, пр. Ленина, д. 19б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+79627030332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F51FE">
              <w:rPr>
                <w:b w:val="0"/>
                <w:bCs w:val="0"/>
                <w:sz w:val="24"/>
                <w:szCs w:val="24"/>
                <w:lang w:val="en-US"/>
              </w:rPr>
              <w:t>Tosno</w:t>
            </w:r>
            <w:proofErr w:type="spellEnd"/>
            <w:r w:rsidRPr="00DF51FE">
              <w:rPr>
                <w:b w:val="0"/>
                <w:bCs w:val="0"/>
                <w:sz w:val="24"/>
                <w:szCs w:val="24"/>
                <w:lang w:val="en-US"/>
              </w:rPr>
              <w:t>-style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Тосно,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, д. 9а,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+79062699849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Никольское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МКУ «СДЦ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8(993)2062119, 8(81361)53721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8(993)2062119, 8(81361)53721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8(993)2062119, 8(81361)53721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5, 8(81361)53721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8(993)2062119, 8(81361)53721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, д. 5, </w:t>
            </w:r>
            <w:r w:rsidRPr="00DF51FE">
              <w:rPr>
                <w:rFonts w:ascii="Times New Roman" w:hAnsi="Times New Roman" w:cs="Times New Roman"/>
                <w:sz w:val="24"/>
                <w:szCs w:val="24"/>
              </w:rPr>
              <w:br/>
              <w:t>8(993)2062119, 8(81361)53721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«ФК «Жемчужина»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Никольское,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Советский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пр., д.233</w:t>
            </w: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тел. 8-812-905-24-40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платно/бесплатно/льготы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«ЦВСМ»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Самбо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Никольское, пр. Советский, д.233</w:t>
            </w: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8(812)9052440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Дзюдо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Никольское, пр. Советский, д.233</w:t>
            </w: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8(812)9052440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Никольское, пр. Советский, д.233</w:t>
            </w: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8(812)9052440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Кикбоксинг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Никольское, пр. Советский, д.233</w:t>
            </w: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8(812)9052440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Никольское, пр. Советский, д.233</w:t>
            </w: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8(812)9052440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DF51FE">
              <w:rPr>
                <w:b w:val="0"/>
                <w:bCs w:val="0"/>
                <w:sz w:val="24"/>
                <w:szCs w:val="24"/>
              </w:rPr>
              <w:t>«</w:t>
            </w:r>
            <w:r w:rsidRPr="00DF51FE">
              <w:rPr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DF51FE">
              <w:rPr>
                <w:b w:val="0"/>
                <w:bCs w:val="0"/>
                <w:sz w:val="24"/>
                <w:szCs w:val="24"/>
              </w:rPr>
              <w:t xml:space="preserve"> студия танца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Хореография, художественная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пр., д. 237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8(911)2504560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Пилатес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пр., д. 237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8(911)2504560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Любанское</w:t>
            </w:r>
            <w:proofErr w:type="spellEnd"/>
            <w:r w:rsidRPr="00DF51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Дворец культуры»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Сельцовский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Сельцо, д.16 а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8(81361)74572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Сельцо, д.16 а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8(81361)74572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Сельцо, д.16 а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8(81361)74572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Сельцо, д.16 а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8(81361)74572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МКУ «Учреждение социального </w:t>
            </w:r>
            <w:r w:rsidRPr="00DF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благоустройства»,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отдел культуры и социального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Фитнес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Любань, ул. Карла Маркса д.3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Любань, ул. Карла Маркса д.3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Красноборское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МКУК «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Красноборский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 досуга и народного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ритмопластика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Красный Бор, пр. Советский, д.47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 62751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Красный Бор,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Парковая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8(906)2554467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Ульяновское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«Театрально-культурный центр «Саблино»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Страйкбол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. Ульяновка, пр. Советский, 3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8(81361)93448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Дэнс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фентези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Фитнес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Ульяновка, ул. Энгельса, д. 45/23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Федоровское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МКУК «Федоровский ДК»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Федоровское,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Шоссейная, д. 7,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8(81361)65825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Федоровское,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Шоссейная, д. 7,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8(81361)65825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Федоровское,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Шоссейная, д. 7,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8(81361)65825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Скандинавская ходьба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Федоровское,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Шоссейная, д. 7,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8(81361)65825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Фитнес для людей пожилого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Федоровское,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Шоссейная, д. 7,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8(81361)65825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Форносовское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МКУК «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Форносовский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 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Форносово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Павловское шоссе д. 29а.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8(981)7634790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Форносово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Павловское шоссе д. 29а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8(981)7634790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Шапкинское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МБУ «Спортивный центр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Тосненского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Лыжные гонки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Шапки,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 91848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Шапки,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8(81361)91848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Футбол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Шапки,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8(81361)91848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Тельмановское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центр «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Top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Тельмана, д. 2Б, к.2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8(921)5711359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Трубникоборское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Трубникоборская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Гиревой 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 Трубников Бор, ул. Мира,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1-А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8(81361)77144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5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-реслинг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 Трубников Бор, ул. Мира,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 1-А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8(81361)77144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DF51FE" w:rsidRPr="00DF51FE" w:rsidRDefault="00DF51FE" w:rsidP="00DF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1FE" w:rsidRPr="00DF51FE" w:rsidRDefault="00DF51FE" w:rsidP="00DF5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DF51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Фитнес-клубы</w:t>
      </w:r>
      <w:proofErr w:type="gramEnd"/>
    </w:p>
    <w:p w:rsidR="00DF51FE" w:rsidRPr="00DF51FE" w:rsidRDefault="00DF51FE" w:rsidP="00DF5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326"/>
        <w:gridCol w:w="5099"/>
        <w:gridCol w:w="1526"/>
      </w:tblGrid>
      <w:tr w:rsidR="00DF51FE" w:rsidRPr="00DF51FE" w:rsidTr="004763DB">
        <w:trPr>
          <w:trHeight w:val="41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места для занятий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Платно/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4763DB">
        <w:trPr>
          <w:trHeight w:val="27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оздоровительного фитнеса «4 стихии»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 Тосно, пр. Ленина, д. 19,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+79602806757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4763DB">
        <w:trPr>
          <w:trHeight w:val="27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Фитнес-клуб «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 Тосно, ул. Боярова, д. 2а,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+79219033553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4763DB">
        <w:trPr>
          <w:trHeight w:val="27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йоги и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пилатеса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Praktika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 Тосно, пр. Ленина, д. 71,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+79626922622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4763DB">
        <w:trPr>
          <w:trHeight w:val="27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Фитнес-студия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 Тосно, пр. Ленина, д. 3,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+79118273978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DF51FE" w:rsidRPr="00DF51FE" w:rsidTr="004763DB">
        <w:trPr>
          <w:trHeight w:val="21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Спорт-клуб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«Ласточка»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Федоровское, ул.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Шоссейная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 4а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Тел. 89110836051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51FE" w:rsidRPr="00DF51FE" w:rsidTr="004763DB">
        <w:trPr>
          <w:trHeight w:val="21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Fight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Spirit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Gym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Тельмана, 2Б корп.4 </w:t>
            </w:r>
          </w:p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тел. 8-812-946-26-12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</w:tr>
    </w:tbl>
    <w:p w:rsidR="00DF51FE" w:rsidRPr="00DF51FE" w:rsidRDefault="00DF51FE" w:rsidP="00DF5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51FE" w:rsidRPr="00DF51FE" w:rsidRDefault="00DF51FE" w:rsidP="00DF5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51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Придомовые территории (открытые площадки),</w:t>
      </w:r>
    </w:p>
    <w:p w:rsidR="00DF51FE" w:rsidRPr="00DF51FE" w:rsidRDefault="00DF51FE" w:rsidP="00DF5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DF51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предусмотренные</w:t>
      </w:r>
      <w:proofErr w:type="gramEnd"/>
      <w:r w:rsidRPr="00DF51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занятий физической культурой и спортом</w:t>
      </w:r>
    </w:p>
    <w:p w:rsidR="00DF51FE" w:rsidRPr="00DF51FE" w:rsidRDefault="00DF51FE" w:rsidP="00DF5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530"/>
        <w:gridCol w:w="1418"/>
      </w:tblGrid>
      <w:tr w:rsidR="00DF51FE" w:rsidRPr="00DF51FE" w:rsidTr="00DF51FE">
        <w:trPr>
          <w:trHeight w:val="2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Бесплатно</w:t>
            </w:r>
          </w:p>
        </w:tc>
      </w:tr>
      <w:tr w:rsidR="00DF51FE" w:rsidRPr="00DF51FE" w:rsidTr="00DF51FE">
        <w:trPr>
          <w:trHeight w:val="1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 Тосно, ул. Ани Алексеевой, дом. 29а (Городской стадион)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пр. Ленина, у д. 45 (Центральная спортивная площадка (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, футбол, турники) и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-парк)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д. Тарасово, у д. 1 (универсальная спортивная площадка в дер. Тарасов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футбол, хоккейный корт совмещенный с баскетбольными кольцами)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пр. Ленина у д. 40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за бассейном «Лазурный» (ул. Победы, д. 2) (Хоккейная коробка)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ул. Советская, д. 10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ул. Станиславского, д. 2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ул. Станиславского, д. 4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ул. Победы, д. 13(Площадка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ул. Радищева, д. 4, 6, 8(Площадка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ул. Заводская, д. 4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пр. Ленина, д. 44 (Мини-футбольное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пр. Ленина, д. 10-12 (Мини-футбольное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Московское  шоссе, д. 36 (Мини-футбольное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Тосно, ул. Чехова, д. 4-6 (Мини-футбольное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д. Красный Латыш, д. 23 (Мини-футбольное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Строение, дорога на Вырицу, д. 27а (Мини-футбольное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дом 6 (городской стадион)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Никольское, ул. Дачная дом 5 (Универсальная спортивная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г. Никольское, пр. </w:t>
            </w:r>
            <w:proofErr w:type="gramStart"/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Советский</w:t>
            </w:r>
            <w:proofErr w:type="gramEnd"/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д. 239 (Универсальная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 Никольское, ул. Октябрьская, д. 6, 7, 8 (Универсальная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 Никольское, Первомайская, д. 1/1 и 17/1 (Универсальная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г. Никольское, </w:t>
            </w:r>
            <w:proofErr w:type="gramStart"/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Советский</w:t>
            </w:r>
            <w:proofErr w:type="gramEnd"/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пр., д. 100 (Универсальная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Никольское, Комсомольская, д. 12-14 (Универсальная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г. Никольское, ул. </w:t>
            </w:r>
            <w:proofErr w:type="gramStart"/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Пионерская</w:t>
            </w:r>
            <w:proofErr w:type="gramEnd"/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д. 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Никольское,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пр., за д. 144/2, за городским стадионом волейбольная площадка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Гладкое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ул. Школьная (Универсальная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 Любань,  ул. Карла  Маркса, д. 3а (Открытое плоскостное физкультурно-спортивное сооружение)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Любань,  проспект Мельникова д. 6 (универсальная спортивная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юбань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, ул. Алексеенко,  д. 24 а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 Нурма, д.4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 Нурма, д. 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 Нурма, д. 13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 Нурма, д. 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 Нурма, д.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дер. Нурма, д.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Бор,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между домами 10 и 10 к.1 (уличные тренажеры)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Бор, ул.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Комсомосольская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(хоккейная коробка)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. Красный Бор, ул. Культуры/ул. Парковая  (Универсальная спортивная площадка)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Форносово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ул. Советская, д.8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Форносово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ул. Шаронова, д. 4 (Спортивная площадка)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Форносово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(Каток)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д. Поги напротив ул. Центральная, 22А (Площадка с тренажерами)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Тельмана, у д. 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Тельмана,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Ладожский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бул., д.1, корп.1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Войскорово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Тельмана, у д. 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Тельмана,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Онежская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д.7,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Ульяновка, напротив ул. Победы, д. 38 (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-парк, хоккейная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совмещенная с баскетбольной площадкой)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2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п. Ульяновка,  ул. Б. Речная Площадка с турниками и тренажерами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eastAsia="Times New Roman" w:hAnsi="Times New Roman" w:cs="Times New Roman"/>
                <w:sz w:val="24"/>
                <w:szCs w:val="24"/>
              </w:rPr>
              <w:t>. Ульяновка, ул. Декабристов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. Федоровское, ул. Почтовая, дом 5 (Универсальная спортивная площадка)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. Федоровское,  ул. Центральная, д.9  (Спортивная площадка (тренажеры)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.  Федоровское, ул. Шоссейная, д.13 (Спортивная площадка (футбольное поле)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исино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-Корпус, ул. Кравчинского, д.4 (футбольной поле)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F5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Лисино</w:t>
            </w:r>
            <w:proofErr w:type="spellEnd"/>
            <w:r w:rsidRPr="00DF5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-Корпус, ул. </w:t>
            </w:r>
            <w:proofErr w:type="spellStart"/>
            <w:r w:rsidRPr="00DF5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Турского</w:t>
            </w:r>
            <w:proofErr w:type="spellEnd"/>
            <w:r w:rsidRPr="00DF5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д.2 (турники)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г. п. Рябово, ул. </w:t>
            </w:r>
            <w:proofErr w:type="spell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Рычина</w:t>
            </w:r>
            <w:proofErr w:type="spell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д. Бабино,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51FE" w:rsidRPr="00DF51FE" w:rsidTr="00DF51FE">
        <w:trPr>
          <w:trHeight w:val="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FE" w:rsidRPr="00DF51FE" w:rsidRDefault="00DF51FE" w:rsidP="004763DB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142" w:right="31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 xml:space="preserve">п. Шапки, ул. </w:t>
            </w:r>
            <w:proofErr w:type="gramStart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E" w:rsidRPr="00DF51FE" w:rsidRDefault="00DF51FE" w:rsidP="00476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03075" w:rsidRPr="00DF51FE" w:rsidRDefault="00503075">
      <w:pPr>
        <w:rPr>
          <w:rFonts w:ascii="Times New Roman" w:hAnsi="Times New Roman" w:cs="Times New Roman"/>
          <w:sz w:val="24"/>
          <w:szCs w:val="24"/>
        </w:rPr>
      </w:pPr>
    </w:p>
    <w:sectPr w:rsidR="00503075" w:rsidRPr="00DF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432B"/>
    <w:multiLevelType w:val="hybridMultilevel"/>
    <w:tmpl w:val="BD2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5CE6"/>
    <w:multiLevelType w:val="hybridMultilevel"/>
    <w:tmpl w:val="3D1A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E"/>
    <w:rsid w:val="004868E3"/>
    <w:rsid w:val="00503075"/>
    <w:rsid w:val="00D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F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51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1F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DF51FE"/>
    <w:pPr>
      <w:ind w:left="720"/>
      <w:contextualSpacing/>
    </w:pPr>
  </w:style>
  <w:style w:type="character" w:customStyle="1" w:styleId="lrzxr">
    <w:name w:val="lrzxr"/>
    <w:basedOn w:val="a0"/>
    <w:rsid w:val="00DF51FE"/>
  </w:style>
  <w:style w:type="character" w:customStyle="1" w:styleId="markedcontent">
    <w:name w:val="markedcontent"/>
    <w:basedOn w:val="a0"/>
    <w:rsid w:val="00DF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F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51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1F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DF51FE"/>
    <w:pPr>
      <w:ind w:left="720"/>
      <w:contextualSpacing/>
    </w:pPr>
  </w:style>
  <w:style w:type="character" w:customStyle="1" w:styleId="lrzxr">
    <w:name w:val="lrzxr"/>
    <w:basedOn w:val="a0"/>
    <w:rsid w:val="00DF51FE"/>
  </w:style>
  <w:style w:type="character" w:customStyle="1" w:styleId="markedcontent">
    <w:name w:val="markedcontent"/>
    <w:basedOn w:val="a0"/>
    <w:rsid w:val="00DF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Татьяна Алексеевна</dc:creator>
  <cp:lastModifiedBy>Дунаева Татьяна Алексеевна</cp:lastModifiedBy>
  <cp:revision>2</cp:revision>
  <dcterms:created xsi:type="dcterms:W3CDTF">2024-04-24T11:43:00Z</dcterms:created>
  <dcterms:modified xsi:type="dcterms:W3CDTF">2024-04-25T13:08:00Z</dcterms:modified>
</cp:coreProperties>
</file>